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qr1hVZldy3NYpF79rDTelUp/tj1wqCtV3CAGP6GjAJQ=</DigestValue>
    </Reference>
    <Reference Type="http://www.w3.org/2000/09/xmldsig#Object" URI="#idOfficeObject">
      <DigestMethod Algorithm="http://www.w3.org/2001/04/xmlenc#sha256"/>
      <DigestValue>z1Em/nbAh13UJAggThQ4yJF+BHoTQ8GN2GUPGiy1lYU=</DigestValue>
    </Reference>
    <Reference Type="http://uri.etsi.org/01903#SignedProperties" URI="#idSignedProperties">
      <Transforms>
        <Transform Algorithm="http://www.w3.org/TR/2001/REC-xml-c14n-20010315"/>
      </Transforms>
      <DigestMethod Algorithm="http://www.w3.org/2001/04/xmlenc#sha256"/>
      <DigestValue>5PgFMHAcR6CqC1v4NHDwuJ4CZZ8tn9NuDgDrdSsxtwA=</DigestValue>
    </Reference>
  </SignedInfo>
  <SignatureValue>AGYrXjQ7p6Drsm5nxyH01uOn8WTyk5WzgeOmxpUhkRwXH/WZaKFd68n4kcXTLZ7dMYaM2i89V3wx
GQ7D+D5clNZlY7DmvTEahBFsHI1kwP7/raeJuB+t7Om92caQ7vvSp0gUiqj+jPrRHKFPlzlAbbFS
F84gotS8rkzwQXCFeXf+uz7a9LEdx964NAmxbeLrwrx8b7hB84PtIqDYRMGLGSa3ftqT14A73Kpl
YHJl8uLyjSpDiz3WYcQAIp90wSjR7Iv9UKCtJus3ymIYSNt+wsp19k/DEIXswvxwul+A+LiuaBhY
GxKYWpLdmG+e8xLcUydtv+gdtHanW/k6HQPVYck4Z/98uJnYX7089R6e2CyUPn0cl4V9KPAd+VO/
N12JREV/2i0btxCqDTSmTyqv/Ujyj+DiE0UunEJ7H/UdOAQekseaCGACJSSeZ/EGM3CK4wPTRkD8
uCTdX2Iz+XqSG3dAX+bjqRqEnFGo10MuYwQM+6ie7zKqhHtrv2fq/Vx/</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1RmwsJzcp/Rk83khFr7OgO7GEnN6fxUoGCG8lSR+mCE=</DigestValue>
      </Reference>
      <Reference URI="/word/endnotes.xml?ContentType=application/vnd.openxmlformats-officedocument.wordprocessingml.endnotes+xml">
        <DigestMethod Algorithm="http://www.w3.org/2001/04/xmlenc#sha256"/>
        <DigestValue>xSQtUNhCFal/hjhdOlFrGc5axPRPvtgBOI1K/7T+bXw=</DigestValue>
      </Reference>
      <Reference URI="/word/fontTable.xml?ContentType=application/vnd.openxmlformats-officedocument.wordprocessingml.fontTable+xml">
        <DigestMethod Algorithm="http://www.w3.org/2001/04/xmlenc#sha256"/>
        <DigestValue>8HVG+gTBceGRnz0henhWtLQbfyN4CqPllzvGP9Uq9H0=</DigestValue>
      </Reference>
      <Reference URI="/word/footer1.xml?ContentType=application/vnd.openxmlformats-officedocument.wordprocessingml.footer+xml">
        <DigestMethod Algorithm="http://www.w3.org/2001/04/xmlenc#sha256"/>
        <DigestValue>UM+8V41wRdMNlxgSn5R+Y1s1nvzAEnFQOpTYIRBT8nY=</DigestValue>
      </Reference>
      <Reference URI="/word/footer2.xml?ContentType=application/vnd.openxmlformats-officedocument.wordprocessingml.footer+xml">
        <DigestMethod Algorithm="http://www.w3.org/2001/04/xmlenc#sha256"/>
        <DigestValue>2F2iaXEoYUxhMdgni7ilJyM62AGFG3Sck8rzaao6WNg=</DigestValue>
      </Reference>
      <Reference URI="/word/footer3.xml?ContentType=application/vnd.openxmlformats-officedocument.wordprocessingml.footer+xml">
        <DigestMethod Algorithm="http://www.w3.org/2001/04/xmlenc#sha256"/>
        <DigestValue>DjA5I4sNZz8Ayplo7ina/o1j/3hL6RR8jXpSRA+SOT4=</DigestValue>
      </Reference>
      <Reference URI="/word/footnotes.xml?ContentType=application/vnd.openxmlformats-officedocument.wordprocessingml.footnotes+xml">
        <DigestMethod Algorithm="http://www.w3.org/2001/04/xmlenc#sha256"/>
        <DigestValue>y9hwwrZN92welDJ8tNaqjgkETRoP0W39K+k3Nc6cKxI=</DigestValue>
      </Reference>
      <Reference URI="/word/header1.xml?ContentType=application/vnd.openxmlformats-officedocument.wordprocessingml.header+xml">
        <DigestMethod Algorithm="http://www.w3.org/2001/04/xmlenc#sha256"/>
        <DigestValue>f86ibq+f95E5Jl8RT8B6CIRlOPmSmMB0n1Ln7K9mDIQ=</DigestValue>
      </Reference>
      <Reference URI="/word/header2.xml?ContentType=application/vnd.openxmlformats-officedocument.wordprocessingml.header+xml">
        <DigestMethod Algorithm="http://www.w3.org/2001/04/xmlenc#sha256"/>
        <DigestValue>l4SEROgu/1use36fiymZVf7JwXm/3Bo0vEtu8Om3FcQ=</DigestValue>
      </Reference>
      <Reference URI="/word/header3.xml?ContentType=application/vnd.openxmlformats-officedocument.wordprocessingml.header+xml">
        <DigestMethod Algorithm="http://www.w3.org/2001/04/xmlenc#sha256"/>
        <DigestValue>a2p3aLxCA7HBAKFeXSY7DXT2dsGzg5jOZnDuLGXKQlY=</DigestValue>
      </Reference>
      <Reference URI="/word/header4.xml?ContentType=application/vnd.openxmlformats-officedocument.wordprocessingml.header+xml">
        <DigestMethod Algorithm="http://www.w3.org/2001/04/xmlenc#sha256"/>
        <DigestValue>m7DxHCYxmi5wCiN4y01mpectc9AC2vxbckBpP3B1dbg=</DigestValue>
      </Reference>
      <Reference URI="/word/header5.xml?ContentType=application/vnd.openxmlformats-officedocument.wordprocessingml.header+xml">
        <DigestMethod Algorithm="http://www.w3.org/2001/04/xmlenc#sha256"/>
        <DigestValue>HciCZ/3rOlZ03w2oGPGAGXC1cBl8wKOz3abcbdIno3g=</DigestValue>
      </Reference>
      <Reference URI="/word/numbering.xml?ContentType=application/vnd.openxmlformats-officedocument.wordprocessingml.numbering+xml">
        <DigestMethod Algorithm="http://www.w3.org/2001/04/xmlenc#sha256"/>
        <DigestValue>Zbpix7sAHZLvaIV2nL53aZlZ55b+YhCHIdEMHozd70Y=</DigestValue>
      </Reference>
      <Reference URI="/word/settings.xml?ContentType=application/vnd.openxmlformats-officedocument.wordprocessingml.settings+xml">
        <DigestMethod Algorithm="http://www.w3.org/2001/04/xmlenc#sha256"/>
        <DigestValue>GDMTEdtYFH9qDfVaXyIFt3mupJo5H8c8d7s2i0TahSE=</DigestValue>
      </Reference>
      <Reference URI="/word/styles.xml?ContentType=application/vnd.openxmlformats-officedocument.wordprocessingml.styles+xml">
        <DigestMethod Algorithm="http://www.w3.org/2001/04/xmlenc#sha256"/>
        <DigestValue>8dJVvlpqpmq4JQJTLKDwRBxOVxcr/fSALmPJ6GELZr4=</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2026-07-30T03:06:18Z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16.0.20228/27</OfficeVersion>
          <ApplicationVersion>16.0.20228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2026-07-30T03:06:18Z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89948-26AA-4B83-B446-8B2166853726}">
  <ds:schemaRefs>
    <ds:schemaRef ds:uri="http://schemas.openxmlformats.org/officeDocument/2006/bibliography"/>
  </ds:schemaRefs>
</ds:datastoreItem>
</file>

<file path=customXml\itemProps2.xml><?xml version="1.0" encoding="utf-8"?>
<ds:datastoreItem xmlns:ds="http://schemas.openxmlformats.org/officeDocument/2006/customXml" ds:itemID="{E0BF76BA-66F7-403E-B8E9-3391101EF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C60A3-4993-4FCB-9EA7-279B5EF5F209}">
  <ds:schemaRefs>
    <ds:schemaRef ds:uri="http://schemas.microsoft.com/sharepoint/v3/contenttype/forms"/>
  </ds:schemaRefs>
</ds:datastoreItem>
</file>

<file path=customXml\itemProps4.xml><?xml version="1.0" encoding="utf-8"?>
<ds:datastoreItem xmlns:ds="http://schemas.openxmlformats.org/officeDocument/2006/customXml" ds:itemID="{C63AAD13-B5E9-4667-B372-5C997A4E5C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9</Pages>
  <Words>2671</Words>
  <Characters>15225</Characters>
  <Application>Microsoft Office Word</Application>
  <DocSecurity>0</DocSecurity>
  <Lines>126</Lines>
  <Paragraphs>35</Paragraphs>
  <ScaleCrop>false</ScaleCrop>
  <Company/>
  <LinksUpToDate>false</LinksUpToDate>
  <CharactersWithSpaces>17861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36</cp:revision>
  <dcterms:created xsi:type="dcterms:W3CDTF">2026-07-22T09:50:00Z</dcterms:created>
  <dcterms:modified xsi:type="dcterms:W3CDTF">2026-07-30T02:35:00Z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84D44" w14:textId="77777777" w:rsidR="002E2DF9" w:rsidRPr="00BC5944" w:rsidRDefault="002E2DF9" w:rsidP="002E2DF9">
      <w:pPr>
        <w:spacing w:after="0" w:line="240" w:lineRule="auto"/>
        <w:rPr>
          <w:rFonts w:ascii="Times New Roman" w:eastAsia="Times New Roman" w:hAnsi="Times New Roman" w:cs="Times New Roman"/>
          <w:kern w:val="0"/>
          <w:sz w:val="2"/>
          <w:szCs w:val="28"/>
          <w14:ligatures w14:val="none"/>
        </w:rPr>
      </w:pPr>
    </w:p>
    <w:tbl>
      <w:tblPr>
        <w:tblW w:w="9781" w:type="dxa"/>
        <w:tblInd w:w="-147" w:type="dxa"/>
        <w:tblLook w:val="0000" w:firstRow="0" w:lastRow="0" w:firstColumn="0" w:lastColumn="0" w:noHBand="0" w:noVBand="0"/>
      </w:tblPr>
      <w:tblGrid>
        <w:gridCol w:w="3970"/>
        <w:gridCol w:w="5811"/>
      </w:tblGrid>
      <w:tr w:rsidR="002E2DF9" w:rsidRPr="00BC5944" w14:paraId="101F1BB5" w14:textId="77777777" w:rsidTr="00CF1026">
        <w:trPr>
          <w:trHeight w:val="567"/>
        </w:trPr>
        <w:tc>
          <w:tcPr>
            <w:tcW w:w="3970" w:type="dxa"/>
          </w:tcPr>
          <w:bookmarkStart w:id="0" w:name="_Hlk211787037"/>
          <w:p w14:paraId="49F69702" w14:textId="77777777" w:rsidR="002E2DF9" w:rsidRPr="00BC5944" w:rsidRDefault="002E2DF9" w:rsidP="002E2DF9">
            <w:pPr>
              <w:spacing w:after="0" w:line="240" w:lineRule="auto"/>
              <w:jc w:val="center"/>
              <w:rPr>
                <w:rFonts w:ascii="Times New Roman" w:eastAsia="Calibri" w:hAnsi="Times New Roman" w:cs="Times New Roman"/>
                <w:b/>
                <w:kern w:val="0"/>
                <w:sz w:val="26"/>
                <w:szCs w:val="26"/>
                <w14:ligatures w14:val="none"/>
              </w:rPr>
            </w:pPr>
            <w:r w:rsidRPr="00BC5944">
              <w:rPr>
                <w:rFonts w:ascii="Times New Roman" w:eastAsia="Calibri" w:hAnsi="Times New Roman" w:cs="Times New Roman"/>
                <w:b/>
                <w:noProof/>
                <w:kern w:val="0"/>
                <w:sz w:val="26"/>
                <w:szCs w:val="26"/>
                <w14:ligatures w14:val="none"/>
              </w:rPr>
              <mc:AlternateContent>
                <mc:Choice Requires="wps">
                  <w:drawing>
                    <wp:anchor distT="4294967289" distB="4294967289" distL="114300" distR="114300" simplePos="0" relativeHeight="251666432" behindDoc="0" locked="0" layoutInCell="1" allowOverlap="1" wp14:anchorId="4DA5B7CA" wp14:editId="6988A8AE">
                      <wp:simplePos x="0" y="0"/>
                      <wp:positionH relativeFrom="column">
                        <wp:posOffset>675005</wp:posOffset>
                      </wp:positionH>
                      <wp:positionV relativeFrom="paragraph">
                        <wp:posOffset>280670</wp:posOffset>
                      </wp:positionV>
                      <wp:extent cx="75247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7524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F5FC79" id="Straight Connector 20" o:spid="_x0000_s1026" style="position:absolute;z-index:251666432;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53.15pt,22.1pt" to="112.4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" strokecolor="windowText" strokeweight=".5pt">
                      <v:stroke joinstyle="miter"/>
                    </v:line>
                  </w:pict>
                </mc:Fallback>
              </mc:AlternateContent>
            </w:r>
            <w:r w:rsidRPr="00BC5944">
              <w:rPr>
                <w:rFonts w:ascii="Times New Roman" w:eastAsia="Calibri" w:hAnsi="Times New Roman" w:cs="Times New Roman"/>
                <w:b/>
                <w:noProof/>
                <w:kern w:val="0"/>
                <w:sz w:val="26"/>
                <w:szCs w:val="26"/>
                <w14:ligatures w14:val="none"/>
              </w:rPr>
              <mc:AlternateContent>
                <mc:Choice Requires="wps">
                  <w:drawing>
                    <wp:anchor distT="0" distB="0" distL="114293" distR="114293" simplePos="0" relativeHeight="251665408" behindDoc="0" locked="0" layoutInCell="1" allowOverlap="1" wp14:anchorId="3ABC156B" wp14:editId="5C8E8D86">
                      <wp:simplePos x="0" y="0"/>
                      <wp:positionH relativeFrom="column">
                        <wp:posOffset>1837054</wp:posOffset>
                      </wp:positionH>
                      <wp:positionV relativeFrom="paragraph">
                        <wp:posOffset>228600</wp:posOffset>
                      </wp:positionV>
                      <wp:extent cx="0" cy="10160"/>
                      <wp:effectExtent l="0" t="0" r="38100" b="2794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0" cy="10160"/>
                              </a:xfrm>
                              <a:prstGeom prst="line">
                                <a:avLst/>
                              </a:prstGeom>
                              <a:noFill/>
                              <a:ln w="9525" cap="flat" cmpd="sng" algn="ctr">
                                <a:solidFill>
                                  <a:srgbClr val="4A7EBB">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4D8D635C" id="Straight Connector 19" o:spid="_x0000_s1026" style="position:absolute;flip:y;z-index:251665408;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144.65pt,18pt" to="144.6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" strokecolor="#457bba"/>
                  </w:pict>
                </mc:Fallback>
              </mc:AlternateContent>
            </w:r>
            <w:r w:rsidRPr="00BC5944">
              <w:rPr>
                <w:rFonts w:ascii="Times New Roman" w:eastAsia="Calibri" w:hAnsi="Times New Roman" w:cs="Times New Roman"/>
                <w:b/>
                <w:kern w:val="0"/>
                <w:sz w:val="26"/>
                <w:szCs w:val="26"/>
                <w14:ligatures w14:val="none"/>
              </w:rPr>
              <w:t>BỘ GIÁO DỤC VÀ ĐÀO TẠO</w:t>
            </w:r>
          </w:p>
        </w:tc>
        <w:tc>
          <w:tcPr>
            <w:tcW w:w="5811" w:type="dxa"/>
          </w:tcPr>
          <w:p w14:paraId="140C00E5" w14:textId="77777777" w:rsidR="002E2DF9" w:rsidRPr="00BC5944" w:rsidRDefault="002E2DF9" w:rsidP="002E2DF9">
            <w:pPr>
              <w:spacing w:after="0" w:line="240" w:lineRule="auto"/>
              <w:jc w:val="center"/>
              <w:rPr>
                <w:rFonts w:ascii="Times New Roman" w:eastAsia="Calibri" w:hAnsi="Times New Roman" w:cs="Times New Roman"/>
                <w:b/>
                <w:kern w:val="0"/>
                <w:sz w:val="26"/>
                <w:szCs w:val="26"/>
                <w14:ligatures w14:val="none"/>
              </w:rPr>
            </w:pPr>
            <w:r w:rsidRPr="00BC5944">
              <w:rPr>
                <w:rFonts w:ascii="Times New Roman" w:eastAsia="Calibri" w:hAnsi="Times New Roman" w:cs="Times New Roman"/>
                <w:b/>
                <w:kern w:val="0"/>
                <w:sz w:val="26"/>
                <w:szCs w:val="26"/>
                <w14:ligatures w14:val="none"/>
              </w:rPr>
              <w:t>CỘNG HÒA XÃ HỘI CHỦ NGHĨA VIỆT NAM</w:t>
            </w:r>
          </w:p>
          <w:p w14:paraId="2B8B0A83" w14:textId="77777777" w:rsidR="002E2DF9" w:rsidRPr="00BC5944" w:rsidRDefault="002E2DF9" w:rsidP="002E2DF9">
            <w:pPr>
              <w:spacing w:after="0" w:line="240" w:lineRule="auto"/>
              <w:jc w:val="center"/>
              <w:rPr>
                <w:rFonts w:ascii="Times New Roman" w:eastAsia="Calibri" w:hAnsi="Times New Roman" w:cs="Times New Roman"/>
                <w:b/>
                <w:kern w:val="0"/>
                <w:sz w:val="28"/>
                <w:szCs w:val="28"/>
                <w14:ligatures w14:val="none"/>
              </w:rPr>
            </w:pPr>
            <w:r w:rsidRPr="00BC5944">
              <w:rPr>
                <w:rFonts w:ascii="Times New Roman" w:eastAsia="Calibri" w:hAnsi="Times New Roman" w:cs="Times New Roman"/>
                <w:b/>
                <w:kern w:val="0"/>
                <w:sz w:val="28"/>
                <w:szCs w:val="28"/>
                <w14:ligatures w14:val="none"/>
              </w:rPr>
              <w:t>Độc lập - Tự do - Hạnh phúc</w:t>
            </w:r>
          </w:p>
        </w:tc>
      </w:tr>
      <w:tr w:rsidR="002E2DF9" w:rsidRPr="00BC5944" w14:paraId="6A0F0482" w14:textId="77777777" w:rsidTr="00CF1026">
        <w:tc>
          <w:tcPr>
            <w:tcW w:w="3970" w:type="dxa"/>
          </w:tcPr>
          <w:p w14:paraId="1476B99C" w14:textId="77777777" w:rsidR="002E2DF9" w:rsidRPr="00BC5944" w:rsidRDefault="002E2DF9" w:rsidP="002E2DF9">
            <w:pPr>
              <w:spacing w:after="0" w:line="240" w:lineRule="auto"/>
              <w:rPr>
                <w:rFonts w:ascii="Times New Roman" w:eastAsia="Calibri" w:hAnsi="Times New Roman" w:cs="Times New Roman"/>
                <w:kern w:val="0"/>
                <w:sz w:val="28"/>
                <w:szCs w:val="28"/>
                <w14:ligatures w14:val="none"/>
              </w:rPr>
            </w:pPr>
          </w:p>
          <w:p w14:paraId="29BB5AC2" w14:textId="12036E4B" w:rsidR="002E2DF9" w:rsidRPr="00BC5944" w:rsidRDefault="002E2DF9" w:rsidP="002E2DF9">
            <w:pPr>
              <w:spacing w:after="0" w:line="240" w:lineRule="auto"/>
              <w:jc w:val="center"/>
              <w:rPr>
                <w:rFonts w:ascii="Times New Roman" w:eastAsia="Calibri" w:hAnsi="Times New Roman" w:cs="Times New Roman"/>
                <w:kern w:val="0"/>
                <w:sz w:val="26"/>
                <w:szCs w:val="26"/>
                <w14:ligatures w14:val="none"/>
              </w:rPr>
            </w:pPr>
            <w:r w:rsidRPr="00BC5944">
              <w:rPr>
                <w:rFonts w:ascii="Times New Roman" w:eastAsia="Calibri" w:hAnsi="Times New Roman" w:cs="Times New Roman"/>
                <w:kern w:val="0"/>
                <w:sz w:val="26"/>
                <w:szCs w:val="26"/>
                <w14:ligatures w14:val="none"/>
              </w:rPr>
              <w:t xml:space="preserve">Số: </w:t>
            </w:r>
            <w:r w:rsidR="00FB0BF0" w:rsidRPr="00BC5944">
              <w:rPr>
                <w:rFonts w:ascii="Times New Roman" w:eastAsia="Calibri" w:hAnsi="Times New Roman" w:cs="Times New Roman"/>
                <w:kern w:val="0"/>
                <w:sz w:val="26"/>
                <w:szCs w:val="26"/>
                <w14:ligatures w14:val="none"/>
              </w:rPr>
              <w:t>60</w:t>
            </w:r>
            <w:r w:rsidRPr="00BC5944">
              <w:rPr>
                <w:rFonts w:ascii="Times New Roman" w:eastAsia="Calibri" w:hAnsi="Times New Roman" w:cs="Times New Roman"/>
                <w:kern w:val="0"/>
                <w:sz w:val="26"/>
                <w:szCs w:val="26"/>
                <w14:ligatures w14:val="none"/>
              </w:rPr>
              <w:t>/2026/TT-BGDĐT</w:t>
            </w:r>
          </w:p>
          <w:p w14:paraId="13958A17" w14:textId="77777777" w:rsidR="002E2DF9" w:rsidRPr="00BC5944" w:rsidRDefault="002E2DF9" w:rsidP="002E2DF9">
            <w:pPr>
              <w:spacing w:after="0" w:line="240" w:lineRule="auto"/>
              <w:jc w:val="center"/>
              <w:rPr>
                <w:rFonts w:ascii="Times New Roman" w:eastAsia="Calibri" w:hAnsi="Times New Roman" w:cs="Times New Roman"/>
                <w:b/>
                <w:i/>
                <w:kern w:val="0"/>
                <w:sz w:val="28"/>
                <w:szCs w:val="28"/>
                <w14:ligatures w14:val="none"/>
              </w:rPr>
            </w:pPr>
          </w:p>
        </w:tc>
        <w:tc>
          <w:tcPr>
            <w:tcW w:w="5811" w:type="dxa"/>
          </w:tcPr>
          <w:p w14:paraId="6ADF3E03" w14:textId="77777777" w:rsidR="002E2DF9" w:rsidRPr="00BC5944" w:rsidRDefault="002E2DF9" w:rsidP="002E2DF9">
            <w:pPr>
              <w:spacing w:after="0" w:line="240" w:lineRule="auto"/>
              <w:rPr>
                <w:rFonts w:ascii="Times New Roman" w:eastAsia="Calibri" w:hAnsi="Times New Roman" w:cs="Times New Roman"/>
                <w:kern w:val="0"/>
                <w:sz w:val="28"/>
                <w:szCs w:val="28"/>
                <w14:ligatures w14:val="none"/>
              </w:rPr>
            </w:pPr>
            <w:r w:rsidRPr="00BC5944">
              <w:rPr>
                <w:rFonts w:ascii="Times New Roman" w:eastAsia="Calibri" w:hAnsi="Times New Roman" w:cs="Times New Roman"/>
                <w:noProof/>
                <w:kern w:val="0"/>
                <w:sz w:val="28"/>
                <w:szCs w:val="28"/>
                <w14:ligatures w14:val="none"/>
              </w:rPr>
              <mc:AlternateContent>
                <mc:Choice Requires="wps">
                  <w:drawing>
                    <wp:anchor distT="0" distB="0" distL="114300" distR="114300" simplePos="0" relativeHeight="251668480" behindDoc="0" locked="0" layoutInCell="1" allowOverlap="1" wp14:anchorId="63D83DD8" wp14:editId="79C98472">
                      <wp:simplePos x="0" y="0"/>
                      <wp:positionH relativeFrom="column">
                        <wp:posOffset>806550</wp:posOffset>
                      </wp:positionH>
                      <wp:positionV relativeFrom="paragraph">
                        <wp:posOffset>49941</wp:posOffset>
                      </wp:positionV>
                      <wp:extent cx="1921009" cy="7684"/>
                      <wp:effectExtent l="0" t="0" r="22225" b="30480"/>
                      <wp:wrapNone/>
                      <wp:docPr id="3" name="Straight Connector 3"/>
                      <wp:cNvGraphicFramePr/>
                      <a:graphic xmlns:a="http://schemas.openxmlformats.org/drawingml/2006/main">
                        <a:graphicData uri="http://schemas.microsoft.com/office/word/2010/wordprocessingShape">
                          <wps:wsp>
                            <wps:cNvCnPr/>
                            <wps:spPr>
                              <a:xfrm>
                                <a:off x="0" y="0"/>
                                <a:ext cx="1921009" cy="768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9A20EE7" id="Straight Connector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3.5pt,3.95pt" to="214.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" strokecolor="windowText" strokeweight=".5pt">
                      <v:stroke joinstyle="miter"/>
                    </v:line>
                  </w:pict>
                </mc:Fallback>
              </mc:AlternateContent>
            </w:r>
            <w:r w:rsidRPr="00BC5944">
              <w:rPr>
                <w:rFonts w:ascii="Times New Roman" w:eastAsia="Calibri" w:hAnsi="Times New Roman" w:cs="Times New Roman"/>
                <w:kern w:val="0"/>
                <w:sz w:val="28"/>
                <w:szCs w:val="28"/>
                <w14:ligatures w14:val="none"/>
              </w:rPr>
              <w:t xml:space="preserve">             </w:t>
            </w:r>
          </w:p>
          <w:p w14:paraId="115AF8FF" w14:textId="3B13AA27" w:rsidR="002E2DF9" w:rsidRPr="00BC5944" w:rsidRDefault="002E2DF9" w:rsidP="002E2DF9">
            <w:pPr>
              <w:spacing w:after="0" w:line="240" w:lineRule="auto"/>
              <w:jc w:val="center"/>
              <w:rPr>
                <w:rFonts w:ascii="Times New Roman" w:eastAsia="Calibri" w:hAnsi="Times New Roman" w:cs="Times New Roman"/>
                <w:i/>
                <w:kern w:val="0"/>
                <w:sz w:val="28"/>
                <w:szCs w:val="28"/>
                <w:lang w:val="vi-VN"/>
                <w14:ligatures w14:val="none"/>
              </w:rPr>
            </w:pPr>
            <w:r w:rsidRPr="00BC5944">
              <w:rPr>
                <w:rFonts w:ascii="Times New Roman" w:eastAsia="Calibri" w:hAnsi="Times New Roman" w:cs="Times New Roman"/>
                <w:i/>
                <w:kern w:val="0"/>
                <w:sz w:val="28"/>
                <w:szCs w:val="28"/>
                <w14:ligatures w14:val="none"/>
              </w:rPr>
              <w:t xml:space="preserve">Hà Nội, ngày </w:t>
            </w:r>
            <w:r w:rsidR="00FB0BF0" w:rsidRPr="00BC5944">
              <w:rPr>
                <w:rFonts w:ascii="Times New Roman" w:eastAsia="Calibri" w:hAnsi="Times New Roman" w:cs="Times New Roman"/>
                <w:i/>
                <w:kern w:val="0"/>
                <w:sz w:val="28"/>
                <w:szCs w:val="28"/>
                <w14:ligatures w14:val="none"/>
              </w:rPr>
              <w:t>17</w:t>
            </w:r>
            <w:r w:rsidRPr="00BC5944">
              <w:rPr>
                <w:rFonts w:ascii="Times New Roman" w:eastAsia="Calibri" w:hAnsi="Times New Roman" w:cs="Times New Roman"/>
                <w:i/>
                <w:kern w:val="0"/>
                <w:sz w:val="28"/>
                <w:szCs w:val="28"/>
                <w14:ligatures w14:val="none"/>
              </w:rPr>
              <w:t xml:space="preserve"> tháng</w:t>
            </w:r>
            <w:r w:rsidR="00FB0BF0" w:rsidRPr="00BC5944">
              <w:rPr>
                <w:rFonts w:ascii="Times New Roman" w:eastAsia="Calibri" w:hAnsi="Times New Roman" w:cs="Times New Roman"/>
                <w:i/>
                <w:kern w:val="0"/>
                <w:sz w:val="28"/>
                <w:szCs w:val="28"/>
                <w14:ligatures w14:val="none"/>
              </w:rPr>
              <w:t xml:space="preserve"> 7</w:t>
            </w:r>
            <w:r w:rsidRPr="00BC5944">
              <w:rPr>
                <w:rFonts w:ascii="Times New Roman" w:eastAsia="Calibri" w:hAnsi="Times New Roman" w:cs="Times New Roman"/>
                <w:i/>
                <w:kern w:val="0"/>
                <w:sz w:val="28"/>
                <w:szCs w:val="28"/>
                <w14:ligatures w14:val="none"/>
              </w:rPr>
              <w:t xml:space="preserve"> năm 2026</w:t>
            </w:r>
          </w:p>
        </w:tc>
      </w:tr>
    </w:tbl>
    <w:p w14:paraId="5D2CE011" w14:textId="77777777" w:rsidR="002E2DF9" w:rsidRPr="00BC5944" w:rsidRDefault="002E2DF9" w:rsidP="002E2DF9">
      <w:pPr>
        <w:spacing w:after="0" w:line="264" w:lineRule="auto"/>
        <w:ind w:left="57" w:right="57" w:hanging="57"/>
        <w:jc w:val="center"/>
        <w:rPr>
          <w:rFonts w:ascii="Times New Roman" w:eastAsia="Calibri" w:hAnsi="Times New Roman" w:cs="Times New Roman"/>
          <w:kern w:val="0"/>
          <w:sz w:val="28"/>
          <w:szCs w:val="28"/>
          <w14:ligatures w14:val="none"/>
        </w:rPr>
      </w:pPr>
    </w:p>
    <w:p w14:paraId="1D9CDB26" w14:textId="77777777" w:rsidR="002E2DF9" w:rsidRPr="00BC5944" w:rsidRDefault="002E2DF9" w:rsidP="002E2DF9">
      <w:pPr>
        <w:spacing w:after="0" w:line="264" w:lineRule="auto"/>
        <w:ind w:left="57" w:right="57" w:hanging="57"/>
        <w:jc w:val="center"/>
        <w:rPr>
          <w:rFonts w:ascii="Times New Roman" w:eastAsia="Calibri" w:hAnsi="Times New Roman" w:cs="Times New Roman"/>
          <w:b/>
          <w:kern w:val="0"/>
          <w:sz w:val="28"/>
          <w:szCs w:val="28"/>
          <w14:ligatures w14:val="none"/>
        </w:rPr>
      </w:pPr>
      <w:r w:rsidRPr="00BC5944">
        <w:rPr>
          <w:rFonts w:ascii="Times New Roman" w:eastAsia="Calibri" w:hAnsi="Times New Roman" w:cs="Times New Roman"/>
          <w:b/>
          <w:kern w:val="0"/>
          <w:sz w:val="28"/>
          <w:szCs w:val="28"/>
          <w14:ligatures w14:val="none"/>
        </w:rPr>
        <w:t>THÔNG TƯ</w:t>
      </w:r>
    </w:p>
    <w:p w14:paraId="258FF4A8" w14:textId="77777777" w:rsidR="002E2DF9" w:rsidRPr="00BC5944" w:rsidRDefault="002E2DF9" w:rsidP="002E2DF9">
      <w:pPr>
        <w:spacing w:after="0" w:line="240" w:lineRule="auto"/>
        <w:ind w:left="57" w:right="57" w:hanging="57"/>
        <w:jc w:val="center"/>
        <w:rPr>
          <w:rFonts w:ascii="Times New Roman" w:eastAsia="Calibri" w:hAnsi="Times New Roman" w:cs="Times New Roman"/>
          <w:b/>
          <w:iCs/>
          <w:spacing w:val="4"/>
          <w:kern w:val="0"/>
          <w:sz w:val="28"/>
          <w:szCs w:val="28"/>
          <w14:ligatures w14:val="none"/>
        </w:rPr>
      </w:pPr>
      <w:r w:rsidRPr="00BC5944">
        <w:rPr>
          <w:rFonts w:ascii="Times New Roman" w:eastAsia="Calibri" w:hAnsi="Times New Roman" w:cs="Times New Roman"/>
          <w:b/>
          <w:iCs/>
          <w:spacing w:val="4"/>
          <w:kern w:val="0"/>
          <w:sz w:val="28"/>
          <w:szCs w:val="28"/>
          <w14:ligatures w14:val="none"/>
        </w:rPr>
        <w:t xml:space="preserve">Quy định tiêu chuẩn, quy trình biên soạn tài liệu hướng dẫn </w:t>
      </w:r>
    </w:p>
    <w:p w14:paraId="1EA99F2F" w14:textId="77777777" w:rsidR="002E2DF9" w:rsidRPr="00BC5944" w:rsidRDefault="002E2DF9" w:rsidP="002E2DF9">
      <w:pPr>
        <w:spacing w:after="0" w:line="240" w:lineRule="auto"/>
        <w:ind w:left="57" w:right="57" w:hanging="57"/>
        <w:jc w:val="center"/>
        <w:rPr>
          <w:rFonts w:ascii="Times New Roman" w:eastAsia="Calibri" w:hAnsi="Times New Roman" w:cs="Times New Roman"/>
          <w:b/>
          <w:iCs/>
          <w:spacing w:val="4"/>
          <w:kern w:val="0"/>
          <w:sz w:val="28"/>
          <w:szCs w:val="28"/>
          <w14:ligatures w14:val="none"/>
        </w:rPr>
      </w:pPr>
      <w:r w:rsidRPr="00BC5944">
        <w:rPr>
          <w:rFonts w:ascii="Times New Roman" w:eastAsia="Calibri" w:hAnsi="Times New Roman" w:cs="Times New Roman"/>
          <w:b/>
          <w:iCs/>
          <w:spacing w:val="4"/>
          <w:kern w:val="0"/>
          <w:sz w:val="28"/>
          <w:szCs w:val="28"/>
          <w14:ligatures w14:val="none"/>
        </w:rPr>
        <w:t xml:space="preserve">thực hiện Chương trình giáo dục mầm non và việc lựa chọn đồ chơi, </w:t>
      </w:r>
    </w:p>
    <w:p w14:paraId="6C4C92DB" w14:textId="77777777" w:rsidR="002E2DF9" w:rsidRPr="00BC5944" w:rsidRDefault="002E2DF9" w:rsidP="002E2DF9">
      <w:pPr>
        <w:spacing w:after="0" w:line="240" w:lineRule="auto"/>
        <w:ind w:left="57" w:right="57" w:hanging="57"/>
        <w:jc w:val="center"/>
        <w:rPr>
          <w:rFonts w:ascii="Times New Roman" w:eastAsia="Calibri" w:hAnsi="Times New Roman" w:cs="Times New Roman"/>
          <w:b/>
          <w:iCs/>
          <w:spacing w:val="4"/>
          <w:kern w:val="0"/>
          <w:sz w:val="28"/>
          <w:szCs w:val="28"/>
          <w14:ligatures w14:val="none"/>
        </w:rPr>
      </w:pPr>
      <w:r w:rsidRPr="00BC5944">
        <w:rPr>
          <w:rFonts w:ascii="Times New Roman" w:eastAsia="Calibri" w:hAnsi="Times New Roman" w:cs="Times New Roman"/>
          <w:b/>
          <w:iCs/>
          <w:spacing w:val="4"/>
          <w:kern w:val="0"/>
          <w:sz w:val="28"/>
          <w:szCs w:val="28"/>
          <w14:ligatures w14:val="none"/>
        </w:rPr>
        <w:t>học liệu</w:t>
      </w:r>
      <w:r w:rsidRPr="00BC5944">
        <w:rPr>
          <w:rFonts w:ascii="Times New Roman" w:eastAsia="Calibri" w:hAnsi="Times New Roman" w:cs="Times New Roman"/>
          <w:b/>
          <w:iCs/>
          <w:spacing w:val="4"/>
          <w:kern w:val="0"/>
          <w:sz w:val="28"/>
          <w:szCs w:val="28"/>
          <w:lang w:val="vi-VN"/>
          <w14:ligatures w14:val="none"/>
        </w:rPr>
        <w:t xml:space="preserve"> </w:t>
      </w:r>
      <w:r w:rsidRPr="00BC5944">
        <w:rPr>
          <w:rFonts w:ascii="Times New Roman" w:eastAsia="Calibri" w:hAnsi="Times New Roman" w:cs="Times New Roman"/>
          <w:b/>
          <w:iCs/>
          <w:spacing w:val="4"/>
          <w:kern w:val="0"/>
          <w:sz w:val="28"/>
          <w:szCs w:val="28"/>
          <w14:ligatures w14:val="none"/>
        </w:rPr>
        <w:t>được sử dụng trong cơ sở giáo dục mầm non</w:t>
      </w:r>
    </w:p>
    <w:p w14:paraId="50AAD205" w14:textId="77777777" w:rsidR="002E2DF9" w:rsidRPr="00BC5944" w:rsidRDefault="002E2DF9" w:rsidP="002E2DF9">
      <w:pPr>
        <w:spacing w:after="0" w:line="240" w:lineRule="auto"/>
        <w:ind w:left="57" w:right="57" w:firstLine="680"/>
        <w:jc w:val="center"/>
        <w:rPr>
          <w:rFonts w:ascii="Times New Roman" w:eastAsia="Calibri" w:hAnsi="Times New Roman" w:cs="Times New Roman"/>
          <w:b/>
          <w:kern w:val="0"/>
          <w:sz w:val="28"/>
          <w:szCs w:val="28"/>
          <w14:ligatures w14:val="none"/>
        </w:rPr>
      </w:pPr>
      <w:r w:rsidRPr="00BC5944">
        <w:rPr>
          <w:rFonts w:ascii="Times New Roman" w:eastAsia="Calibri" w:hAnsi="Times New Roman" w:cs="Times New Roman"/>
          <w:b/>
          <w:iCs/>
          <w:noProof/>
          <w:spacing w:val="4"/>
          <w:kern w:val="0"/>
          <w:sz w:val="28"/>
          <w:szCs w:val="28"/>
          <w14:ligatures w14:val="none"/>
        </w:rPr>
        <mc:AlternateContent>
          <mc:Choice Requires="wps">
            <w:drawing>
              <wp:anchor distT="0" distB="0" distL="114300" distR="114300" simplePos="0" relativeHeight="251667456" behindDoc="0" locked="0" layoutInCell="1" allowOverlap="1" wp14:anchorId="42EB08B8" wp14:editId="4DBA45B2">
                <wp:simplePos x="0" y="0"/>
                <wp:positionH relativeFrom="column">
                  <wp:posOffset>2141220</wp:posOffset>
                </wp:positionH>
                <wp:positionV relativeFrom="paragraph">
                  <wp:posOffset>78105</wp:posOffset>
                </wp:positionV>
                <wp:extent cx="1695450" cy="1"/>
                <wp:effectExtent l="0" t="0" r="19050" b="19050"/>
                <wp:wrapNone/>
                <wp:docPr id="1136635342" name="Straight Connector 1136635342"/>
                <wp:cNvGraphicFramePr/>
                <a:graphic xmlns:a="http://schemas.openxmlformats.org/drawingml/2006/main">
                  <a:graphicData uri="http://schemas.microsoft.com/office/word/2010/wordprocessingShape">
                    <wps:wsp>
                      <wps:cNvCnPr/>
                      <wps:spPr>
                        <a:xfrm flipV="1">
                          <a:off x="0" y="0"/>
                          <a:ext cx="1695450" cy="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5F1177" id="Straight Connector 113663534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6pt,6.15pt" to="302.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" strokecolor="windowText" strokeweight=".5pt">
                <v:stroke joinstyle="miter"/>
              </v:line>
            </w:pict>
          </mc:Fallback>
        </mc:AlternateContent>
      </w:r>
    </w:p>
    <w:p w14:paraId="4447EA66" w14:textId="77777777" w:rsidR="002E2DF9" w:rsidRPr="00BC5944" w:rsidRDefault="002E2DF9" w:rsidP="002E2DF9">
      <w:pPr>
        <w:spacing w:after="0" w:line="264" w:lineRule="auto"/>
        <w:ind w:left="57" w:right="57" w:firstLine="680"/>
        <w:jc w:val="both"/>
        <w:rPr>
          <w:rFonts w:ascii="Times New Roman" w:eastAsia="Calibri" w:hAnsi="Times New Roman" w:cs="Times New Roman"/>
          <w:i/>
          <w:iCs/>
          <w:spacing w:val="-6"/>
          <w:kern w:val="0"/>
          <w:sz w:val="28"/>
          <w:szCs w:val="28"/>
          <w14:ligatures w14:val="none"/>
        </w:rPr>
      </w:pPr>
    </w:p>
    <w:p w14:paraId="15F82A11" w14:textId="77777777" w:rsidR="002E2DF9" w:rsidRPr="00BC5944" w:rsidRDefault="002E2DF9" w:rsidP="002E2DF9">
      <w:pPr>
        <w:spacing w:after="0" w:line="276" w:lineRule="auto"/>
        <w:ind w:left="57" w:right="57" w:firstLine="680"/>
        <w:jc w:val="both"/>
        <w:rPr>
          <w:rFonts w:ascii="Times New Roman" w:eastAsia="Calibri" w:hAnsi="Times New Roman" w:cs="Times New Roman"/>
          <w:i/>
          <w:kern w:val="0"/>
          <w:sz w:val="28"/>
          <w:szCs w:val="28"/>
          <w14:ligatures w14:val="none"/>
        </w:rPr>
      </w:pPr>
      <w:r w:rsidRPr="00BC5944">
        <w:rPr>
          <w:rFonts w:ascii="Times New Roman" w:eastAsia="Calibri" w:hAnsi="Times New Roman" w:cs="Times New Roman"/>
          <w:i/>
          <w:kern w:val="0"/>
          <w:sz w:val="28"/>
          <w:szCs w:val="28"/>
          <w14:ligatures w14:val="none"/>
        </w:rPr>
        <w:t xml:space="preserve">Căn cứ Luật Giáo dục số 43/2019/QH14 được sửa đổi, bổ sung bởi Luật số 123/2025/QH15; </w:t>
      </w:r>
    </w:p>
    <w:p w14:paraId="6C728DF0" w14:textId="77777777" w:rsidR="002E2DF9" w:rsidRPr="00BC5944" w:rsidRDefault="002E2DF9" w:rsidP="002E2DF9">
      <w:pPr>
        <w:spacing w:after="0" w:line="276" w:lineRule="auto"/>
        <w:ind w:left="57" w:right="57" w:firstLine="680"/>
        <w:jc w:val="both"/>
        <w:rPr>
          <w:rFonts w:ascii="Times New Roman" w:eastAsia="Calibri" w:hAnsi="Times New Roman" w:cs="Times New Roman"/>
          <w:i/>
          <w:iCs/>
          <w:kern w:val="0"/>
          <w:sz w:val="28"/>
          <w:szCs w:val="28"/>
          <w14:ligatures w14:val="none"/>
        </w:rPr>
      </w:pPr>
      <w:r w:rsidRPr="00BC5944">
        <w:rPr>
          <w:rFonts w:ascii="Times New Roman" w:eastAsia="Calibri" w:hAnsi="Times New Roman" w:cs="Times New Roman"/>
          <w:i/>
          <w:iCs/>
          <w:kern w:val="0"/>
          <w:sz w:val="28"/>
          <w:szCs w:val="28"/>
          <w14:ligatures w14:val="none"/>
        </w:rPr>
        <w:t xml:space="preserve">Căn cứ Nghị định số 279/2026/NĐ-CP ngày 12 tháng 7 năm 2026 của Chính phủ quy định chức năng, nhiệm vụ, quyền hạn và cơ cấu tổ chức của Bộ Giáo dục và Đào tạo; </w:t>
      </w:r>
    </w:p>
    <w:p w14:paraId="01BC2022" w14:textId="77777777" w:rsidR="002E2DF9" w:rsidRPr="00BC5944" w:rsidRDefault="002E2DF9" w:rsidP="002E2DF9">
      <w:pPr>
        <w:shd w:val="clear" w:color="auto" w:fill="FFFFFF"/>
        <w:spacing w:after="0" w:line="276" w:lineRule="auto"/>
        <w:ind w:left="57" w:right="57" w:firstLine="680"/>
        <w:jc w:val="both"/>
        <w:rPr>
          <w:rFonts w:ascii="Times New Roman" w:eastAsia="Calibri" w:hAnsi="Times New Roman" w:cs="Times New Roman"/>
          <w:i/>
          <w:iCs/>
          <w:kern w:val="0"/>
          <w:sz w:val="28"/>
          <w:szCs w:val="28"/>
          <w14:ligatures w14:val="none"/>
        </w:rPr>
      </w:pPr>
      <w:r w:rsidRPr="00BC5944">
        <w:rPr>
          <w:rFonts w:ascii="Times New Roman" w:eastAsia="Calibri" w:hAnsi="Times New Roman" w:cs="Times New Roman"/>
          <w:i/>
          <w:iCs/>
          <w:kern w:val="0"/>
          <w:sz w:val="28"/>
          <w:szCs w:val="28"/>
          <w14:ligatures w14:val="none"/>
        </w:rPr>
        <w:t>Theo đề nghị của Vụ trưởng Vụ Giáo dục Mầm non;</w:t>
      </w:r>
    </w:p>
    <w:p w14:paraId="29297A37" w14:textId="77777777" w:rsidR="002E2DF9" w:rsidRPr="00BC5944" w:rsidRDefault="002E2DF9" w:rsidP="002E2DF9">
      <w:pPr>
        <w:spacing w:after="0" w:line="276" w:lineRule="auto"/>
        <w:ind w:left="57" w:right="57" w:firstLine="663"/>
        <w:jc w:val="both"/>
        <w:rPr>
          <w:rFonts w:ascii="Times New Roman" w:eastAsia="Calibri" w:hAnsi="Times New Roman" w:cs="Times New Roman"/>
          <w:i/>
          <w:iCs/>
          <w:kern w:val="0"/>
          <w:sz w:val="28"/>
          <w:szCs w:val="28"/>
          <w14:ligatures w14:val="none"/>
        </w:rPr>
      </w:pPr>
      <w:r w:rsidRPr="00BC5944">
        <w:rPr>
          <w:rFonts w:ascii="Times New Roman" w:eastAsia="Calibri" w:hAnsi="Times New Roman" w:cs="Times New Roman"/>
          <w:i/>
          <w:kern w:val="0"/>
          <w:sz w:val="28"/>
          <w:szCs w:val="28"/>
          <w14:ligatures w14:val="none"/>
        </w:rPr>
        <w:t xml:space="preserve">Bộ trưởng Bộ Giáo dục và Đào tạo ban hành </w:t>
      </w:r>
      <w:r w:rsidRPr="00BC5944">
        <w:rPr>
          <w:rFonts w:ascii="Times New Roman" w:eastAsia="Calibri" w:hAnsi="Times New Roman" w:cs="Times New Roman"/>
          <w:i/>
          <w:iCs/>
          <w:kern w:val="0"/>
          <w:sz w:val="28"/>
          <w:szCs w:val="28"/>
          <w14:ligatures w14:val="none"/>
        </w:rPr>
        <w:t>Thông tư Quy định tiêu chuẩn, quy trình biên soạn tài liệu hướng dẫn thực hiện Chương trình giáo dục mầm non và việc lựa chọn đồ chơi, học liệu được sử dụng trong cơ sở giáo dục mầm non.</w:t>
      </w:r>
    </w:p>
    <w:p w14:paraId="37425CDC" w14:textId="77777777" w:rsidR="002E2DF9" w:rsidRPr="00BC5944" w:rsidRDefault="002E2DF9" w:rsidP="002E2DF9">
      <w:pPr>
        <w:spacing w:after="0" w:line="276" w:lineRule="auto"/>
        <w:ind w:right="57"/>
        <w:jc w:val="center"/>
        <w:rPr>
          <w:rFonts w:ascii="Times New Roman" w:eastAsia="Calibri" w:hAnsi="Times New Roman" w:cs="Times New Roman"/>
          <w:b/>
          <w:bCs/>
          <w:iCs/>
          <w:kern w:val="0"/>
          <w:sz w:val="28"/>
          <w:szCs w:val="28"/>
          <w14:ligatures w14:val="none"/>
        </w:rPr>
      </w:pPr>
    </w:p>
    <w:p w14:paraId="07F13C57" w14:textId="77777777" w:rsidR="002E2DF9" w:rsidRPr="00BC5944" w:rsidRDefault="002E2DF9" w:rsidP="002E2DF9">
      <w:pPr>
        <w:spacing w:after="0" w:line="276" w:lineRule="auto"/>
        <w:ind w:right="57"/>
        <w:jc w:val="center"/>
        <w:rPr>
          <w:rFonts w:ascii="Times New Roman" w:eastAsia="Calibri" w:hAnsi="Times New Roman" w:cs="Times New Roman"/>
          <w:b/>
          <w:bCs/>
          <w:iCs/>
          <w:kern w:val="0"/>
          <w:sz w:val="28"/>
          <w:szCs w:val="28"/>
          <w:lang w:val="vi-VN"/>
          <w14:ligatures w14:val="none"/>
        </w:rPr>
      </w:pPr>
      <w:r w:rsidRPr="00BC5944">
        <w:rPr>
          <w:rFonts w:ascii="Times New Roman" w:eastAsia="Calibri" w:hAnsi="Times New Roman" w:cs="Times New Roman"/>
          <w:b/>
          <w:bCs/>
          <w:iCs/>
          <w:kern w:val="0"/>
          <w:sz w:val="28"/>
          <w:szCs w:val="28"/>
          <w14:ligatures w14:val="none"/>
        </w:rPr>
        <w:t>Chương I</w:t>
      </w:r>
    </w:p>
    <w:p w14:paraId="4CA495F8" w14:textId="77777777" w:rsidR="002E2DF9" w:rsidRPr="00BC5944" w:rsidRDefault="002E2DF9" w:rsidP="002E2DF9">
      <w:pPr>
        <w:spacing w:after="0" w:line="276" w:lineRule="auto"/>
        <w:ind w:right="57"/>
        <w:jc w:val="center"/>
        <w:rPr>
          <w:rFonts w:ascii="Times New Roman" w:eastAsia="Calibri" w:hAnsi="Times New Roman" w:cs="Times New Roman"/>
          <w:b/>
          <w:bCs/>
          <w:iCs/>
          <w:kern w:val="0"/>
          <w:sz w:val="28"/>
          <w:szCs w:val="28"/>
          <w14:ligatures w14:val="none"/>
        </w:rPr>
      </w:pPr>
      <w:r w:rsidRPr="00BC5944">
        <w:rPr>
          <w:rFonts w:ascii="Times New Roman" w:eastAsia="Calibri" w:hAnsi="Times New Roman" w:cs="Times New Roman"/>
          <w:b/>
          <w:bCs/>
          <w:iCs/>
          <w:kern w:val="0"/>
          <w:sz w:val="28"/>
          <w:szCs w:val="28"/>
          <w14:ligatures w14:val="none"/>
        </w:rPr>
        <w:t>QUY ĐỊNH CHUNG</w:t>
      </w:r>
    </w:p>
    <w:p w14:paraId="611A260E" w14:textId="77777777" w:rsidR="002E2DF9" w:rsidRPr="00BC5944" w:rsidRDefault="002E2DF9" w:rsidP="002E2DF9">
      <w:pPr>
        <w:spacing w:after="0" w:line="276" w:lineRule="auto"/>
        <w:ind w:right="57"/>
        <w:jc w:val="center"/>
        <w:rPr>
          <w:rFonts w:ascii="Times New Roman" w:eastAsia="Calibri" w:hAnsi="Times New Roman" w:cs="Times New Roman"/>
          <w:b/>
          <w:bCs/>
          <w:iCs/>
          <w:kern w:val="0"/>
          <w:sz w:val="20"/>
          <w:szCs w:val="20"/>
          <w14:ligatures w14:val="none"/>
        </w:rPr>
      </w:pPr>
    </w:p>
    <w:p w14:paraId="4332D48E" w14:textId="77777777" w:rsidR="002E2DF9" w:rsidRPr="00BC5944" w:rsidRDefault="002E2DF9" w:rsidP="00D7579C">
      <w:pPr>
        <w:spacing w:after="0" w:line="276" w:lineRule="auto"/>
        <w:jc w:val="both"/>
        <w:rPr>
          <w:rFonts w:ascii="Times New Roman" w:eastAsia="Calibri" w:hAnsi="Times New Roman" w:cs="Times New Roman"/>
          <w:b/>
          <w:bCs/>
          <w:kern w:val="0"/>
          <w:sz w:val="28"/>
          <w:szCs w:val="28"/>
          <w14:ligatures w14:val="none"/>
        </w:rPr>
      </w:pPr>
      <w:r w:rsidRPr="00BC5944">
        <w:rPr>
          <w:rFonts w:ascii="Times New Roman" w:eastAsia="Calibri" w:hAnsi="Times New Roman" w:cs="Times New Roman"/>
          <w:b/>
          <w:bCs/>
          <w:kern w:val="0"/>
          <w:sz w:val="28"/>
          <w:szCs w:val="28"/>
          <w14:ligatures w14:val="none"/>
        </w:rPr>
        <w:tab/>
        <w:t>Điều 1. Phạm vi điều chỉnh</w:t>
      </w:r>
    </w:p>
    <w:p w14:paraId="101133E4" w14:textId="77777777" w:rsidR="002E2DF9" w:rsidRPr="00BC5944" w:rsidRDefault="002E2DF9" w:rsidP="00D7579C">
      <w:pPr>
        <w:spacing w:after="0" w:line="276" w:lineRule="auto"/>
        <w:ind w:firstLine="709"/>
        <w:jc w:val="both"/>
        <w:rPr>
          <w:rFonts w:ascii="Times New Roman" w:eastAsia="Calibri" w:hAnsi="Times New Roman" w:cs="Times New Roman"/>
          <w:kern w:val="0"/>
          <w:sz w:val="28"/>
          <w:szCs w:val="28"/>
          <w14:ligatures w14:val="none"/>
        </w:rPr>
      </w:pPr>
      <w:r w:rsidRPr="00BC5944">
        <w:rPr>
          <w:rFonts w:ascii="Times New Roman" w:eastAsia="Calibri" w:hAnsi="Times New Roman" w:cs="Times New Roman"/>
          <w:kern w:val="0"/>
          <w:sz w:val="28"/>
          <w:szCs w:val="28"/>
          <w14:ligatures w14:val="none"/>
        </w:rPr>
        <w:t xml:space="preserve">Thông tư này quy định tiêu chuẩn, quy trình biên soạn tài liệu hướng dẫn thực hiện Chương trình </w:t>
      </w:r>
      <w:r w:rsidRPr="00BC5944">
        <w:rPr>
          <w:rFonts w:ascii="Times New Roman" w:eastAsia="Calibri" w:hAnsi="Times New Roman" w:cs="Times New Roman"/>
          <w:kern w:val="0"/>
          <w:sz w:val="28"/>
          <w:szCs w:val="28"/>
          <w:lang w:val="vi-VN"/>
          <w14:ligatures w14:val="none"/>
        </w:rPr>
        <w:t>g</w:t>
      </w:r>
      <w:r w:rsidRPr="00BC5944">
        <w:rPr>
          <w:rFonts w:ascii="Times New Roman" w:eastAsia="Calibri" w:hAnsi="Times New Roman" w:cs="Times New Roman"/>
          <w:kern w:val="0"/>
          <w:sz w:val="28"/>
          <w:szCs w:val="28"/>
          <w14:ligatures w14:val="none"/>
        </w:rPr>
        <w:t xml:space="preserve">iáo dục mầm non </w:t>
      </w:r>
      <w:r w:rsidRPr="00BC5944">
        <w:rPr>
          <w:rFonts w:ascii="Times New Roman" w:eastAsia="Calibri" w:hAnsi="Times New Roman" w:cs="Times New Roman"/>
          <w:bCs/>
          <w:kern w:val="0"/>
          <w:sz w:val="28"/>
          <w:szCs w:val="28"/>
          <w14:ligatures w14:val="none"/>
        </w:rPr>
        <w:t>(sau đây gọi là Tài liệu)</w:t>
      </w:r>
      <w:r w:rsidRPr="00BC5944">
        <w:rPr>
          <w:rFonts w:ascii="Times New Roman" w:eastAsia="Calibri" w:hAnsi="Times New Roman" w:cs="Times New Roman"/>
          <w:kern w:val="0"/>
          <w:sz w:val="28"/>
          <w:szCs w:val="28"/>
          <w14:ligatures w14:val="none"/>
        </w:rPr>
        <w:t>, bao gồm: tiêu chuẩn của Tài liệu; ban biên soạn Tài liệu; quy trình biên soạn, thẩm định Tài liệu và quy định việc lựa chọn đồ chơi, học liệu được sử dụng trong cơ sở giáo dục mầm non.</w:t>
      </w:r>
    </w:p>
    <w:p w14:paraId="7F005F4E" w14:textId="77777777" w:rsidR="002E2DF9" w:rsidRPr="00BC5944" w:rsidRDefault="002E2DF9" w:rsidP="00D7579C">
      <w:pPr>
        <w:spacing w:after="0" w:line="276" w:lineRule="auto"/>
        <w:jc w:val="both"/>
        <w:rPr>
          <w:rFonts w:ascii="Times New Roman" w:eastAsia="Calibri" w:hAnsi="Times New Roman" w:cs="Times New Roman"/>
          <w:b/>
          <w:kern w:val="0"/>
          <w:sz w:val="28"/>
          <w:szCs w:val="28"/>
          <w14:ligatures w14:val="none"/>
        </w:rPr>
      </w:pPr>
      <w:r w:rsidRPr="00BC5944">
        <w:rPr>
          <w:rFonts w:ascii="Times New Roman" w:eastAsia="Calibri" w:hAnsi="Times New Roman" w:cs="Times New Roman"/>
          <w:bCs/>
          <w:kern w:val="0"/>
          <w:sz w:val="28"/>
          <w:szCs w:val="28"/>
          <w14:ligatures w14:val="none"/>
        </w:rPr>
        <w:tab/>
      </w:r>
      <w:r w:rsidRPr="00BC5944">
        <w:rPr>
          <w:rFonts w:ascii="Times New Roman" w:eastAsia="Calibri" w:hAnsi="Times New Roman" w:cs="Times New Roman"/>
          <w:b/>
          <w:kern w:val="0"/>
          <w:sz w:val="28"/>
          <w:szCs w:val="28"/>
          <w14:ligatures w14:val="none"/>
        </w:rPr>
        <w:t>Điều 2.</w:t>
      </w:r>
      <w:r w:rsidRPr="00BC5944">
        <w:rPr>
          <w:rFonts w:ascii="Times New Roman" w:eastAsia="Calibri" w:hAnsi="Times New Roman" w:cs="Times New Roman"/>
          <w:kern w:val="0"/>
          <w:sz w:val="28"/>
          <w:szCs w:val="28"/>
          <w14:ligatures w14:val="none"/>
        </w:rPr>
        <w:t xml:space="preserve"> </w:t>
      </w:r>
      <w:r w:rsidRPr="00BC5944">
        <w:rPr>
          <w:rFonts w:ascii="Times New Roman" w:eastAsia="Calibri" w:hAnsi="Times New Roman" w:cs="Times New Roman"/>
          <w:b/>
          <w:kern w:val="0"/>
          <w:sz w:val="28"/>
          <w:szCs w:val="28"/>
          <w14:ligatures w14:val="none"/>
        </w:rPr>
        <w:t>Đối tượng áp dụng</w:t>
      </w:r>
    </w:p>
    <w:p w14:paraId="4C553D5A" w14:textId="77777777" w:rsidR="002E2DF9" w:rsidRPr="00BC5944" w:rsidRDefault="002E2DF9" w:rsidP="00D7579C">
      <w:pPr>
        <w:spacing w:after="0" w:line="276" w:lineRule="auto"/>
        <w:ind w:firstLine="720"/>
        <w:jc w:val="both"/>
        <w:rPr>
          <w:rFonts w:ascii="Times New Roman" w:eastAsia="Calibri" w:hAnsi="Times New Roman" w:cs="Times New Roman"/>
          <w:bCs/>
          <w:color w:val="000000"/>
          <w:kern w:val="0"/>
          <w:sz w:val="28"/>
          <w:szCs w:val="28"/>
          <w14:ligatures w14:val="none"/>
        </w:rPr>
      </w:pPr>
      <w:r w:rsidRPr="00BC5944">
        <w:rPr>
          <w:rFonts w:ascii="Times New Roman" w:eastAsia="Calibri" w:hAnsi="Times New Roman" w:cs="Times New Roman"/>
          <w:bCs/>
          <w:kern w:val="0"/>
          <w:sz w:val="28"/>
          <w:szCs w:val="28"/>
          <w14:ligatures w14:val="none"/>
        </w:rPr>
        <w:t xml:space="preserve">Thông tư này áp dụng đối với </w:t>
      </w:r>
      <w:r w:rsidRPr="00BC5944">
        <w:rPr>
          <w:rFonts w:ascii="Times New Roman" w:eastAsia="Calibri" w:hAnsi="Times New Roman" w:cs="Times New Roman"/>
          <w:kern w:val="0"/>
          <w:sz w:val="28"/>
          <w:szCs w:val="28"/>
          <w14:ligatures w14:val="none"/>
        </w:rPr>
        <w:t xml:space="preserve">cơ quan quản lý giáo dục; tổ chức, cá nhân có liên quan đến việc biên soạn, thẩm định Tài liệu hướng dẫn thực hiện Chương trình </w:t>
      </w:r>
      <w:r w:rsidRPr="00BC5944">
        <w:rPr>
          <w:rFonts w:ascii="Times New Roman" w:eastAsia="Calibri" w:hAnsi="Times New Roman" w:cs="Times New Roman"/>
          <w:kern w:val="0"/>
          <w:sz w:val="28"/>
          <w:szCs w:val="28"/>
          <w:lang w:val="vi-VN"/>
          <w14:ligatures w14:val="none"/>
        </w:rPr>
        <w:t>g</w:t>
      </w:r>
      <w:r w:rsidRPr="00BC5944">
        <w:rPr>
          <w:rFonts w:ascii="Times New Roman" w:eastAsia="Calibri" w:hAnsi="Times New Roman" w:cs="Times New Roman"/>
          <w:kern w:val="0"/>
          <w:sz w:val="28"/>
          <w:szCs w:val="28"/>
          <w14:ligatures w14:val="none"/>
        </w:rPr>
        <w:t xml:space="preserve">iáo dục mầm non và việc lựa chọn đồ chơi, học liệu được </w:t>
      </w:r>
      <w:r w:rsidRPr="00BC5944">
        <w:rPr>
          <w:rFonts w:ascii="Times New Roman" w:eastAsia="Calibri" w:hAnsi="Times New Roman" w:cs="Times New Roman"/>
          <w:color w:val="000000"/>
          <w:kern w:val="0"/>
          <w:sz w:val="28"/>
          <w:szCs w:val="28"/>
          <w14:ligatures w14:val="none"/>
        </w:rPr>
        <w:t xml:space="preserve">sử dụng trong </w:t>
      </w:r>
      <w:r w:rsidRPr="00BC5944">
        <w:rPr>
          <w:rFonts w:ascii="Times New Roman" w:eastAsia="Calibri" w:hAnsi="Times New Roman" w:cs="Times New Roman"/>
          <w:bCs/>
          <w:color w:val="000000"/>
          <w:kern w:val="0"/>
          <w:sz w:val="28"/>
          <w:szCs w:val="28"/>
          <w14:ligatures w14:val="none"/>
        </w:rPr>
        <w:t xml:space="preserve">nhà trẻ, trường mẫu giáo, trường mầm non, nhóm trẻ độc lập, lớp mẫu giáo độc lập, lớp mầm non độc lập (sau đây gọi chung là cơ sở giáo dục mầm non). </w:t>
      </w:r>
    </w:p>
    <w:p w14:paraId="7D1F9602" w14:textId="77777777" w:rsidR="002E2DF9" w:rsidRPr="00BC5944" w:rsidRDefault="002E2DF9" w:rsidP="00D7579C">
      <w:pPr>
        <w:spacing w:after="0" w:line="276" w:lineRule="auto"/>
        <w:jc w:val="both"/>
        <w:rPr>
          <w:rFonts w:ascii="Times New Roman" w:eastAsia="Calibri" w:hAnsi="Times New Roman" w:cs="Times New Roman"/>
          <w:b/>
          <w:bCs/>
          <w:color w:val="000000"/>
          <w:kern w:val="0"/>
          <w:sz w:val="28"/>
          <w:szCs w:val="28"/>
          <w14:ligatures w14:val="none"/>
        </w:rPr>
      </w:pPr>
      <w:r w:rsidRPr="00BC5944">
        <w:rPr>
          <w:rFonts w:ascii="Times New Roman" w:eastAsia="Calibri" w:hAnsi="Times New Roman" w:cs="Times New Roman"/>
          <w:b/>
          <w:bCs/>
          <w:color w:val="000000"/>
          <w:kern w:val="0"/>
          <w:sz w:val="28"/>
          <w:szCs w:val="28"/>
          <w14:ligatures w14:val="none"/>
        </w:rPr>
        <w:tab/>
        <w:t>Điều 3. Giải thích từ ngữ</w:t>
      </w:r>
    </w:p>
    <w:p w14:paraId="3FCAD5A5" w14:textId="77777777" w:rsidR="002E2DF9" w:rsidRPr="00BC5944" w:rsidRDefault="002E2DF9" w:rsidP="00D7579C">
      <w:pPr>
        <w:spacing w:after="0" w:line="276" w:lineRule="auto"/>
        <w:jc w:val="both"/>
        <w:rPr>
          <w:rFonts w:ascii="Times New Roman" w:eastAsia="Calibri" w:hAnsi="Times New Roman" w:cs="Times New Roman"/>
          <w:bCs/>
          <w:color w:val="000000"/>
          <w:kern w:val="0"/>
          <w:sz w:val="28"/>
          <w:szCs w:val="28"/>
          <w14:ligatures w14:val="none"/>
        </w:rPr>
      </w:pPr>
      <w:r w:rsidRPr="00BC5944">
        <w:rPr>
          <w:rFonts w:ascii="Times New Roman" w:eastAsia="DengXian" w:hAnsi="Times New Roman" w:cs="Times New Roman"/>
          <w:b/>
          <w:bCs/>
          <w:color w:val="000000"/>
          <w:kern w:val="0"/>
          <w:sz w:val="28"/>
          <w:szCs w:val="28"/>
          <w14:ligatures w14:val="none"/>
        </w:rPr>
        <w:tab/>
      </w:r>
      <w:r w:rsidRPr="00BC5944">
        <w:rPr>
          <w:rFonts w:ascii="Times New Roman" w:eastAsia="Calibri" w:hAnsi="Times New Roman" w:cs="Times New Roman"/>
          <w:bCs/>
          <w:color w:val="000000"/>
          <w:kern w:val="0"/>
          <w:sz w:val="28"/>
          <w:szCs w:val="28"/>
          <w14:ligatures w14:val="none"/>
        </w:rPr>
        <w:t>Trong văn bản này, các từ ngữ dưới đây được hiểu như sau:</w:t>
      </w:r>
    </w:p>
    <w:p w14:paraId="6372EBCA" w14:textId="77777777" w:rsidR="002E2DF9" w:rsidRPr="00BC5944" w:rsidRDefault="002E2DF9" w:rsidP="00D7579C">
      <w:pPr>
        <w:spacing w:after="0" w:line="276" w:lineRule="auto"/>
        <w:ind w:firstLine="720"/>
        <w:jc w:val="both"/>
        <w:rPr>
          <w:rFonts w:ascii="Times New Roman" w:eastAsia="Calibri" w:hAnsi="Times New Roman" w:cs="Times New Roman"/>
          <w:bCs/>
          <w:kern w:val="0"/>
          <w:sz w:val="28"/>
          <w:szCs w:val="28"/>
          <w14:ligatures w14:val="none"/>
        </w:rPr>
      </w:pPr>
      <w:r w:rsidRPr="00BC5944">
        <w:rPr>
          <w:rFonts w:ascii="Times New Roman" w:eastAsia="Calibri" w:hAnsi="Times New Roman" w:cs="Times New Roman"/>
          <w:bCs/>
          <w:color w:val="000000"/>
          <w:kern w:val="0"/>
          <w:sz w:val="28"/>
          <w:szCs w:val="28"/>
          <w14:ligatures w14:val="none"/>
        </w:rPr>
        <w:t>1.</w:t>
      </w:r>
      <w:r w:rsidRPr="00BC5944">
        <w:rPr>
          <w:rFonts w:ascii="Times New Roman" w:eastAsia="Calibri" w:hAnsi="Times New Roman" w:cs="Times New Roman"/>
          <w:bCs/>
          <w:i/>
          <w:color w:val="000000"/>
          <w:kern w:val="0"/>
          <w:sz w:val="28"/>
          <w:szCs w:val="28"/>
          <w14:ligatures w14:val="none"/>
        </w:rPr>
        <w:t xml:space="preserve"> Tài liệu hướng dẫn thực hiện Chương trình </w:t>
      </w:r>
      <w:r w:rsidRPr="00BC5944">
        <w:rPr>
          <w:rFonts w:ascii="Times New Roman" w:eastAsia="Calibri" w:hAnsi="Times New Roman" w:cs="Times New Roman"/>
          <w:bCs/>
          <w:i/>
          <w:color w:val="000000"/>
          <w:kern w:val="0"/>
          <w:sz w:val="28"/>
          <w:szCs w:val="28"/>
          <w:lang w:val="vi-VN"/>
          <w14:ligatures w14:val="none"/>
        </w:rPr>
        <w:t>g</w:t>
      </w:r>
      <w:r w:rsidRPr="00BC5944">
        <w:rPr>
          <w:rFonts w:ascii="Times New Roman" w:eastAsia="Calibri" w:hAnsi="Times New Roman" w:cs="Times New Roman"/>
          <w:bCs/>
          <w:i/>
          <w:color w:val="000000"/>
          <w:kern w:val="0"/>
          <w:sz w:val="28"/>
          <w:szCs w:val="28"/>
          <w14:ligatures w14:val="none"/>
        </w:rPr>
        <w:t>iáo dục mầm non</w:t>
      </w:r>
      <w:r w:rsidRPr="00BC5944">
        <w:rPr>
          <w:rFonts w:ascii="Times New Roman" w:eastAsia="Calibri" w:hAnsi="Times New Roman" w:cs="Times New Roman"/>
          <w:bCs/>
          <w:color w:val="000000"/>
          <w:kern w:val="0"/>
          <w:sz w:val="28"/>
          <w:szCs w:val="28"/>
          <w14:ligatures w14:val="none"/>
        </w:rPr>
        <w:t xml:space="preserve"> do Bộ Giáo dục và Đào tạo tổ chức </w:t>
      </w:r>
      <w:r w:rsidRPr="00BC5944">
        <w:rPr>
          <w:rFonts w:ascii="Times New Roman" w:eastAsia="Calibri" w:hAnsi="Times New Roman" w:cs="Times New Roman"/>
          <w:bCs/>
          <w:kern w:val="0"/>
          <w:sz w:val="28"/>
          <w:szCs w:val="28"/>
          <w14:ligatures w14:val="none"/>
        </w:rPr>
        <w:t xml:space="preserve">biên soạn hoặc giao nhiệm vụ biên soạn nhằm hướng dẫn cơ </w:t>
      </w:r>
      <w:r w:rsidRPr="00BC5944">
        <w:rPr>
          <w:rFonts w:ascii="Times New Roman" w:eastAsia="Calibri" w:hAnsi="Times New Roman" w:cs="Times New Roman"/>
          <w:bCs/>
          <w:kern w:val="0"/>
          <w:sz w:val="28"/>
          <w:szCs w:val="28"/>
          <w14:ligatures w14:val="none"/>
        </w:rPr>
        <w:lastRenderedPageBreak/>
        <w:t xml:space="preserve">quan quản lý giáo dục, cơ sở giáo dục mầm non, cán bộ quản lý giáo dục, cán bộ quản lý cơ sở giáo dục mầm non, giáo viên </w:t>
      </w:r>
      <w:r w:rsidRPr="00BC5944">
        <w:rPr>
          <w:rFonts w:ascii="Times New Roman" w:eastAsia="Calibri" w:hAnsi="Times New Roman" w:cs="Times New Roman"/>
          <w:bCs/>
          <w:kern w:val="0"/>
          <w:sz w:val="28"/>
          <w:szCs w:val="28"/>
          <w:lang w:val="vi-VN"/>
          <w14:ligatures w14:val="none"/>
        </w:rPr>
        <w:t>cơ sở giáo dục mầm non (sau đây gọi là giáo viên)</w:t>
      </w:r>
      <w:r w:rsidRPr="00BC5944">
        <w:rPr>
          <w:rFonts w:ascii="Times New Roman" w:eastAsia="Calibri" w:hAnsi="Times New Roman" w:cs="Times New Roman"/>
          <w:bCs/>
          <w:kern w:val="0"/>
          <w:sz w:val="28"/>
          <w:szCs w:val="28"/>
          <w14:ligatures w14:val="none"/>
        </w:rPr>
        <w:t xml:space="preserve">, nhân sự hỗ trợ giáo dục thực hiện Chương trình </w:t>
      </w:r>
      <w:r w:rsidRPr="00BC5944">
        <w:rPr>
          <w:rFonts w:ascii="Times New Roman" w:eastAsia="Calibri" w:hAnsi="Times New Roman" w:cs="Times New Roman"/>
          <w:bCs/>
          <w:kern w:val="0"/>
          <w:sz w:val="28"/>
          <w:szCs w:val="28"/>
          <w:lang w:val="vi-VN"/>
          <w14:ligatures w14:val="none"/>
        </w:rPr>
        <w:t>g</w:t>
      </w:r>
      <w:r w:rsidRPr="00BC5944">
        <w:rPr>
          <w:rFonts w:ascii="Times New Roman" w:eastAsia="Calibri" w:hAnsi="Times New Roman" w:cs="Times New Roman"/>
          <w:bCs/>
          <w:kern w:val="0"/>
          <w:sz w:val="28"/>
          <w:szCs w:val="28"/>
          <w14:ligatures w14:val="none"/>
        </w:rPr>
        <w:t xml:space="preserve">iáo dục mầm non. </w:t>
      </w:r>
    </w:p>
    <w:p w14:paraId="4ACC7DD9" w14:textId="77777777" w:rsidR="002E2DF9" w:rsidRPr="00BC5944" w:rsidRDefault="002E2DF9" w:rsidP="002E2DF9">
      <w:pPr>
        <w:spacing w:before="120" w:after="120" w:line="276" w:lineRule="auto"/>
        <w:ind w:firstLine="709"/>
        <w:jc w:val="both"/>
        <w:rPr>
          <w:rFonts w:ascii="Times New Roman" w:eastAsia="Calibri" w:hAnsi="Times New Roman" w:cs="Times New Roman"/>
          <w:kern w:val="0"/>
          <w:sz w:val="28"/>
          <w:szCs w:val="28"/>
          <w14:ligatures w14:val="none"/>
        </w:rPr>
      </w:pPr>
      <w:r w:rsidRPr="00BC5944">
        <w:rPr>
          <w:rFonts w:ascii="Times New Roman" w:eastAsia="Calibri" w:hAnsi="Times New Roman" w:cs="Times New Roman"/>
          <w:kern w:val="0"/>
          <w:sz w:val="28"/>
          <w:szCs w:val="28"/>
          <w14:ligatures w14:val="none"/>
        </w:rPr>
        <w:t xml:space="preserve">2. </w:t>
      </w:r>
      <w:r w:rsidRPr="00BC5944">
        <w:rPr>
          <w:rFonts w:ascii="Times New Roman" w:eastAsia="Calibri" w:hAnsi="Times New Roman" w:cs="Times New Roman"/>
          <w:i/>
          <w:iCs/>
          <w:kern w:val="0"/>
          <w:sz w:val="28"/>
          <w:szCs w:val="28"/>
          <w14:ligatures w14:val="none"/>
        </w:rPr>
        <w:t xml:space="preserve">Thẩm định Tài liệu hướng dẫn thực hiện Chương trình </w:t>
      </w:r>
      <w:r w:rsidRPr="00BC5944">
        <w:rPr>
          <w:rFonts w:ascii="Times New Roman" w:eastAsia="Calibri" w:hAnsi="Times New Roman" w:cs="Times New Roman"/>
          <w:bCs/>
          <w:i/>
          <w:iCs/>
          <w:kern w:val="0"/>
          <w:sz w:val="28"/>
          <w:szCs w:val="28"/>
          <w:lang w:val="vi-VN"/>
          <w14:ligatures w14:val="none"/>
        </w:rPr>
        <w:t>g</w:t>
      </w:r>
      <w:r w:rsidRPr="00BC5944">
        <w:rPr>
          <w:rFonts w:ascii="Times New Roman" w:eastAsia="Calibri" w:hAnsi="Times New Roman" w:cs="Times New Roman"/>
          <w:bCs/>
          <w:i/>
          <w:iCs/>
          <w:kern w:val="0"/>
          <w:sz w:val="28"/>
          <w:szCs w:val="28"/>
          <w14:ligatures w14:val="none"/>
        </w:rPr>
        <w:t>iáo dục mầm non</w:t>
      </w:r>
      <w:r w:rsidRPr="00BC5944">
        <w:rPr>
          <w:rFonts w:ascii="Times New Roman" w:eastAsia="Calibri" w:hAnsi="Times New Roman" w:cs="Times New Roman"/>
          <w:bCs/>
          <w:kern w:val="0"/>
          <w:sz w:val="28"/>
          <w:szCs w:val="28"/>
          <w14:ligatures w14:val="none"/>
        </w:rPr>
        <w:t xml:space="preserve"> </w:t>
      </w:r>
      <w:r w:rsidRPr="00BC5944">
        <w:rPr>
          <w:rFonts w:ascii="Times New Roman" w:eastAsia="Calibri" w:hAnsi="Times New Roman" w:cs="Times New Roman"/>
          <w:kern w:val="0"/>
          <w:sz w:val="28"/>
          <w:szCs w:val="28"/>
          <w14:ligatures w14:val="none"/>
        </w:rPr>
        <w:t>nhằm xem xét, đánh giá bản mẫu tài liệu trong quy trình biên soạn, rà soát, chỉnh sửa, hoàn thiện Tài liệu do Bộ Giáo dục và Đào tạo tổ chức biên soạn hoặc giao nhiệm vụ biên soạn.</w:t>
      </w:r>
    </w:p>
    <w:p w14:paraId="2204C307" w14:textId="77777777" w:rsidR="002E2DF9" w:rsidRPr="00BC5944" w:rsidRDefault="002E2DF9" w:rsidP="002E2DF9">
      <w:pPr>
        <w:spacing w:before="40" w:after="40" w:line="276" w:lineRule="auto"/>
        <w:jc w:val="both"/>
        <w:rPr>
          <w:rFonts w:ascii="Times New Roman" w:eastAsia="Calibri" w:hAnsi="Times New Roman" w:cs="Times New Roman"/>
          <w:bCs/>
          <w:kern w:val="0"/>
          <w:sz w:val="28"/>
          <w:szCs w:val="28"/>
          <w14:ligatures w14:val="none"/>
        </w:rPr>
      </w:pPr>
      <w:r w:rsidRPr="00BC5944">
        <w:rPr>
          <w:rFonts w:ascii="Times New Roman" w:eastAsia="Calibri" w:hAnsi="Times New Roman" w:cs="Times New Roman"/>
          <w:bCs/>
          <w:kern w:val="0"/>
          <w:sz w:val="28"/>
          <w:szCs w:val="28"/>
          <w14:ligatures w14:val="none"/>
        </w:rPr>
        <w:tab/>
        <w:t>3</w:t>
      </w:r>
      <w:r w:rsidRPr="00BC5944">
        <w:rPr>
          <w:rFonts w:ascii="Times New Roman" w:eastAsia="Calibri" w:hAnsi="Times New Roman" w:cs="Times New Roman"/>
          <w:bCs/>
          <w:i/>
          <w:kern w:val="0"/>
          <w:sz w:val="28"/>
          <w:szCs w:val="28"/>
          <w14:ligatures w14:val="none"/>
        </w:rPr>
        <w:t>. Bản mẫu Tài liệu</w:t>
      </w:r>
      <w:r w:rsidRPr="00BC5944">
        <w:rPr>
          <w:rFonts w:ascii="Times New Roman" w:eastAsia="Calibri" w:hAnsi="Times New Roman" w:cs="Times New Roman"/>
          <w:bCs/>
          <w:kern w:val="0"/>
          <w:sz w:val="28"/>
          <w:szCs w:val="28"/>
          <w14:ligatures w14:val="none"/>
        </w:rPr>
        <w:t xml:space="preserve"> là bản dự thảo Tài liệu đã được hoàn thiện về nội dung và hình thức trình bày để thẩm định, thể hiện dưới dạng bản giấy hoặc bản điện tử.</w:t>
      </w:r>
    </w:p>
    <w:p w14:paraId="2BBAAB2D" w14:textId="77777777" w:rsidR="002E2DF9" w:rsidRPr="00BC5944" w:rsidRDefault="002E2DF9" w:rsidP="002E2DF9">
      <w:pPr>
        <w:spacing w:before="40" w:after="40" w:line="276" w:lineRule="auto"/>
        <w:jc w:val="both"/>
        <w:rPr>
          <w:rFonts w:ascii="Times New Roman" w:eastAsia="Calibri" w:hAnsi="Times New Roman" w:cs="Times New Roman"/>
          <w:bCs/>
          <w:color w:val="000000"/>
          <w:kern w:val="0"/>
          <w:sz w:val="28"/>
          <w:szCs w:val="28"/>
          <w14:ligatures w14:val="none"/>
        </w:rPr>
      </w:pPr>
      <w:r w:rsidRPr="00BC5944">
        <w:rPr>
          <w:rFonts w:ascii="Times New Roman" w:eastAsia="Calibri" w:hAnsi="Times New Roman" w:cs="Times New Roman"/>
          <w:bCs/>
          <w:kern w:val="0"/>
          <w:sz w:val="28"/>
          <w:szCs w:val="28"/>
          <w14:ligatures w14:val="none"/>
        </w:rPr>
        <w:tab/>
        <w:t>4</w:t>
      </w:r>
      <w:r w:rsidRPr="00BC5944">
        <w:rPr>
          <w:rFonts w:ascii="Times New Roman" w:eastAsia="Calibri" w:hAnsi="Times New Roman" w:cs="Times New Roman"/>
          <w:bCs/>
          <w:i/>
          <w:kern w:val="0"/>
          <w:sz w:val="28"/>
          <w:szCs w:val="28"/>
          <w14:ligatures w14:val="none"/>
        </w:rPr>
        <w:t xml:space="preserve">. </w:t>
      </w:r>
      <w:r w:rsidRPr="00BC5944">
        <w:rPr>
          <w:rFonts w:ascii="Times New Roman" w:eastAsia="Calibri" w:hAnsi="Times New Roman" w:cs="Times New Roman"/>
          <w:bCs/>
          <w:i/>
          <w:color w:val="000000"/>
          <w:kern w:val="0"/>
          <w:sz w:val="28"/>
          <w:szCs w:val="28"/>
          <w14:ligatures w14:val="none"/>
        </w:rPr>
        <w:t xml:space="preserve">Đồ chơi </w:t>
      </w:r>
      <w:r w:rsidRPr="00BC5944">
        <w:rPr>
          <w:rFonts w:ascii="Times New Roman" w:eastAsia="Calibri" w:hAnsi="Times New Roman" w:cs="Times New Roman"/>
          <w:bCs/>
          <w:color w:val="000000"/>
          <w:kern w:val="0"/>
          <w:sz w:val="28"/>
          <w:szCs w:val="28"/>
          <w14:ligatures w14:val="none"/>
        </w:rPr>
        <w:t xml:space="preserve">sử dụng trong cơ sở giáo dục mầm non là đồ vật, dụng cụ, thiết bị phục vụ hoạt động nuôi dưỡng, chăm sóc, giáo dục trẻ em.  </w:t>
      </w:r>
    </w:p>
    <w:p w14:paraId="3345A9B3" w14:textId="77777777" w:rsidR="002E2DF9" w:rsidRPr="00BC5944" w:rsidRDefault="002E2DF9" w:rsidP="002E2DF9">
      <w:pPr>
        <w:spacing w:before="40" w:after="40" w:line="276" w:lineRule="auto"/>
        <w:ind w:firstLine="720"/>
        <w:jc w:val="both"/>
        <w:rPr>
          <w:rFonts w:ascii="Times New Roman" w:eastAsia="Calibri" w:hAnsi="Times New Roman" w:cs="Times New Roman"/>
          <w:bCs/>
          <w:kern w:val="0"/>
          <w:sz w:val="28"/>
          <w:szCs w:val="28"/>
          <w14:ligatures w14:val="none"/>
        </w:rPr>
      </w:pPr>
      <w:r w:rsidRPr="00BC5944">
        <w:rPr>
          <w:rFonts w:ascii="Times New Roman" w:eastAsia="Calibri" w:hAnsi="Times New Roman" w:cs="Times New Roman"/>
          <w:bCs/>
          <w:color w:val="000000"/>
          <w:kern w:val="0"/>
          <w:sz w:val="28"/>
          <w:szCs w:val="28"/>
          <w14:ligatures w14:val="none"/>
        </w:rPr>
        <w:t>5.</w:t>
      </w:r>
      <w:r w:rsidRPr="00BC5944">
        <w:rPr>
          <w:rFonts w:ascii="Times New Roman" w:eastAsia="Calibri" w:hAnsi="Times New Roman" w:cs="Times New Roman"/>
          <w:bCs/>
          <w:i/>
          <w:color w:val="000000"/>
          <w:kern w:val="0"/>
          <w:sz w:val="28"/>
          <w:szCs w:val="28"/>
          <w14:ligatures w14:val="none"/>
        </w:rPr>
        <w:t xml:space="preserve"> Học liệu sử dụng trong cơ sở giáo dục mầm non</w:t>
      </w:r>
      <w:r w:rsidRPr="00BC5944">
        <w:rPr>
          <w:rFonts w:ascii="Times New Roman" w:eastAsia="Calibri" w:hAnsi="Times New Roman" w:cs="Times New Roman"/>
          <w:bCs/>
          <w:color w:val="000000"/>
          <w:kern w:val="0"/>
          <w:sz w:val="28"/>
          <w:szCs w:val="28"/>
          <w14:ligatures w14:val="none"/>
        </w:rPr>
        <w:t xml:space="preserve"> là các phương tiện vật chất lưu giữ, mang hoặc phản ánh nội dung phục vụ hoạt động nuôi dưỡng, chăm sóc và giáo dục trẻ em, gồm: học liệu in, học liệu chữ nổi, tranh, ảnh, ảnh dạng thẻ </w:t>
      </w:r>
      <w:r w:rsidRPr="00BC5944">
        <w:rPr>
          <w:rFonts w:ascii="Times New Roman" w:eastAsia="Calibri" w:hAnsi="Times New Roman" w:cs="Times New Roman"/>
          <w:bCs/>
          <w:kern w:val="0"/>
          <w:sz w:val="28"/>
          <w:szCs w:val="28"/>
          <w14:ligatures w14:val="none"/>
        </w:rPr>
        <w:t xml:space="preserve">và học </w:t>
      </w:r>
      <w:r w:rsidRPr="00BC5944">
        <w:rPr>
          <w:rFonts w:ascii="Times New Roman" w:eastAsia="Calibri" w:hAnsi="Times New Roman" w:cs="Times New Roman"/>
          <w:bCs/>
          <w:color w:val="000000"/>
          <w:kern w:val="0"/>
          <w:sz w:val="28"/>
          <w:szCs w:val="28"/>
          <w14:ligatures w14:val="none"/>
        </w:rPr>
        <w:t xml:space="preserve">liệu điện tử (là học liệu được số hóa theo một cấu trúc định dạng </w:t>
      </w:r>
      <w:r w:rsidRPr="00BC5944">
        <w:rPr>
          <w:rFonts w:ascii="Times New Roman" w:eastAsia="Calibri" w:hAnsi="Times New Roman" w:cs="Times New Roman"/>
          <w:bCs/>
          <w:kern w:val="0"/>
          <w:sz w:val="28"/>
          <w:szCs w:val="28"/>
          <w14:ligatures w14:val="none"/>
        </w:rPr>
        <w:t>và kịch bản nhất định, được lưu trữ trên phương</w:t>
      </w:r>
      <w:r w:rsidRPr="00BC5944">
        <w:rPr>
          <w:rFonts w:ascii="Times New Roman" w:eastAsia="Calibri" w:hAnsi="Times New Roman" w:cs="Times New Roman"/>
          <w:bCs/>
          <w:kern w:val="0"/>
          <w:sz w:val="28"/>
          <w:szCs w:val="28"/>
          <w:lang w:val="vi-VN"/>
          <w14:ligatures w14:val="none"/>
        </w:rPr>
        <w:t xml:space="preserve"> tiện, thiết bị </w:t>
      </w:r>
      <w:r w:rsidRPr="00BC5944">
        <w:rPr>
          <w:rFonts w:ascii="Times New Roman" w:eastAsia="Calibri" w:hAnsi="Times New Roman" w:cs="Times New Roman"/>
          <w:bCs/>
          <w:kern w:val="0"/>
          <w:sz w:val="28"/>
          <w:szCs w:val="28"/>
          <w14:ligatures w14:val="none"/>
        </w:rPr>
        <w:t>điện tử).</w:t>
      </w:r>
    </w:p>
    <w:p w14:paraId="128C1564" w14:textId="77777777" w:rsidR="002E2DF9" w:rsidRPr="00BC5944" w:rsidRDefault="002E2DF9" w:rsidP="002E2DF9">
      <w:pPr>
        <w:spacing w:after="0" w:line="276" w:lineRule="auto"/>
        <w:jc w:val="both"/>
        <w:rPr>
          <w:rFonts w:ascii="Times New Roman" w:eastAsia="Calibri" w:hAnsi="Times New Roman" w:cs="Times New Roman"/>
          <w:bCs/>
          <w:kern w:val="0"/>
          <w:sz w:val="28"/>
          <w:szCs w:val="28"/>
          <w14:ligatures w14:val="none"/>
        </w:rPr>
      </w:pPr>
      <w:r w:rsidRPr="00BC5944">
        <w:rPr>
          <w:rFonts w:ascii="Times New Roman" w:eastAsia="Calibri" w:hAnsi="Times New Roman" w:cs="Times New Roman"/>
          <w:bCs/>
          <w:kern w:val="0"/>
          <w:sz w:val="28"/>
          <w:szCs w:val="28"/>
          <w14:ligatures w14:val="none"/>
        </w:rPr>
        <w:t xml:space="preserve"> </w:t>
      </w:r>
    </w:p>
    <w:p w14:paraId="231D5D3E" w14:textId="77777777" w:rsidR="002E2DF9" w:rsidRPr="00BC5944" w:rsidRDefault="002E2DF9" w:rsidP="002E2DF9">
      <w:pPr>
        <w:spacing w:after="0" w:line="276" w:lineRule="auto"/>
        <w:jc w:val="center"/>
        <w:rPr>
          <w:rFonts w:ascii="Times New Roman" w:eastAsia="Calibri" w:hAnsi="Times New Roman" w:cs="Times New Roman"/>
          <w:b/>
          <w:bCs/>
          <w:kern w:val="0"/>
          <w:sz w:val="28"/>
          <w:szCs w:val="28"/>
          <w14:ligatures w14:val="none"/>
        </w:rPr>
      </w:pPr>
      <w:r w:rsidRPr="00BC5944">
        <w:rPr>
          <w:rFonts w:ascii="Times New Roman" w:eastAsia="Calibri" w:hAnsi="Times New Roman" w:cs="Times New Roman"/>
          <w:b/>
          <w:bCs/>
          <w:kern w:val="0"/>
          <w:sz w:val="28"/>
          <w:szCs w:val="28"/>
          <w14:ligatures w14:val="none"/>
        </w:rPr>
        <w:t>Chương II</w:t>
      </w:r>
    </w:p>
    <w:p w14:paraId="388EEB0A" w14:textId="77777777" w:rsidR="002E2DF9" w:rsidRPr="00BC5944" w:rsidRDefault="002E2DF9" w:rsidP="002E2DF9">
      <w:pPr>
        <w:spacing w:after="0" w:line="276" w:lineRule="auto"/>
        <w:ind w:left="57" w:right="57" w:firstLine="680"/>
        <w:jc w:val="center"/>
        <w:rPr>
          <w:rFonts w:ascii="Times New Roman" w:eastAsia="Calibri" w:hAnsi="Times New Roman" w:cs="Times New Roman"/>
          <w:b/>
          <w:iCs/>
          <w:kern w:val="0"/>
          <w:sz w:val="28"/>
          <w:szCs w:val="28"/>
          <w14:ligatures w14:val="none"/>
        </w:rPr>
      </w:pPr>
      <w:r w:rsidRPr="00BC5944">
        <w:rPr>
          <w:rFonts w:ascii="Times New Roman" w:eastAsia="Calibri" w:hAnsi="Times New Roman" w:cs="Times New Roman"/>
          <w:b/>
          <w:bCs/>
          <w:kern w:val="0"/>
          <w:sz w:val="28"/>
          <w:szCs w:val="28"/>
          <w14:ligatures w14:val="none"/>
        </w:rPr>
        <w:t xml:space="preserve">TIÊU CHUẨN, QUY TRÌNH BIÊN SOẠN TÀI LIỆU </w:t>
      </w:r>
      <w:r w:rsidRPr="00BC5944">
        <w:rPr>
          <w:rFonts w:ascii="Times New Roman" w:eastAsia="Calibri" w:hAnsi="Times New Roman" w:cs="Times New Roman"/>
          <w:b/>
          <w:iCs/>
          <w:kern w:val="0"/>
          <w:sz w:val="28"/>
          <w:szCs w:val="28"/>
          <w14:ligatures w14:val="none"/>
        </w:rPr>
        <w:t>HƯỚNG DẪN</w:t>
      </w:r>
    </w:p>
    <w:p w14:paraId="5DDBBE77" w14:textId="77777777" w:rsidR="002E2DF9" w:rsidRPr="00BC5944" w:rsidRDefault="002E2DF9" w:rsidP="002E2DF9">
      <w:pPr>
        <w:spacing w:after="0" w:line="276" w:lineRule="auto"/>
        <w:jc w:val="center"/>
        <w:rPr>
          <w:rFonts w:ascii="Times New Roman" w:eastAsia="Calibri" w:hAnsi="Times New Roman" w:cs="Times New Roman"/>
          <w:b/>
          <w:iCs/>
          <w:kern w:val="0"/>
          <w:sz w:val="28"/>
          <w:szCs w:val="28"/>
          <w14:ligatures w14:val="none"/>
        </w:rPr>
      </w:pPr>
      <w:r w:rsidRPr="00BC5944">
        <w:rPr>
          <w:rFonts w:ascii="Times New Roman" w:eastAsia="Calibri" w:hAnsi="Times New Roman" w:cs="Times New Roman"/>
          <w:b/>
          <w:iCs/>
          <w:kern w:val="0"/>
          <w:sz w:val="28"/>
          <w:szCs w:val="28"/>
          <w14:ligatures w14:val="none"/>
        </w:rPr>
        <w:t>THỰC HIỆN CHƯƠNG TRÌNH GIÁO DỤC MẦM NON</w:t>
      </w:r>
    </w:p>
    <w:p w14:paraId="5226C148" w14:textId="77777777" w:rsidR="002E2DF9" w:rsidRPr="00BC5944" w:rsidRDefault="002E2DF9" w:rsidP="002E2DF9">
      <w:pPr>
        <w:spacing w:after="0" w:line="276" w:lineRule="auto"/>
        <w:jc w:val="center"/>
        <w:rPr>
          <w:rFonts w:ascii="Times New Roman" w:eastAsia="Calibri" w:hAnsi="Times New Roman" w:cs="Times New Roman"/>
          <w:b/>
          <w:bCs/>
          <w:kern w:val="0"/>
          <w:sz w:val="20"/>
          <w:szCs w:val="20"/>
          <w14:ligatures w14:val="none"/>
        </w:rPr>
      </w:pPr>
    </w:p>
    <w:p w14:paraId="33D1D022" w14:textId="77777777" w:rsidR="002E2DF9" w:rsidRPr="00BC5944" w:rsidRDefault="002E2DF9" w:rsidP="002E2DF9">
      <w:pPr>
        <w:spacing w:beforeLines="40" w:before="96" w:afterLines="40" w:after="96" w:line="276" w:lineRule="auto"/>
        <w:ind w:firstLine="720"/>
        <w:jc w:val="both"/>
        <w:rPr>
          <w:rFonts w:ascii="Times New Roman" w:eastAsia="Times New Roman" w:hAnsi="Times New Roman" w:cs="Times New Roman"/>
          <w:b/>
          <w:bCs/>
          <w:kern w:val="0"/>
          <w:sz w:val="28"/>
          <w:szCs w:val="28"/>
          <w14:ligatures w14:val="none"/>
        </w:rPr>
      </w:pPr>
      <w:r w:rsidRPr="00BC5944">
        <w:rPr>
          <w:rFonts w:ascii="Times New Roman" w:eastAsia="Times New Roman" w:hAnsi="Times New Roman" w:cs="Times New Roman"/>
          <w:b/>
          <w:bCs/>
          <w:kern w:val="0"/>
          <w:sz w:val="28"/>
          <w:szCs w:val="28"/>
          <w14:ligatures w14:val="none"/>
        </w:rPr>
        <w:t xml:space="preserve">Điều 4. </w:t>
      </w:r>
      <w:r w:rsidRPr="00BC5944">
        <w:rPr>
          <w:rFonts w:ascii="Times New Roman" w:eastAsia="Calibri" w:hAnsi="Times New Roman" w:cs="Times New Roman"/>
          <w:b/>
          <w:kern w:val="0"/>
          <w:sz w:val="28"/>
          <w:szCs w:val="28"/>
          <w14:ligatures w14:val="none"/>
        </w:rPr>
        <w:t>Tiêu chuẩn của Tài liệu</w:t>
      </w:r>
      <w:r w:rsidRPr="00BC5944">
        <w:rPr>
          <w:rFonts w:ascii="Times New Roman" w:eastAsia="Times New Roman" w:hAnsi="Times New Roman" w:cs="Times New Roman"/>
          <w:b/>
          <w:bCs/>
          <w:kern w:val="0"/>
          <w:sz w:val="28"/>
          <w:szCs w:val="28"/>
          <w14:ligatures w14:val="none"/>
        </w:rPr>
        <w:t xml:space="preserve"> </w:t>
      </w:r>
    </w:p>
    <w:p w14:paraId="132A6E30" w14:textId="77777777" w:rsidR="002E2DF9" w:rsidRPr="00BC5944" w:rsidRDefault="002E2DF9" w:rsidP="002E2DF9">
      <w:pPr>
        <w:spacing w:beforeLines="40" w:before="96" w:afterLines="40" w:after="96" w:line="276" w:lineRule="auto"/>
        <w:ind w:firstLine="720"/>
        <w:jc w:val="both"/>
        <w:rPr>
          <w:rFonts w:ascii="Times New Roman" w:eastAsia="Calibri" w:hAnsi="Times New Roman" w:cs="Times New Roman"/>
          <w:bCs/>
          <w:kern w:val="0"/>
          <w:sz w:val="28"/>
          <w:szCs w:val="28"/>
          <w:lang w:val="vi-VN"/>
          <w14:ligatures w14:val="none"/>
        </w:rPr>
      </w:pPr>
      <w:r w:rsidRPr="00BC5944">
        <w:rPr>
          <w:rFonts w:ascii="Times New Roman" w:eastAsia="Calibri" w:hAnsi="Times New Roman" w:cs="Times New Roman"/>
          <w:bCs/>
          <w:kern w:val="0"/>
          <w:sz w:val="28"/>
          <w:szCs w:val="28"/>
          <w14:ligatures w14:val="none"/>
        </w:rPr>
        <w:t xml:space="preserve">1. Phù hợp với quan điểm, </w:t>
      </w:r>
      <w:r w:rsidRPr="00BC5944">
        <w:rPr>
          <w:rFonts w:ascii="Times New Roman" w:eastAsia="Calibri" w:hAnsi="Times New Roman" w:cs="Times New Roman"/>
          <w:bCs/>
          <w:kern w:val="0"/>
          <w:sz w:val="28"/>
          <w:szCs w:val="28"/>
          <w:lang w:val="vi-VN"/>
          <w14:ligatures w14:val="none"/>
        </w:rPr>
        <w:t xml:space="preserve">chủ trương, </w:t>
      </w:r>
      <w:r w:rsidRPr="00BC5944">
        <w:rPr>
          <w:rFonts w:ascii="Times New Roman" w:eastAsia="Calibri" w:hAnsi="Times New Roman" w:cs="Times New Roman"/>
          <w:bCs/>
          <w:kern w:val="0"/>
          <w:sz w:val="28"/>
          <w:szCs w:val="28"/>
          <w14:ligatures w14:val="none"/>
        </w:rPr>
        <w:t xml:space="preserve">đường lối của Đảng Cộng sản Việt Nam; tuân thủ Hiến pháp và pháp luật Việt </w:t>
      </w:r>
      <w:r w:rsidRPr="00BC5944">
        <w:rPr>
          <w:rFonts w:ascii="Times New Roman" w:eastAsia="Calibri" w:hAnsi="Times New Roman" w:cs="Times New Roman"/>
          <w:bCs/>
          <w:kern w:val="0"/>
          <w:sz w:val="28"/>
          <w:szCs w:val="28"/>
          <w:lang w:val="vi-VN"/>
          <w14:ligatures w14:val="none"/>
        </w:rPr>
        <w:t xml:space="preserve">Nam. </w:t>
      </w:r>
    </w:p>
    <w:p w14:paraId="5DD1E600" w14:textId="77777777" w:rsidR="002E2DF9" w:rsidRPr="00BC5944" w:rsidRDefault="002E2DF9" w:rsidP="002E2DF9">
      <w:pPr>
        <w:spacing w:beforeLines="40" w:before="96" w:afterLines="40" w:after="96" w:line="276" w:lineRule="auto"/>
        <w:jc w:val="both"/>
        <w:rPr>
          <w:rFonts w:ascii="Times New Roman" w:eastAsia="Calibri" w:hAnsi="Times New Roman" w:cs="Times New Roman"/>
          <w:bCs/>
          <w:kern w:val="0"/>
          <w:sz w:val="28"/>
          <w:szCs w:val="28"/>
          <w14:ligatures w14:val="none"/>
        </w:rPr>
      </w:pPr>
      <w:r w:rsidRPr="00BC5944">
        <w:rPr>
          <w:rFonts w:ascii="Times New Roman" w:eastAsia="Calibri" w:hAnsi="Times New Roman" w:cs="Times New Roman"/>
          <w:bCs/>
          <w:kern w:val="0"/>
          <w:sz w:val="28"/>
          <w:szCs w:val="28"/>
          <w14:ligatures w14:val="none"/>
        </w:rPr>
        <w:tab/>
        <w:t>2. Bảo đảm tính khoa học, sư phạm, thẩm mỹ; b</w:t>
      </w:r>
      <w:r w:rsidRPr="00BC5944">
        <w:rPr>
          <w:rFonts w:ascii="Times New Roman" w:eastAsia="Times New Roman" w:hAnsi="Times New Roman" w:cs="Times New Roman"/>
          <w:kern w:val="0"/>
          <w:sz w:val="28"/>
          <w:szCs w:val="28"/>
          <w14:ligatures w14:val="none"/>
        </w:rPr>
        <w:t xml:space="preserve">ảo đảm quyền trẻ em, bình đẳng giới, giáo dục hòa nhập; phù hợp với thuần phong mỹ tục của </w:t>
      </w:r>
      <w:r w:rsidRPr="00BC5944">
        <w:rPr>
          <w:rFonts w:ascii="Times New Roman" w:eastAsia="Times New Roman" w:hAnsi="Times New Roman" w:cs="Times New Roman"/>
          <w:kern w:val="0"/>
          <w:sz w:val="28"/>
          <w:szCs w:val="28"/>
          <w:lang w:val="vi-VN"/>
          <w14:ligatures w14:val="none"/>
        </w:rPr>
        <w:t xml:space="preserve">dân tộc; </w:t>
      </w:r>
      <w:r w:rsidRPr="00BC5944">
        <w:rPr>
          <w:rFonts w:ascii="Times New Roman" w:eastAsia="Times New Roman" w:hAnsi="Times New Roman" w:cs="Times New Roman"/>
          <w:kern w:val="0"/>
          <w:sz w:val="28"/>
          <w:szCs w:val="28"/>
          <w14:ligatures w14:val="none"/>
        </w:rPr>
        <w:t>văn hóa, lịch sử, địa lý</w:t>
      </w:r>
      <w:r w:rsidRPr="00BC5944">
        <w:rPr>
          <w:rFonts w:ascii="Times New Roman" w:eastAsia="Times New Roman" w:hAnsi="Times New Roman" w:cs="Times New Roman"/>
          <w:kern w:val="0"/>
          <w:sz w:val="28"/>
          <w:szCs w:val="28"/>
          <w:lang w:val="vi-VN"/>
          <w14:ligatures w14:val="none"/>
        </w:rPr>
        <w:t xml:space="preserve"> Việt Nam</w:t>
      </w:r>
      <w:r w:rsidRPr="00BC5944">
        <w:rPr>
          <w:rFonts w:ascii="Times New Roman" w:eastAsia="Times New Roman" w:hAnsi="Times New Roman" w:cs="Times New Roman"/>
          <w:kern w:val="0"/>
          <w:sz w:val="28"/>
          <w:szCs w:val="28"/>
          <w14:ligatures w14:val="none"/>
        </w:rPr>
        <w:t xml:space="preserve">; </w:t>
      </w:r>
      <w:r w:rsidRPr="00BC5944">
        <w:rPr>
          <w:rFonts w:ascii="Times New Roman" w:eastAsia="Calibri" w:hAnsi="Times New Roman" w:cs="Times New Roman"/>
          <w:bCs/>
          <w:kern w:val="0"/>
          <w:sz w:val="28"/>
          <w:szCs w:val="28"/>
          <w14:ligatures w14:val="none"/>
        </w:rPr>
        <w:t xml:space="preserve">đáp ứng </w:t>
      </w:r>
      <w:r w:rsidRPr="00BC5944">
        <w:rPr>
          <w:rFonts w:ascii="Times New Roman" w:eastAsia="Calibri" w:hAnsi="Times New Roman" w:cs="Times New Roman"/>
          <w:bCs/>
          <w:kern w:val="0"/>
          <w:sz w:val="28"/>
          <w:szCs w:val="28"/>
          <w:lang w:val="vi-VN"/>
          <w14:ligatures w14:val="none"/>
        </w:rPr>
        <w:t xml:space="preserve">yêu cầu </w:t>
      </w:r>
      <w:r w:rsidRPr="00BC5944">
        <w:rPr>
          <w:rFonts w:ascii="Times New Roman" w:eastAsia="Calibri" w:hAnsi="Times New Roman" w:cs="Times New Roman"/>
          <w:bCs/>
          <w:kern w:val="0"/>
          <w:sz w:val="28"/>
          <w:szCs w:val="28"/>
          <w14:ligatures w14:val="none"/>
        </w:rPr>
        <w:t>hội nhập</w:t>
      </w:r>
      <w:r w:rsidRPr="00BC5944">
        <w:rPr>
          <w:rFonts w:ascii="Times New Roman" w:eastAsia="Calibri" w:hAnsi="Times New Roman" w:cs="Times New Roman"/>
          <w:bCs/>
          <w:kern w:val="0"/>
          <w:sz w:val="28"/>
          <w:szCs w:val="28"/>
          <w:lang w:val="vi-VN"/>
          <w14:ligatures w14:val="none"/>
        </w:rPr>
        <w:t xml:space="preserve"> quốc tế</w:t>
      </w:r>
      <w:r w:rsidRPr="00BC5944">
        <w:rPr>
          <w:rFonts w:ascii="Times New Roman" w:eastAsia="Calibri" w:hAnsi="Times New Roman" w:cs="Times New Roman"/>
          <w:bCs/>
          <w:kern w:val="0"/>
          <w:sz w:val="28"/>
          <w:szCs w:val="28"/>
          <w14:ligatures w14:val="none"/>
        </w:rPr>
        <w:t xml:space="preserve">. </w:t>
      </w:r>
    </w:p>
    <w:p w14:paraId="5871818A" w14:textId="77777777" w:rsidR="002E2DF9" w:rsidRPr="00BC5944" w:rsidRDefault="002E2DF9" w:rsidP="002E2DF9">
      <w:pPr>
        <w:spacing w:beforeLines="40" w:before="96" w:afterLines="40" w:after="96" w:line="276" w:lineRule="auto"/>
        <w:jc w:val="both"/>
        <w:rPr>
          <w:rFonts w:ascii="Times New Roman" w:eastAsia="Calibri" w:hAnsi="Times New Roman" w:cs="Times New Roman"/>
          <w:bCs/>
          <w:kern w:val="0"/>
          <w:sz w:val="28"/>
          <w:szCs w:val="28"/>
          <w:lang w:val="vi-VN"/>
          <w14:ligatures w14:val="none"/>
        </w:rPr>
      </w:pPr>
      <w:r w:rsidRPr="00BC5944">
        <w:rPr>
          <w:rFonts w:ascii="Times New Roman" w:eastAsia="Calibri" w:hAnsi="Times New Roman" w:cs="Times New Roman"/>
          <w:bCs/>
          <w:kern w:val="0"/>
          <w:sz w:val="28"/>
          <w:szCs w:val="28"/>
          <w14:ligatures w14:val="none"/>
        </w:rPr>
        <w:tab/>
        <w:t xml:space="preserve">3. </w:t>
      </w:r>
      <w:r w:rsidRPr="00BC5944">
        <w:rPr>
          <w:rFonts w:ascii="Times New Roman" w:eastAsia="Times New Roman" w:hAnsi="Times New Roman" w:cs="Times New Roman"/>
          <w:kern w:val="0"/>
          <w:sz w:val="28"/>
          <w:szCs w:val="28"/>
          <w14:ligatures w14:val="none"/>
        </w:rPr>
        <w:t xml:space="preserve">Bám sát </w:t>
      </w:r>
      <w:r w:rsidRPr="00BC5944">
        <w:rPr>
          <w:rFonts w:ascii="Times New Roman" w:eastAsia="Calibri" w:hAnsi="Times New Roman" w:cs="Times New Roman"/>
          <w:bCs/>
          <w:kern w:val="0"/>
          <w:sz w:val="28"/>
          <w:szCs w:val="28"/>
          <w14:ligatures w14:val="none"/>
        </w:rPr>
        <w:t xml:space="preserve">mục tiêu, nội dung, phương pháp, hình thức tổ chức các hoạt động giáo dục </w:t>
      </w:r>
      <w:r w:rsidRPr="00BC5944">
        <w:rPr>
          <w:rFonts w:ascii="Times New Roman" w:eastAsia="Calibri" w:hAnsi="Times New Roman" w:cs="Times New Roman"/>
          <w:bCs/>
          <w:kern w:val="0"/>
          <w:sz w:val="28"/>
          <w:szCs w:val="28"/>
          <w:lang w:val="vi-VN"/>
          <w14:ligatures w14:val="none"/>
        </w:rPr>
        <w:t xml:space="preserve">và </w:t>
      </w:r>
      <w:r w:rsidRPr="00BC5944">
        <w:rPr>
          <w:rFonts w:ascii="Times New Roman" w:eastAsia="Calibri" w:hAnsi="Times New Roman" w:cs="Times New Roman"/>
          <w:bCs/>
          <w:kern w:val="0"/>
          <w:sz w:val="28"/>
          <w:szCs w:val="28"/>
          <w14:ligatures w14:val="none"/>
        </w:rPr>
        <w:t xml:space="preserve">điều kiện tổ chức thực hiện Chương trình giáo dục mầm </w:t>
      </w:r>
      <w:r w:rsidRPr="00BC5944">
        <w:rPr>
          <w:rFonts w:ascii="Times New Roman" w:eastAsia="Calibri" w:hAnsi="Times New Roman" w:cs="Times New Roman"/>
          <w:bCs/>
          <w:kern w:val="0"/>
          <w:sz w:val="28"/>
          <w:szCs w:val="28"/>
          <w:lang w:val="vi-VN"/>
          <w14:ligatures w14:val="none"/>
        </w:rPr>
        <w:t xml:space="preserve">non; </w:t>
      </w:r>
      <w:r w:rsidRPr="00BC5944">
        <w:rPr>
          <w:rFonts w:ascii="Times New Roman" w:eastAsia="Times New Roman" w:hAnsi="Times New Roman" w:cs="Times New Roman"/>
          <w:kern w:val="0"/>
          <w:sz w:val="28"/>
          <w:szCs w:val="28"/>
          <w14:ligatures w14:val="none"/>
        </w:rPr>
        <w:t xml:space="preserve">phù hợp đặc điểm phát triển của </w:t>
      </w:r>
      <w:r w:rsidRPr="00BC5944">
        <w:rPr>
          <w:rFonts w:ascii="Times New Roman" w:eastAsia="Calibri" w:hAnsi="Times New Roman" w:cs="Times New Roman"/>
          <w:bCs/>
          <w:kern w:val="0"/>
          <w:sz w:val="28"/>
          <w:szCs w:val="28"/>
          <w14:ligatures w14:val="none"/>
        </w:rPr>
        <w:t xml:space="preserve">trẻ </w:t>
      </w:r>
      <w:r w:rsidRPr="00BC5944">
        <w:rPr>
          <w:rFonts w:ascii="Times New Roman" w:eastAsia="Calibri" w:hAnsi="Times New Roman" w:cs="Times New Roman"/>
          <w:bCs/>
          <w:kern w:val="0"/>
          <w:sz w:val="28"/>
          <w:szCs w:val="28"/>
          <w:lang w:val="vi-VN"/>
          <w14:ligatures w14:val="none"/>
        </w:rPr>
        <w:t xml:space="preserve">em; </w:t>
      </w:r>
      <w:r w:rsidRPr="00BC5944">
        <w:rPr>
          <w:rFonts w:ascii="Times New Roman" w:eastAsia="Calibri" w:hAnsi="Times New Roman" w:cs="Times New Roman"/>
          <w:bCs/>
          <w:kern w:val="0"/>
          <w:sz w:val="28"/>
          <w:szCs w:val="28"/>
          <w14:ligatures w14:val="none"/>
        </w:rPr>
        <w:t>đáp ứng yêu cầu đổi mới tổ chức</w:t>
      </w:r>
      <w:r w:rsidRPr="00BC5944">
        <w:rPr>
          <w:rFonts w:ascii="Times New Roman" w:eastAsia="Calibri" w:hAnsi="Times New Roman" w:cs="Times New Roman"/>
          <w:bCs/>
          <w:kern w:val="0"/>
          <w:sz w:val="28"/>
          <w:szCs w:val="28"/>
          <w:lang w:val="vi-VN"/>
          <w14:ligatures w14:val="none"/>
        </w:rPr>
        <w:t xml:space="preserve"> các hoạt động</w:t>
      </w:r>
      <w:r w:rsidRPr="00BC5944">
        <w:rPr>
          <w:rFonts w:ascii="Times New Roman" w:eastAsia="Calibri" w:hAnsi="Times New Roman" w:cs="Times New Roman"/>
          <w:bCs/>
          <w:kern w:val="0"/>
          <w:sz w:val="28"/>
          <w:szCs w:val="28"/>
          <w14:ligatures w14:val="none"/>
        </w:rPr>
        <w:t xml:space="preserve"> nuôi dưỡng, chăm sóc, giáo dục trẻ em trong cơ sở giáo dục mầm </w:t>
      </w:r>
      <w:r w:rsidRPr="00BC5944">
        <w:rPr>
          <w:rFonts w:ascii="Times New Roman" w:eastAsia="Calibri" w:hAnsi="Times New Roman" w:cs="Times New Roman"/>
          <w:bCs/>
          <w:kern w:val="0"/>
          <w:sz w:val="28"/>
          <w:szCs w:val="28"/>
          <w:lang w:val="vi-VN"/>
          <w14:ligatures w14:val="none"/>
        </w:rPr>
        <w:t xml:space="preserve">non. </w:t>
      </w:r>
    </w:p>
    <w:p w14:paraId="1583686C" w14:textId="77777777" w:rsidR="002E2DF9" w:rsidRPr="00BC5944" w:rsidRDefault="002E2DF9" w:rsidP="002E2DF9">
      <w:pPr>
        <w:widowControl w:val="0"/>
        <w:spacing w:beforeLines="40" w:before="96" w:afterLines="40" w:after="96" w:line="276" w:lineRule="auto"/>
        <w:jc w:val="both"/>
        <w:rPr>
          <w:rFonts w:ascii="Times New Roman" w:eastAsia="Calibri" w:hAnsi="Times New Roman" w:cs="Times New Roman"/>
          <w:bCs/>
          <w:kern w:val="0"/>
          <w:sz w:val="28"/>
          <w:szCs w:val="28"/>
          <w14:ligatures w14:val="none"/>
        </w:rPr>
      </w:pPr>
      <w:r w:rsidRPr="00BC5944">
        <w:rPr>
          <w:rFonts w:ascii="Times New Roman" w:eastAsia="Calibri" w:hAnsi="Times New Roman" w:cs="Times New Roman"/>
          <w:bCs/>
          <w:kern w:val="0"/>
          <w:sz w:val="28"/>
          <w:szCs w:val="28"/>
          <w14:ligatures w14:val="none"/>
        </w:rPr>
        <w:tab/>
        <w:t xml:space="preserve">4. Các thuật ngữ, khái niệm, số liệu, sự kiện, hình ảnh bảo đảm tính chính xác, khách quan, nhất </w:t>
      </w:r>
      <w:r w:rsidRPr="00BC5944">
        <w:rPr>
          <w:rFonts w:ascii="Times New Roman" w:eastAsia="Calibri" w:hAnsi="Times New Roman" w:cs="Times New Roman"/>
          <w:bCs/>
          <w:kern w:val="0"/>
          <w:sz w:val="28"/>
          <w:szCs w:val="28"/>
          <w:lang w:val="vi-VN"/>
          <w14:ligatures w14:val="none"/>
        </w:rPr>
        <w:t xml:space="preserve">quán; việc sử dụng, trích dẫn tư liệu, hình ảnh, dữ liệu trong Tài liệu phải có nguồn gốc rõ ràng; </w:t>
      </w:r>
      <w:r w:rsidRPr="00BC5944">
        <w:rPr>
          <w:rFonts w:ascii="Times New Roman" w:eastAsia="Calibri" w:hAnsi="Times New Roman" w:cs="Times New Roman"/>
          <w:bCs/>
          <w:kern w:val="0"/>
          <w:sz w:val="28"/>
          <w:szCs w:val="28"/>
          <w14:ligatures w14:val="none"/>
        </w:rPr>
        <w:t xml:space="preserve">không vi phạm quy định Luật Sở hữu trí </w:t>
      </w:r>
      <w:r w:rsidRPr="00BC5944">
        <w:rPr>
          <w:rFonts w:ascii="Times New Roman" w:eastAsia="Calibri" w:hAnsi="Times New Roman" w:cs="Times New Roman"/>
          <w:bCs/>
          <w:kern w:val="0"/>
          <w:sz w:val="28"/>
          <w:szCs w:val="28"/>
          <w:lang w:val="vi-VN"/>
          <w14:ligatures w14:val="none"/>
        </w:rPr>
        <w:t>tuệ và tuân thủ quy định của pháp luật.</w:t>
      </w:r>
    </w:p>
    <w:p w14:paraId="6D49B02D" w14:textId="77777777" w:rsidR="002E2DF9" w:rsidRPr="00BC5944" w:rsidRDefault="002E2DF9" w:rsidP="002E2DF9">
      <w:pPr>
        <w:widowControl w:val="0"/>
        <w:spacing w:beforeLines="40" w:before="96" w:afterLines="40" w:after="96" w:line="276" w:lineRule="auto"/>
        <w:jc w:val="both"/>
        <w:rPr>
          <w:rFonts w:ascii="Times New Roman" w:eastAsia="Calibri" w:hAnsi="Times New Roman" w:cs="Times New Roman"/>
          <w:bCs/>
          <w:kern w:val="0"/>
          <w:sz w:val="28"/>
          <w:szCs w:val="28"/>
          <w14:ligatures w14:val="none"/>
        </w:rPr>
      </w:pPr>
      <w:r w:rsidRPr="00BC5944">
        <w:rPr>
          <w:rFonts w:ascii="Times New Roman" w:eastAsia="Calibri" w:hAnsi="Times New Roman" w:cs="Times New Roman"/>
          <w:bCs/>
          <w:kern w:val="0"/>
          <w:sz w:val="28"/>
          <w:szCs w:val="28"/>
          <w14:ligatures w14:val="none"/>
        </w:rPr>
        <w:tab/>
        <w:t xml:space="preserve">5. Hình thức trình bày rõ ràng; hệ thống ký hiệu, biểu tượng, kiểu chữ, cỡ chữ, </w:t>
      </w:r>
      <w:r w:rsidRPr="00BC5944">
        <w:rPr>
          <w:rFonts w:ascii="Times New Roman" w:eastAsia="Calibri" w:hAnsi="Times New Roman" w:cs="Times New Roman"/>
          <w:bCs/>
          <w:kern w:val="0"/>
          <w:sz w:val="28"/>
          <w:szCs w:val="28"/>
          <w14:ligatures w14:val="none"/>
        </w:rPr>
        <w:lastRenderedPageBreak/>
        <w:t xml:space="preserve">màu sắc tranh, ảnh, bản đồ, hình vẽ phù hợp với nội dung giáo dục và quy định của pháp luật Việt Nam. </w:t>
      </w:r>
    </w:p>
    <w:p w14:paraId="3EF8B059" w14:textId="77777777" w:rsidR="002E2DF9" w:rsidRPr="00BC5944" w:rsidRDefault="002E2DF9" w:rsidP="002E2DF9">
      <w:pPr>
        <w:spacing w:beforeLines="40" w:before="96" w:afterLines="40" w:after="96" w:line="276" w:lineRule="auto"/>
        <w:jc w:val="both"/>
        <w:rPr>
          <w:rFonts w:ascii="Times New Roman" w:eastAsia="Calibri" w:hAnsi="Times New Roman" w:cs="Times New Roman"/>
          <w:b/>
          <w:kern w:val="0"/>
          <w:sz w:val="28"/>
          <w:szCs w:val="28"/>
          <w14:ligatures w14:val="none"/>
        </w:rPr>
      </w:pPr>
      <w:r w:rsidRPr="00BC5944">
        <w:rPr>
          <w:rFonts w:ascii="Times New Roman" w:eastAsia="Calibri" w:hAnsi="Times New Roman" w:cs="Times New Roman"/>
          <w:bCs/>
          <w:kern w:val="0"/>
          <w:sz w:val="28"/>
          <w:szCs w:val="28"/>
          <w14:ligatures w14:val="none"/>
        </w:rPr>
        <w:tab/>
      </w:r>
      <w:r w:rsidRPr="00BC5944">
        <w:rPr>
          <w:rFonts w:ascii="Times New Roman" w:eastAsia="Calibri" w:hAnsi="Times New Roman" w:cs="Times New Roman"/>
          <w:b/>
          <w:kern w:val="0"/>
          <w:sz w:val="28"/>
          <w:szCs w:val="28"/>
          <w14:ligatures w14:val="none"/>
        </w:rPr>
        <w:t>Điều 5. Ban biên soạn Tài liệu</w:t>
      </w:r>
    </w:p>
    <w:p w14:paraId="659225DD" w14:textId="77777777" w:rsidR="002E2DF9" w:rsidRPr="00BC5944" w:rsidRDefault="002E2DF9" w:rsidP="002E2DF9">
      <w:pPr>
        <w:spacing w:beforeLines="40" w:before="96" w:afterLines="40" w:after="96" w:line="264" w:lineRule="auto"/>
        <w:ind w:firstLine="720"/>
        <w:jc w:val="both"/>
        <w:rPr>
          <w:rFonts w:ascii="Times New Roman" w:eastAsia="Calibri"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1. Ban biên soạn Tài liệu (sau đây gọi là Ban biên soạn) do người đứng đầu </w:t>
      </w:r>
      <w:r w:rsidRPr="00BC5944">
        <w:rPr>
          <w:rFonts w:ascii="Times New Roman" w:eastAsia="Calibri" w:hAnsi="Times New Roman" w:cs="Times New Roman"/>
          <w:kern w:val="0"/>
          <w:sz w:val="28"/>
          <w:szCs w:val="28"/>
          <w14:ligatures w14:val="none"/>
        </w:rPr>
        <w:t xml:space="preserve">đơn vị được giao chủ trì biên soạn Tài liệu tham mưu Bộ trưởng Bộ Giáo dục và Đào tạo quyết định thành lập, chịu trách nhiệm về thành phần, tiêu chuẩn, nhiệm vụ của Ban biên soạn theo quy định tại Điều này. </w:t>
      </w:r>
    </w:p>
    <w:p w14:paraId="32C37FD4" w14:textId="77777777" w:rsidR="002E2DF9" w:rsidRPr="00BC5944" w:rsidRDefault="002E2DF9" w:rsidP="002E2DF9">
      <w:pPr>
        <w:spacing w:beforeLines="40" w:before="96" w:afterLines="40" w:after="96" w:line="264"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a) Ban biên soạn gồm: </w:t>
      </w:r>
      <w:r w:rsidRPr="00BC5944">
        <w:rPr>
          <w:rFonts w:ascii="Times New Roman" w:eastAsia="Times New Roman" w:hAnsi="Times New Roman" w:cs="Times New Roman"/>
          <w:kern w:val="0"/>
          <w:sz w:val="28"/>
          <w:szCs w:val="28"/>
          <w:lang w:val="vi-VN"/>
          <w14:ligatures w14:val="none"/>
        </w:rPr>
        <w:t>c</w:t>
      </w:r>
      <w:r w:rsidRPr="00BC5944">
        <w:rPr>
          <w:rFonts w:ascii="Times New Roman" w:eastAsia="Times New Roman" w:hAnsi="Times New Roman" w:cs="Times New Roman"/>
          <w:kern w:val="0"/>
          <w:sz w:val="28"/>
          <w:szCs w:val="28"/>
          <w14:ligatures w14:val="none"/>
        </w:rPr>
        <w:t xml:space="preserve">hủ biên, </w:t>
      </w:r>
      <w:r w:rsidRPr="00BC5944">
        <w:rPr>
          <w:rFonts w:ascii="Times New Roman" w:eastAsia="Times New Roman" w:hAnsi="Times New Roman" w:cs="Times New Roman"/>
          <w:kern w:val="0"/>
          <w:sz w:val="28"/>
          <w:szCs w:val="28"/>
          <w:lang w:val="vi-VN"/>
          <w14:ligatures w14:val="none"/>
        </w:rPr>
        <w:t>t</w:t>
      </w:r>
      <w:r w:rsidRPr="00BC5944">
        <w:rPr>
          <w:rFonts w:ascii="Times New Roman" w:eastAsia="Times New Roman" w:hAnsi="Times New Roman" w:cs="Times New Roman"/>
          <w:kern w:val="0"/>
          <w:sz w:val="28"/>
          <w:szCs w:val="28"/>
          <w14:ligatures w14:val="none"/>
        </w:rPr>
        <w:t>hư ký và các thành viên.</w:t>
      </w:r>
    </w:p>
    <w:p w14:paraId="110BBB1D" w14:textId="77777777" w:rsidR="002E2DF9" w:rsidRPr="00BC5944" w:rsidRDefault="002E2DF9" w:rsidP="002E2DF9">
      <w:pPr>
        <w:spacing w:beforeLines="40" w:before="96" w:afterLines="40" w:after="96" w:line="264" w:lineRule="auto"/>
        <w:ind w:firstLine="720"/>
        <w:jc w:val="both"/>
        <w:rPr>
          <w:rFonts w:ascii="Times New Roman" w:eastAsia="Times New Roman" w:hAnsi="Times New Roman" w:cs="Times New Roman"/>
          <w:kern w:val="0"/>
          <w:sz w:val="28"/>
          <w:szCs w:val="28"/>
          <w:lang w:val="vi-VN"/>
          <w14:ligatures w14:val="none"/>
        </w:rPr>
      </w:pPr>
      <w:r w:rsidRPr="00BC5944">
        <w:rPr>
          <w:rFonts w:ascii="Times New Roman" w:eastAsia="Times New Roman" w:hAnsi="Times New Roman" w:cs="Times New Roman"/>
          <w:kern w:val="0"/>
          <w:sz w:val="28"/>
          <w:szCs w:val="28"/>
          <w14:ligatures w14:val="none"/>
        </w:rPr>
        <w:t xml:space="preserve">b) Cơ cấu Ban biên soạn gồm: </w:t>
      </w:r>
      <w:r w:rsidRPr="00BC5944">
        <w:rPr>
          <w:rFonts w:ascii="Times New Roman" w:eastAsia="Times New Roman" w:hAnsi="Times New Roman" w:cs="Times New Roman"/>
          <w:kern w:val="0"/>
          <w:sz w:val="28"/>
          <w:szCs w:val="28"/>
          <w:lang w:val="vi-VN"/>
          <w14:ligatures w14:val="none"/>
        </w:rPr>
        <w:t>c</w:t>
      </w:r>
      <w:r w:rsidRPr="00BC5944">
        <w:rPr>
          <w:rFonts w:ascii="Times New Roman" w:eastAsia="Times New Roman" w:hAnsi="Times New Roman" w:cs="Times New Roman"/>
          <w:kern w:val="0"/>
          <w:sz w:val="28"/>
          <w:szCs w:val="28"/>
          <w14:ligatures w14:val="none"/>
        </w:rPr>
        <w:t xml:space="preserve">án bộ quản lý giáo dục, cán bộ quản lý cơ sở giáo dục mầm non, giáo viên mầm non, chuyên gia, nhà khoa học có chuyên môn phù </w:t>
      </w:r>
      <w:r w:rsidRPr="00BC5944">
        <w:rPr>
          <w:rFonts w:ascii="Times New Roman" w:eastAsia="Times New Roman" w:hAnsi="Times New Roman" w:cs="Times New Roman"/>
          <w:kern w:val="0"/>
          <w:sz w:val="28"/>
          <w:szCs w:val="28"/>
          <w:lang w:val="vi-VN"/>
          <w14:ligatures w14:val="none"/>
        </w:rPr>
        <w:t xml:space="preserve">hợp. </w:t>
      </w:r>
    </w:p>
    <w:p w14:paraId="0A160BE0" w14:textId="77777777" w:rsidR="002E2DF9" w:rsidRPr="00BC5944" w:rsidRDefault="002E2DF9" w:rsidP="002E2DF9">
      <w:pPr>
        <w:spacing w:beforeLines="40" w:before="96" w:afterLines="40" w:after="96" w:line="264" w:lineRule="auto"/>
        <w:ind w:firstLine="720"/>
        <w:jc w:val="both"/>
        <w:rPr>
          <w:rFonts w:ascii="Times New Roman" w:eastAsia="Times New Roman" w:hAnsi="Times New Roman" w:cs="Times New Roman"/>
          <w:kern w:val="0"/>
          <w:sz w:val="28"/>
          <w:szCs w:val="28"/>
          <w:lang w:val="vi-VN"/>
          <w14:ligatures w14:val="none"/>
        </w:rPr>
      </w:pPr>
      <w:r w:rsidRPr="00BC5944">
        <w:rPr>
          <w:rFonts w:ascii="Times New Roman" w:eastAsia="Times New Roman" w:hAnsi="Times New Roman" w:cs="Times New Roman"/>
          <w:kern w:val="0"/>
          <w:sz w:val="28"/>
          <w:szCs w:val="28"/>
          <w:lang w:val="vi-VN"/>
          <w14:ligatures w14:val="none"/>
        </w:rPr>
        <w:t xml:space="preserve">2. Tiêu chuẩn của thành viên Ban biên soạn </w:t>
      </w:r>
    </w:p>
    <w:p w14:paraId="0AD236AB" w14:textId="77777777" w:rsidR="002E2DF9" w:rsidRPr="00BC5944" w:rsidRDefault="002E2DF9" w:rsidP="002E2DF9">
      <w:pPr>
        <w:spacing w:beforeLines="40" w:before="96" w:afterLines="40" w:after="96" w:line="264" w:lineRule="auto"/>
        <w:ind w:firstLine="720"/>
        <w:jc w:val="both"/>
        <w:rPr>
          <w:rFonts w:ascii="Times New Roman" w:eastAsia="Times New Roman" w:hAnsi="Times New Roman" w:cs="Times New Roman"/>
          <w:kern w:val="0"/>
          <w:sz w:val="28"/>
          <w:szCs w:val="28"/>
          <w:lang w:val="vi-VN"/>
          <w14:ligatures w14:val="none"/>
        </w:rPr>
      </w:pPr>
      <w:r w:rsidRPr="00BC5944">
        <w:rPr>
          <w:rFonts w:ascii="Times New Roman" w:eastAsia="Times New Roman" w:hAnsi="Times New Roman" w:cs="Times New Roman"/>
          <w:kern w:val="0"/>
          <w:sz w:val="28"/>
          <w:szCs w:val="28"/>
          <w:lang w:val="vi-VN"/>
          <w14:ligatures w14:val="none"/>
        </w:rPr>
        <w:t>a) Có phẩm chất đạo đức tốt, có uy tín chuyên môn;</w:t>
      </w:r>
    </w:p>
    <w:p w14:paraId="3D87EAA1" w14:textId="77777777" w:rsidR="002E2DF9" w:rsidRPr="00BC5944" w:rsidRDefault="002E2DF9" w:rsidP="002E2DF9">
      <w:pPr>
        <w:spacing w:beforeLines="40" w:before="96" w:afterLines="40" w:after="96" w:line="264" w:lineRule="auto"/>
        <w:ind w:firstLine="720"/>
        <w:jc w:val="both"/>
        <w:rPr>
          <w:rFonts w:ascii="Times New Roman" w:eastAsia="Calibri" w:hAnsi="Times New Roman" w:cs="Times New Roman"/>
          <w:bCs/>
          <w:kern w:val="0"/>
          <w:sz w:val="28"/>
          <w:szCs w:val="28"/>
          <w:lang w:val="vi-VN"/>
          <w14:ligatures w14:val="none"/>
        </w:rPr>
      </w:pPr>
      <w:r w:rsidRPr="00BC5944">
        <w:rPr>
          <w:rFonts w:ascii="Times New Roman" w:eastAsia="Times New Roman" w:hAnsi="Times New Roman" w:cs="Times New Roman"/>
          <w:kern w:val="0"/>
          <w:sz w:val="28"/>
          <w:szCs w:val="28"/>
          <w:lang w:val="vi-VN"/>
          <w14:ligatures w14:val="none"/>
        </w:rPr>
        <w:t xml:space="preserve">b) Có trình độ đào tạo từ đại học trở lên và </w:t>
      </w:r>
      <w:r w:rsidRPr="00BC5944">
        <w:rPr>
          <w:rFonts w:ascii="Times New Roman" w:eastAsia="Calibri" w:hAnsi="Times New Roman" w:cs="Times New Roman"/>
          <w:bCs/>
          <w:kern w:val="0"/>
          <w:sz w:val="28"/>
          <w:szCs w:val="28"/>
          <w:lang w:val="vi-VN"/>
          <w14:ligatures w14:val="none"/>
        </w:rPr>
        <w:t xml:space="preserve">có thời gian công tác tối thiểu 05 (năm) năm trong lĩnh vực chuyên môn, nghiệp vụ phù hợp; </w:t>
      </w:r>
    </w:p>
    <w:p w14:paraId="2240F849" w14:textId="77777777" w:rsidR="002E2DF9" w:rsidRPr="00BC5944" w:rsidRDefault="002E2DF9" w:rsidP="002E2DF9">
      <w:pPr>
        <w:spacing w:beforeLines="40" w:before="96" w:afterLines="40" w:after="96" w:line="264" w:lineRule="auto"/>
        <w:ind w:firstLine="720"/>
        <w:jc w:val="both"/>
        <w:rPr>
          <w:rFonts w:ascii="Times New Roman" w:eastAsia="Times New Roman" w:hAnsi="Times New Roman" w:cs="Times New Roman"/>
          <w:kern w:val="0"/>
          <w:sz w:val="28"/>
          <w:szCs w:val="28"/>
          <w:lang w:val="vi-VN"/>
          <w14:ligatures w14:val="none"/>
        </w:rPr>
      </w:pPr>
      <w:r w:rsidRPr="00BC5944">
        <w:rPr>
          <w:rFonts w:ascii="Times New Roman" w:eastAsia="Times New Roman" w:hAnsi="Times New Roman" w:cs="Times New Roman"/>
          <w:kern w:val="0"/>
          <w:sz w:val="28"/>
          <w:szCs w:val="28"/>
          <w:lang w:val="vi-VN"/>
          <w14:ligatures w14:val="none"/>
        </w:rPr>
        <w:t xml:space="preserve">c) Am hiểu Chương trình giáo dục mầm non, khoa học giáo dục mầm non và thực tiễn trong lĩnh vực giáo dục mầm non; </w:t>
      </w:r>
    </w:p>
    <w:p w14:paraId="3181BB2C" w14:textId="77777777" w:rsidR="002E2DF9" w:rsidRPr="00BC5944" w:rsidRDefault="002E2DF9" w:rsidP="002E2DF9">
      <w:pPr>
        <w:spacing w:beforeLines="40" w:before="96" w:afterLines="40" w:after="96" w:line="264" w:lineRule="auto"/>
        <w:ind w:firstLine="720"/>
        <w:jc w:val="both"/>
        <w:rPr>
          <w:rFonts w:ascii="Times New Roman" w:eastAsia="Times New Roman" w:hAnsi="Times New Roman" w:cs="Times New Roman"/>
          <w:kern w:val="0"/>
          <w:sz w:val="28"/>
          <w:szCs w:val="28"/>
          <w:lang w:val="vi-VN"/>
          <w14:ligatures w14:val="none"/>
        </w:rPr>
      </w:pPr>
      <w:r w:rsidRPr="00BC5944">
        <w:rPr>
          <w:rFonts w:ascii="Times New Roman" w:eastAsia="Times New Roman" w:hAnsi="Times New Roman" w:cs="Times New Roman"/>
          <w:kern w:val="0"/>
          <w:sz w:val="28"/>
          <w:szCs w:val="28"/>
          <w:lang w:val="vi-VN"/>
          <w14:ligatures w14:val="none"/>
        </w:rPr>
        <w:t>d) Không trong thời gian bị truy cứu trách nhiệm hình sự hoặc bị xử lý kỷ luật theo quy định của pháp luật.</w:t>
      </w:r>
    </w:p>
    <w:p w14:paraId="58F658BB" w14:textId="77777777" w:rsidR="002E2DF9" w:rsidRPr="00BC5944" w:rsidRDefault="002E2DF9" w:rsidP="002E2DF9">
      <w:pPr>
        <w:spacing w:beforeLines="40" w:before="96" w:afterLines="40" w:after="96" w:line="264" w:lineRule="auto"/>
        <w:ind w:firstLine="720"/>
        <w:jc w:val="both"/>
        <w:rPr>
          <w:rFonts w:ascii="Times New Roman" w:eastAsia="Times New Roman" w:hAnsi="Times New Roman" w:cs="Times New Roman"/>
          <w:kern w:val="0"/>
          <w:sz w:val="28"/>
          <w:szCs w:val="28"/>
          <w:lang w:val="vi-VN"/>
          <w14:ligatures w14:val="none"/>
        </w:rPr>
      </w:pPr>
      <w:r w:rsidRPr="00BC5944">
        <w:rPr>
          <w:rFonts w:ascii="Times New Roman" w:eastAsia="Times New Roman" w:hAnsi="Times New Roman" w:cs="Times New Roman"/>
          <w:kern w:val="0"/>
          <w:sz w:val="28"/>
          <w:szCs w:val="28"/>
          <w:lang w:val="vi-VN"/>
          <w14:ligatures w14:val="none"/>
        </w:rPr>
        <w:t>3. Tiêu chuẩn và nhiệm vụ của chủ biên</w:t>
      </w:r>
    </w:p>
    <w:p w14:paraId="7DB6DE4A" w14:textId="77777777" w:rsidR="002E2DF9" w:rsidRPr="00BC5944" w:rsidRDefault="002E2DF9" w:rsidP="002E2DF9">
      <w:pPr>
        <w:spacing w:beforeLines="40" w:before="96" w:afterLines="40" w:after="96" w:line="264" w:lineRule="auto"/>
        <w:ind w:firstLine="720"/>
        <w:jc w:val="both"/>
        <w:rPr>
          <w:rFonts w:ascii="Times New Roman" w:eastAsia="Times New Roman" w:hAnsi="Times New Roman" w:cs="Times New Roman"/>
          <w:kern w:val="0"/>
          <w:sz w:val="28"/>
          <w:szCs w:val="28"/>
          <w:lang w:val="vi-VN"/>
          <w14:ligatures w14:val="none"/>
        </w:rPr>
      </w:pPr>
      <w:r w:rsidRPr="00BC5944">
        <w:rPr>
          <w:rFonts w:ascii="Times New Roman" w:eastAsia="Times New Roman" w:hAnsi="Times New Roman" w:cs="Times New Roman"/>
          <w:kern w:val="0"/>
          <w:sz w:val="28"/>
          <w:szCs w:val="28"/>
          <w:lang w:val="vi-VN"/>
          <w14:ligatures w14:val="none"/>
        </w:rPr>
        <w:t xml:space="preserve">a) Đáp ứng quy định tại Khoản 2 Điều này và </w:t>
      </w:r>
      <w:r w:rsidRPr="00BC5944">
        <w:rPr>
          <w:rFonts w:ascii="Times New Roman" w:eastAsia="Calibri" w:hAnsi="Times New Roman" w:cs="Times New Roman"/>
          <w:bCs/>
          <w:kern w:val="0"/>
          <w:sz w:val="28"/>
          <w:szCs w:val="28"/>
          <w:lang w:val="vi-VN"/>
          <w14:ligatures w14:val="none"/>
        </w:rPr>
        <w:t xml:space="preserve">có kinh nghiệm nghiên cứu khoa học hoặc biên soạn chương trình, tài liệu thuộc lĩnh vực </w:t>
      </w:r>
      <w:r w:rsidRPr="00BC5944">
        <w:rPr>
          <w:rFonts w:ascii="Times New Roman" w:eastAsia="Times New Roman" w:hAnsi="Times New Roman" w:cs="Times New Roman"/>
          <w:kern w:val="0"/>
          <w:sz w:val="28"/>
          <w:szCs w:val="28"/>
          <w:lang w:val="vi-VN"/>
          <w14:ligatures w14:val="none"/>
        </w:rPr>
        <w:t>giáo dục mầm non;</w:t>
      </w:r>
    </w:p>
    <w:p w14:paraId="6B7AAD59" w14:textId="77777777" w:rsidR="002E2DF9" w:rsidRPr="00BC5944" w:rsidRDefault="002E2DF9" w:rsidP="002E2DF9">
      <w:pPr>
        <w:spacing w:beforeLines="40" w:before="96" w:afterLines="40" w:after="96" w:line="264" w:lineRule="auto"/>
        <w:ind w:firstLine="720"/>
        <w:jc w:val="both"/>
        <w:rPr>
          <w:rFonts w:ascii="Times New Roman" w:eastAsia="Times New Roman" w:hAnsi="Times New Roman" w:cs="Times New Roman"/>
          <w:kern w:val="0"/>
          <w:sz w:val="28"/>
          <w:szCs w:val="28"/>
          <w:lang w:val="vi-VN"/>
          <w14:ligatures w14:val="none"/>
        </w:rPr>
      </w:pPr>
      <w:r w:rsidRPr="00BC5944">
        <w:rPr>
          <w:rFonts w:ascii="Times New Roman" w:eastAsia="Times New Roman" w:hAnsi="Times New Roman" w:cs="Times New Roman"/>
          <w:kern w:val="0"/>
          <w:sz w:val="28"/>
          <w:szCs w:val="28"/>
          <w:lang w:val="vi-VN"/>
          <w14:ligatures w14:val="none"/>
        </w:rPr>
        <w:t>b) Chịu trách nhiệm tổ chức, điều phối hoạt động biên soạn; bảo đảm tiến độ và chất lượng của Tài liệu.</w:t>
      </w:r>
    </w:p>
    <w:p w14:paraId="5C5921E5" w14:textId="77777777" w:rsidR="002E2DF9" w:rsidRPr="00BC5944" w:rsidRDefault="002E2DF9" w:rsidP="002E2DF9">
      <w:pPr>
        <w:spacing w:beforeLines="40" w:before="96" w:afterLines="40" w:after="96" w:line="264" w:lineRule="auto"/>
        <w:ind w:firstLine="720"/>
        <w:jc w:val="both"/>
        <w:rPr>
          <w:rFonts w:ascii="Times New Roman" w:eastAsia="Calibri" w:hAnsi="Times New Roman" w:cs="Times New Roman"/>
          <w:b/>
          <w:kern w:val="0"/>
          <w:sz w:val="28"/>
          <w:szCs w:val="28"/>
          <w:lang w:val="vi-VN"/>
          <w14:ligatures w14:val="none"/>
        </w:rPr>
      </w:pPr>
      <w:r w:rsidRPr="00BC5944">
        <w:rPr>
          <w:rFonts w:ascii="Times New Roman" w:eastAsia="Calibri" w:hAnsi="Times New Roman" w:cs="Times New Roman"/>
          <w:b/>
          <w:kern w:val="0"/>
          <w:sz w:val="28"/>
          <w:szCs w:val="28"/>
          <w:lang w:val="vi-VN"/>
          <w14:ligatures w14:val="none"/>
        </w:rPr>
        <w:t xml:space="preserve">Điều 6. Quy trình biên soạn Tài liệu </w:t>
      </w:r>
    </w:p>
    <w:p w14:paraId="6276440D" w14:textId="77777777" w:rsidR="002E2DF9" w:rsidRPr="00BC5944" w:rsidRDefault="002E2DF9" w:rsidP="002E2DF9">
      <w:pPr>
        <w:spacing w:beforeLines="40" w:before="96" w:afterLines="40" w:after="96" w:line="264" w:lineRule="auto"/>
        <w:ind w:firstLine="720"/>
        <w:jc w:val="both"/>
        <w:rPr>
          <w:rFonts w:ascii="Times New Roman" w:eastAsia="Calibri" w:hAnsi="Times New Roman" w:cs="Times New Roman"/>
          <w:kern w:val="0"/>
          <w:sz w:val="28"/>
          <w:szCs w:val="28"/>
          <w:lang w:val="vi-VN"/>
          <w14:ligatures w14:val="none"/>
        </w:rPr>
      </w:pPr>
      <w:r w:rsidRPr="00BC5944">
        <w:rPr>
          <w:rFonts w:ascii="Times New Roman" w:eastAsia="Calibri" w:hAnsi="Times New Roman" w:cs="Times New Roman"/>
          <w:kern w:val="0"/>
          <w:sz w:val="28"/>
          <w:szCs w:val="28"/>
          <w:lang w:val="vi-VN"/>
          <w14:ligatures w14:val="none"/>
        </w:rPr>
        <w:t>1. Ban biên soạn</w:t>
      </w:r>
    </w:p>
    <w:p w14:paraId="6E1D9C35" w14:textId="77777777" w:rsidR="002E2DF9" w:rsidRPr="00BC5944" w:rsidRDefault="002E2DF9" w:rsidP="002E2DF9">
      <w:pPr>
        <w:spacing w:beforeLines="40" w:before="96" w:afterLines="40" w:after="96" w:line="264" w:lineRule="auto"/>
        <w:ind w:firstLine="709"/>
        <w:jc w:val="both"/>
        <w:rPr>
          <w:rFonts w:ascii="Times New Roman" w:eastAsia="Times New Roman" w:hAnsi="Times New Roman" w:cs="Times New Roman"/>
          <w:kern w:val="0"/>
          <w:sz w:val="28"/>
          <w:szCs w:val="28"/>
          <w:lang w:val="vi-VN"/>
          <w14:ligatures w14:val="none"/>
        </w:rPr>
      </w:pPr>
      <w:r w:rsidRPr="00BC5944">
        <w:rPr>
          <w:rFonts w:ascii="Times New Roman" w:eastAsia="Times New Roman" w:hAnsi="Times New Roman" w:cs="Times New Roman"/>
          <w:kern w:val="0"/>
          <w:sz w:val="28"/>
          <w:szCs w:val="28"/>
          <w:lang w:val="vi-VN"/>
          <w14:ligatures w14:val="none"/>
        </w:rPr>
        <w:t>a) Tổ chức biên soạn Tài liệu đáp ứng tiêu chuẩn quy định tại Điều 4 Thông tư này;</w:t>
      </w:r>
    </w:p>
    <w:p w14:paraId="00FE9644" w14:textId="77777777" w:rsidR="002E2DF9" w:rsidRPr="00BC5944" w:rsidRDefault="002E2DF9" w:rsidP="002E2DF9">
      <w:pPr>
        <w:spacing w:beforeLines="40" w:before="96" w:afterLines="40" w:after="96" w:line="264" w:lineRule="auto"/>
        <w:ind w:firstLine="709"/>
        <w:jc w:val="both"/>
        <w:rPr>
          <w:rFonts w:ascii="Times New Roman" w:eastAsia="Times New Roman" w:hAnsi="Times New Roman" w:cs="Times New Roman"/>
          <w:color w:val="000000"/>
          <w:kern w:val="0"/>
          <w:sz w:val="28"/>
          <w:szCs w:val="28"/>
          <w:lang w:val="vi-VN"/>
          <w14:ligatures w14:val="none"/>
        </w:rPr>
      </w:pPr>
      <w:r w:rsidRPr="00BC5944">
        <w:rPr>
          <w:rFonts w:ascii="Times New Roman" w:eastAsia="Times New Roman" w:hAnsi="Times New Roman" w:cs="Times New Roman"/>
          <w:color w:val="000000"/>
          <w:kern w:val="0"/>
          <w:sz w:val="28"/>
          <w:szCs w:val="28"/>
          <w:lang w:val="vi-VN"/>
          <w14:ligatures w14:val="none"/>
        </w:rPr>
        <w:t>b) Tổng hợp, tiếp thu ý kiến góp ý dự thảo Tài liệu; hoàn thiện bản mẫu để thẩm định;</w:t>
      </w:r>
    </w:p>
    <w:p w14:paraId="41D76FAB" w14:textId="77777777" w:rsidR="002E2DF9" w:rsidRPr="00BC5944" w:rsidRDefault="002E2DF9" w:rsidP="002E2DF9">
      <w:pPr>
        <w:spacing w:beforeLines="40" w:before="96" w:afterLines="40" w:after="96" w:line="264" w:lineRule="auto"/>
        <w:ind w:firstLine="709"/>
        <w:jc w:val="both"/>
        <w:rPr>
          <w:rFonts w:ascii="Times New Roman" w:eastAsia="Times New Roman" w:hAnsi="Times New Roman" w:cs="Times New Roman"/>
          <w:color w:val="000000"/>
          <w:kern w:val="0"/>
          <w:sz w:val="28"/>
          <w:szCs w:val="28"/>
          <w:lang w:val="vi-VN"/>
          <w14:ligatures w14:val="none"/>
        </w:rPr>
      </w:pPr>
      <w:r w:rsidRPr="00BC5944">
        <w:rPr>
          <w:rFonts w:ascii="Times New Roman" w:eastAsia="Times New Roman" w:hAnsi="Times New Roman" w:cs="Times New Roman"/>
          <w:color w:val="000000"/>
          <w:kern w:val="0"/>
          <w:sz w:val="28"/>
          <w:szCs w:val="28"/>
          <w:lang w:val="vi-VN"/>
          <w14:ligatures w14:val="none"/>
        </w:rPr>
        <w:t>c) Tổng hợp, tiếp thu, giải trình ý kiến của Hội đồng thẩm định và hoàn thiện dự thảo Tài liệu.</w:t>
      </w:r>
    </w:p>
    <w:p w14:paraId="00E3B91C" w14:textId="77777777" w:rsidR="002E2DF9" w:rsidRPr="00BC5944" w:rsidRDefault="002E2DF9" w:rsidP="002E2DF9">
      <w:pPr>
        <w:spacing w:beforeLines="40" w:before="96" w:afterLines="40" w:after="96" w:line="264" w:lineRule="auto"/>
        <w:ind w:firstLine="709"/>
        <w:jc w:val="both"/>
        <w:rPr>
          <w:rFonts w:ascii="Times New Roman" w:eastAsia="Times New Roman" w:hAnsi="Times New Roman" w:cs="Times New Roman"/>
          <w:color w:val="000000"/>
          <w:kern w:val="0"/>
          <w:sz w:val="28"/>
          <w:szCs w:val="28"/>
          <w:lang w:val="vi-VN"/>
          <w14:ligatures w14:val="none"/>
        </w:rPr>
      </w:pPr>
      <w:r w:rsidRPr="00BC5944">
        <w:rPr>
          <w:rFonts w:ascii="Times New Roman" w:eastAsia="Times New Roman" w:hAnsi="Times New Roman" w:cs="Times New Roman"/>
          <w:color w:val="000000"/>
          <w:kern w:val="0"/>
          <w:sz w:val="28"/>
          <w:szCs w:val="28"/>
          <w:lang w:val="vi-VN"/>
          <w14:ligatures w14:val="none"/>
        </w:rPr>
        <w:t>2. Đơn vị chủ trì biên soạn Tài liệu tổ chức lấy ý kiến chuyên gia, nhà khoa học và cơ quan, tổ chức, cá nhân có liên quan đến nội dung Tài liệu.</w:t>
      </w:r>
    </w:p>
    <w:p w14:paraId="3B4118C6" w14:textId="77777777" w:rsidR="002E2DF9" w:rsidRPr="00BC5944" w:rsidRDefault="002E2DF9" w:rsidP="002E2DF9">
      <w:pPr>
        <w:widowControl w:val="0"/>
        <w:spacing w:beforeLines="40" w:before="96" w:afterLines="40" w:after="96" w:line="274" w:lineRule="auto"/>
        <w:ind w:firstLine="709"/>
        <w:jc w:val="both"/>
        <w:rPr>
          <w:rFonts w:ascii="Times New Roman" w:eastAsia="Calibri" w:hAnsi="Times New Roman" w:cs="Times New Roman"/>
          <w:b/>
          <w:bCs/>
          <w:kern w:val="0"/>
          <w:position w:val="-22"/>
          <w:sz w:val="28"/>
          <w:szCs w:val="28"/>
          <w:lang w:val="vi-VN"/>
          <w14:ligatures w14:val="none"/>
        </w:rPr>
      </w:pPr>
      <w:r w:rsidRPr="00BC5944">
        <w:rPr>
          <w:rFonts w:ascii="Times New Roman" w:eastAsia="Calibri" w:hAnsi="Times New Roman" w:cs="Times New Roman"/>
          <w:bCs/>
          <w:kern w:val="0"/>
          <w:position w:val="-24"/>
          <w:sz w:val="28"/>
          <w:szCs w:val="28"/>
          <w:lang w:val="vi-VN"/>
          <w14:ligatures w14:val="none"/>
        </w:rPr>
        <w:tab/>
      </w:r>
      <w:r w:rsidRPr="00BC5944">
        <w:rPr>
          <w:rFonts w:ascii="Times New Roman" w:eastAsia="Calibri" w:hAnsi="Times New Roman" w:cs="Times New Roman"/>
          <w:b/>
          <w:bCs/>
          <w:kern w:val="0"/>
          <w:position w:val="-22"/>
          <w:sz w:val="28"/>
          <w:szCs w:val="28"/>
          <w:lang w:val="vi-VN"/>
          <w14:ligatures w14:val="none"/>
        </w:rPr>
        <w:t>Điều 7. Thẩm định Tài liệu</w:t>
      </w:r>
    </w:p>
    <w:p w14:paraId="4B604736" w14:textId="77777777" w:rsidR="002E2DF9" w:rsidRPr="00BC5944" w:rsidRDefault="002E2DF9" w:rsidP="002E2DF9">
      <w:pPr>
        <w:widowControl w:val="0"/>
        <w:spacing w:beforeLines="40" w:before="96" w:afterLines="40" w:after="96" w:line="274" w:lineRule="auto"/>
        <w:ind w:firstLine="709"/>
        <w:jc w:val="both"/>
        <w:rPr>
          <w:rFonts w:ascii="Times New Roman" w:eastAsia="Calibri" w:hAnsi="Times New Roman" w:cs="Times New Roman"/>
          <w:color w:val="FF0000"/>
          <w:kern w:val="0"/>
          <w:position w:val="-22"/>
          <w:sz w:val="28"/>
          <w:szCs w:val="28"/>
          <w:lang w:val="vi-VN"/>
          <w14:ligatures w14:val="none"/>
        </w:rPr>
      </w:pPr>
      <w:r w:rsidRPr="00BC5944">
        <w:rPr>
          <w:rFonts w:ascii="Times New Roman" w:eastAsia="Calibri" w:hAnsi="Times New Roman" w:cs="Times New Roman"/>
          <w:bCs/>
          <w:kern w:val="0"/>
          <w:position w:val="-22"/>
          <w:sz w:val="28"/>
          <w:szCs w:val="28"/>
          <w:lang w:val="vi-VN"/>
          <w14:ligatures w14:val="none"/>
        </w:rPr>
        <w:lastRenderedPageBreak/>
        <w:tab/>
        <w:t>1.</w:t>
      </w:r>
      <w:r w:rsidRPr="00BC5944">
        <w:rPr>
          <w:rFonts w:ascii="Times New Roman" w:eastAsia="Calibri" w:hAnsi="Times New Roman" w:cs="Times New Roman"/>
          <w:kern w:val="0"/>
          <w:position w:val="-22"/>
          <w:sz w:val="28"/>
          <w:szCs w:val="28"/>
          <w:lang w:val="vi-VN"/>
          <w14:ligatures w14:val="none"/>
        </w:rPr>
        <w:t xml:space="preserve"> Hội đồng thẩm định Tài liệu (sau đây gọi là Hội đồng) do người đứng đầu đơn vị được giao chủ trì biên soạn Tài liệu tham mưu Bộ trưởng Bộ Giáo dục và Đào tạo quyết định thành lập để thẩm định bản mẫu Tài liệu trong phạm vi nhiệm vụ biên soạn được giao. </w:t>
      </w:r>
    </w:p>
    <w:p w14:paraId="4798BB68" w14:textId="77777777" w:rsidR="002E2DF9" w:rsidRPr="00BC5944" w:rsidRDefault="002E2DF9" w:rsidP="002E2DF9">
      <w:pPr>
        <w:spacing w:beforeLines="40" w:before="96" w:afterLines="40" w:after="96" w:line="274" w:lineRule="auto"/>
        <w:ind w:firstLine="720"/>
        <w:jc w:val="both"/>
        <w:rPr>
          <w:rFonts w:ascii="Times New Roman" w:eastAsia="Calibri" w:hAnsi="Times New Roman" w:cs="Times New Roman"/>
          <w:bCs/>
          <w:kern w:val="0"/>
          <w:position w:val="-22"/>
          <w:sz w:val="28"/>
          <w:szCs w:val="28"/>
          <w:lang w:val="vi-VN"/>
          <w14:ligatures w14:val="none"/>
        </w:rPr>
      </w:pPr>
      <w:r w:rsidRPr="00BC5944">
        <w:rPr>
          <w:rFonts w:ascii="Times New Roman" w:eastAsia="Calibri" w:hAnsi="Times New Roman" w:cs="Times New Roman"/>
          <w:bCs/>
          <w:kern w:val="0"/>
          <w:position w:val="-22"/>
          <w:sz w:val="28"/>
          <w:szCs w:val="28"/>
          <w:lang w:val="vi-VN"/>
          <w14:ligatures w14:val="none"/>
        </w:rPr>
        <w:t>2. Số lượng, cơ cấu Hội đồng</w:t>
      </w:r>
    </w:p>
    <w:p w14:paraId="495A67FC" w14:textId="77777777" w:rsidR="002E2DF9" w:rsidRPr="00BC5944" w:rsidRDefault="002E2DF9" w:rsidP="002E2DF9">
      <w:pPr>
        <w:spacing w:beforeLines="40" w:before="96" w:afterLines="40" w:after="96" w:line="274" w:lineRule="auto"/>
        <w:ind w:firstLine="720"/>
        <w:jc w:val="both"/>
        <w:rPr>
          <w:rFonts w:ascii="Times New Roman" w:eastAsia="Calibri" w:hAnsi="Times New Roman" w:cs="Times New Roman"/>
          <w:bCs/>
          <w:color w:val="000000"/>
          <w:kern w:val="0"/>
          <w:position w:val="-22"/>
          <w:sz w:val="28"/>
          <w:szCs w:val="28"/>
          <w:lang w:val="vi-VN"/>
          <w14:ligatures w14:val="none"/>
        </w:rPr>
      </w:pPr>
      <w:r w:rsidRPr="00BC5944">
        <w:rPr>
          <w:rFonts w:ascii="Times New Roman" w:eastAsia="Calibri" w:hAnsi="Times New Roman" w:cs="Times New Roman"/>
          <w:bCs/>
          <w:color w:val="000000"/>
          <w:kern w:val="0"/>
          <w:position w:val="-22"/>
          <w:sz w:val="28"/>
          <w:szCs w:val="28"/>
          <w:lang w:val="vi-VN"/>
          <w14:ligatures w14:val="none"/>
        </w:rPr>
        <w:t xml:space="preserve">a) Hội đồng có số lượng thành viên là số lẻ, tối thiểu là 07 (bảy) người, gồm: Chủ tịch, Thư ký và các Ủy viên. </w:t>
      </w:r>
    </w:p>
    <w:p w14:paraId="2C541B45" w14:textId="77777777" w:rsidR="002E2DF9" w:rsidRPr="00BC5944" w:rsidRDefault="002E2DF9" w:rsidP="002E2DF9">
      <w:pPr>
        <w:spacing w:beforeLines="40" w:before="96" w:afterLines="40" w:after="96" w:line="274" w:lineRule="auto"/>
        <w:ind w:firstLine="720"/>
        <w:jc w:val="both"/>
        <w:rPr>
          <w:rFonts w:ascii="Times New Roman" w:eastAsia="Calibri" w:hAnsi="Times New Roman" w:cs="Times New Roman"/>
          <w:bCs/>
          <w:color w:val="000000"/>
          <w:kern w:val="0"/>
          <w:position w:val="-22"/>
          <w:sz w:val="28"/>
          <w:szCs w:val="28"/>
          <w:lang w:val="vi-VN"/>
          <w14:ligatures w14:val="none"/>
        </w:rPr>
      </w:pPr>
      <w:r w:rsidRPr="00BC5944">
        <w:rPr>
          <w:rFonts w:ascii="Times New Roman" w:eastAsia="Calibri" w:hAnsi="Times New Roman" w:cs="Times New Roman"/>
          <w:bCs/>
          <w:color w:val="000000"/>
          <w:kern w:val="0"/>
          <w:position w:val="-22"/>
          <w:sz w:val="28"/>
          <w:szCs w:val="28"/>
          <w:lang w:val="vi-VN"/>
          <w14:ligatures w14:val="none"/>
        </w:rPr>
        <w:t xml:space="preserve">b) Cơ cấu Hội đồng gồm: cán bộ quản lý giáo dục, cán bộ quản lý cơ sở giáo dục, giáo viên, chuyên gia, nhà khoa học; trong đó có ít nhất 02 (hai) thành viên là giáo viên đang thực hiện nuôi dưỡng, chăm sóc và giáo dục trẻ em trong cơ sở giáo dục mầm non. </w:t>
      </w:r>
    </w:p>
    <w:p w14:paraId="31A6EF0C" w14:textId="77777777" w:rsidR="002E2DF9" w:rsidRPr="00BC5944" w:rsidRDefault="002E2DF9" w:rsidP="002E2DF9">
      <w:pPr>
        <w:spacing w:beforeLines="40" w:before="96" w:afterLines="40" w:after="96" w:line="274" w:lineRule="auto"/>
        <w:ind w:firstLine="720"/>
        <w:jc w:val="both"/>
        <w:rPr>
          <w:rFonts w:ascii="Times New Roman" w:eastAsia="Calibri" w:hAnsi="Times New Roman" w:cs="Times New Roman"/>
          <w:bCs/>
          <w:strike/>
          <w:color w:val="000000"/>
          <w:kern w:val="0"/>
          <w:position w:val="-22"/>
          <w:sz w:val="28"/>
          <w:szCs w:val="28"/>
          <w:lang w:val="vi-VN"/>
          <w14:ligatures w14:val="none"/>
        </w:rPr>
      </w:pPr>
      <w:r w:rsidRPr="00BC5944">
        <w:rPr>
          <w:rFonts w:ascii="Times New Roman" w:eastAsia="Calibri" w:hAnsi="Times New Roman" w:cs="Times New Roman"/>
          <w:bCs/>
          <w:color w:val="000000"/>
          <w:kern w:val="0"/>
          <w:position w:val="-22"/>
          <w:sz w:val="28"/>
          <w:szCs w:val="28"/>
          <w:lang w:val="vi-VN"/>
          <w14:ligatures w14:val="none"/>
        </w:rPr>
        <w:t>3. Tiêu chuẩn thành viên Hội đồng</w:t>
      </w:r>
      <w:r w:rsidRPr="00BC5944">
        <w:rPr>
          <w:rFonts w:ascii="Times New Roman" w:eastAsia="Calibri" w:hAnsi="Times New Roman" w:cs="Times New Roman"/>
          <w:bCs/>
          <w:strike/>
          <w:color w:val="000000"/>
          <w:kern w:val="0"/>
          <w:position w:val="-22"/>
          <w:sz w:val="28"/>
          <w:szCs w:val="28"/>
          <w:lang w:val="vi-VN"/>
          <w14:ligatures w14:val="none"/>
        </w:rPr>
        <w:t xml:space="preserve"> </w:t>
      </w:r>
    </w:p>
    <w:p w14:paraId="6C2D760D" w14:textId="77777777" w:rsidR="002E2DF9" w:rsidRPr="00BC5944" w:rsidRDefault="002E2DF9" w:rsidP="002E2DF9">
      <w:pPr>
        <w:spacing w:beforeLines="40" w:before="96" w:afterLines="40" w:after="96" w:line="274" w:lineRule="auto"/>
        <w:jc w:val="both"/>
        <w:rPr>
          <w:rFonts w:ascii="Times New Roman" w:eastAsia="Calibri" w:hAnsi="Times New Roman" w:cs="Times New Roman"/>
          <w:bCs/>
          <w:color w:val="000000"/>
          <w:kern w:val="0"/>
          <w:position w:val="-22"/>
          <w:sz w:val="28"/>
          <w:szCs w:val="28"/>
          <w:lang w:val="vi-VN"/>
          <w14:ligatures w14:val="none"/>
        </w:rPr>
      </w:pPr>
      <w:r w:rsidRPr="00BC5944">
        <w:rPr>
          <w:rFonts w:ascii="Times New Roman" w:eastAsia="Calibri" w:hAnsi="Times New Roman" w:cs="Times New Roman"/>
          <w:bCs/>
          <w:color w:val="000000"/>
          <w:kern w:val="0"/>
          <w:position w:val="-22"/>
          <w:sz w:val="28"/>
          <w:szCs w:val="28"/>
          <w:lang w:val="vi-VN"/>
          <w14:ligatures w14:val="none"/>
        </w:rPr>
        <w:tab/>
      </w:r>
      <w:r w:rsidRPr="00BC5944">
        <w:rPr>
          <w:rFonts w:ascii="Times New Roman" w:eastAsia="Calibri" w:hAnsi="Times New Roman" w:cs="Times New Roman"/>
          <w:color w:val="000000"/>
          <w:kern w:val="0"/>
          <w:position w:val="-22"/>
          <w:sz w:val="28"/>
          <w:szCs w:val="28"/>
          <w:lang w:val="vi-VN"/>
          <w14:ligatures w14:val="none"/>
        </w:rPr>
        <w:t xml:space="preserve">Thành viên Hội đồng phải đáp ứng tiêu chuẩn quy định tại khoản 2 Điều 5 Thông tư này; </w:t>
      </w:r>
      <w:r w:rsidRPr="00BC5944">
        <w:rPr>
          <w:rFonts w:ascii="Times New Roman" w:eastAsia="Calibri" w:hAnsi="Times New Roman" w:cs="Times New Roman"/>
          <w:bCs/>
          <w:color w:val="000000"/>
          <w:kern w:val="0"/>
          <w:position w:val="-22"/>
          <w:sz w:val="28"/>
          <w:szCs w:val="28"/>
          <w:lang w:val="vi-VN"/>
          <w14:ligatures w14:val="none"/>
        </w:rPr>
        <w:t xml:space="preserve">có kinh nghiệm nghiên cứu khoa học hoặc biên soạn chương trình, tài liệu thuộc lĩnh vực </w:t>
      </w:r>
      <w:r w:rsidRPr="00BC5944">
        <w:rPr>
          <w:rFonts w:ascii="Times New Roman" w:eastAsia="Times New Roman" w:hAnsi="Times New Roman" w:cs="Times New Roman"/>
          <w:color w:val="000000"/>
          <w:kern w:val="0"/>
          <w:position w:val="-22"/>
          <w:sz w:val="28"/>
          <w:szCs w:val="28"/>
          <w:lang w:val="vi-VN"/>
          <w14:ligatures w14:val="none"/>
        </w:rPr>
        <w:t>giáo dục mầm non</w:t>
      </w:r>
      <w:r w:rsidRPr="00BC5944">
        <w:rPr>
          <w:rFonts w:ascii="Times New Roman" w:eastAsia="Calibri" w:hAnsi="Times New Roman" w:cs="Times New Roman"/>
          <w:color w:val="000000"/>
          <w:kern w:val="0"/>
          <w:position w:val="-22"/>
          <w:sz w:val="28"/>
          <w:szCs w:val="28"/>
          <w:lang w:val="vi-VN"/>
          <w14:ligatures w14:val="none"/>
        </w:rPr>
        <w:t>; không tham gia Ban biên soạn, biên tập hoặc trực tiếp chỉ đạo biên soạn Tài liệu được thẩm định.</w:t>
      </w:r>
    </w:p>
    <w:p w14:paraId="2716B0A2" w14:textId="77777777" w:rsidR="002E2DF9" w:rsidRPr="00BC5944" w:rsidRDefault="002E2DF9" w:rsidP="002E2DF9">
      <w:pPr>
        <w:spacing w:beforeLines="40" w:before="96" w:afterLines="40" w:after="96" w:line="274" w:lineRule="auto"/>
        <w:ind w:firstLine="720"/>
        <w:jc w:val="both"/>
        <w:rPr>
          <w:rFonts w:ascii="Times New Roman" w:eastAsia="Calibri" w:hAnsi="Times New Roman" w:cs="Times New Roman"/>
          <w:bCs/>
          <w:strike/>
          <w:spacing w:val="-4"/>
          <w:kern w:val="0"/>
          <w:position w:val="-20"/>
          <w:sz w:val="28"/>
          <w:szCs w:val="28"/>
          <w:lang w:val="vi-VN"/>
          <w14:ligatures w14:val="none"/>
        </w:rPr>
      </w:pPr>
      <w:r w:rsidRPr="00BC5944">
        <w:rPr>
          <w:rFonts w:ascii="Times New Roman" w:eastAsia="Calibri" w:hAnsi="Times New Roman" w:cs="Times New Roman"/>
          <w:bCs/>
          <w:spacing w:val="-4"/>
          <w:kern w:val="0"/>
          <w:position w:val="-20"/>
          <w:sz w:val="28"/>
          <w:szCs w:val="28"/>
          <w:lang w:val="vi-VN"/>
          <w14:ligatures w14:val="none"/>
        </w:rPr>
        <w:t xml:space="preserve">4. </w:t>
      </w:r>
      <w:r w:rsidRPr="00BC5944">
        <w:rPr>
          <w:rFonts w:ascii="Times New Roman" w:eastAsia="Times New Roman" w:hAnsi="Times New Roman" w:cs="Times New Roman"/>
          <w:spacing w:val="-4"/>
          <w:kern w:val="0"/>
          <w:position w:val="-20"/>
          <w:sz w:val="28"/>
          <w:szCs w:val="28"/>
          <w:lang w:val="vi-VN"/>
          <w14:ligatures w14:val="none"/>
        </w:rPr>
        <w:t xml:space="preserve">Nhiệm vụ, quyền hạn của thành viên Hội đồng </w:t>
      </w:r>
    </w:p>
    <w:p w14:paraId="2C82FD83" w14:textId="77777777" w:rsidR="002E2DF9" w:rsidRPr="00BC5944" w:rsidRDefault="002E2DF9" w:rsidP="002E2DF9">
      <w:pPr>
        <w:spacing w:beforeLines="40" w:before="96" w:afterLines="40" w:after="96" w:line="274" w:lineRule="auto"/>
        <w:ind w:firstLine="709"/>
        <w:jc w:val="both"/>
        <w:rPr>
          <w:rFonts w:ascii="Times New Roman" w:eastAsia="Times New Roman" w:hAnsi="Times New Roman" w:cs="Times New Roman"/>
          <w:kern w:val="0"/>
          <w:position w:val="-20"/>
          <w:sz w:val="28"/>
          <w:szCs w:val="28"/>
          <w:lang w:val="vi-VN"/>
          <w14:ligatures w14:val="none"/>
        </w:rPr>
      </w:pPr>
      <w:r w:rsidRPr="00BC5944">
        <w:rPr>
          <w:rFonts w:ascii="Times New Roman" w:eastAsia="Times New Roman" w:hAnsi="Times New Roman" w:cs="Times New Roman"/>
          <w:kern w:val="0"/>
          <w:position w:val="-20"/>
          <w:sz w:val="28"/>
          <w:szCs w:val="28"/>
          <w:lang w:val="vi-VN"/>
          <w14:ligatures w14:val="none"/>
        </w:rPr>
        <w:t>a) Chủ tịch Hội đồng chịu trách nhiệm tổ chức thực hiện kế hoạch thẩm định; phân công nhiệm vụ cho các thành viên Hội đồng; điều hành cuộc họp Hội đồng; kết luận nội dung thẩm định và chịu trách nhiệm về kết luận của Hội đồng.</w:t>
      </w:r>
    </w:p>
    <w:p w14:paraId="38444915" w14:textId="77777777" w:rsidR="002E2DF9" w:rsidRPr="00BC5944" w:rsidRDefault="002E2DF9" w:rsidP="002E2DF9">
      <w:pPr>
        <w:spacing w:beforeLines="40" w:before="96" w:afterLines="40" w:after="96" w:line="274" w:lineRule="auto"/>
        <w:jc w:val="both"/>
        <w:rPr>
          <w:rFonts w:ascii="Times New Roman" w:eastAsia="Times New Roman" w:hAnsi="Times New Roman" w:cs="Times New Roman"/>
          <w:kern w:val="0"/>
          <w:position w:val="-20"/>
          <w:sz w:val="28"/>
          <w:szCs w:val="28"/>
          <w:lang w:val="vi-VN"/>
          <w14:ligatures w14:val="none"/>
        </w:rPr>
      </w:pPr>
      <w:r w:rsidRPr="00BC5944">
        <w:rPr>
          <w:rFonts w:ascii="Times New Roman" w:eastAsia="Calibri" w:hAnsi="Times New Roman" w:cs="Times New Roman"/>
          <w:bCs/>
          <w:kern w:val="0"/>
          <w:position w:val="-20"/>
          <w:sz w:val="28"/>
          <w:szCs w:val="28"/>
          <w:lang w:val="vi-VN"/>
          <w14:ligatures w14:val="none"/>
        </w:rPr>
        <w:tab/>
        <w:t>b</w:t>
      </w:r>
      <w:r w:rsidRPr="00BC5944">
        <w:rPr>
          <w:rFonts w:ascii="Times New Roman" w:eastAsia="Times New Roman" w:hAnsi="Times New Roman" w:cs="Times New Roman"/>
          <w:color w:val="000000"/>
          <w:kern w:val="0"/>
          <w:position w:val="-20"/>
          <w:sz w:val="28"/>
          <w:szCs w:val="28"/>
          <w:lang w:val="vi-VN"/>
          <w14:ligatures w14:val="none"/>
        </w:rPr>
        <w:t>)</w:t>
      </w:r>
      <w:r w:rsidRPr="00BC5944">
        <w:rPr>
          <w:rFonts w:ascii="Times New Roman" w:eastAsia="Times New Roman" w:hAnsi="Times New Roman" w:cs="Times New Roman"/>
          <w:color w:val="FF0000"/>
          <w:kern w:val="0"/>
          <w:position w:val="-20"/>
          <w:sz w:val="28"/>
          <w:szCs w:val="28"/>
          <w:lang w:val="vi-VN"/>
          <w14:ligatures w14:val="none"/>
        </w:rPr>
        <w:t xml:space="preserve"> </w:t>
      </w:r>
      <w:r w:rsidRPr="00BC5944">
        <w:rPr>
          <w:rFonts w:ascii="Times New Roman" w:eastAsia="Times New Roman" w:hAnsi="Times New Roman" w:cs="Times New Roman"/>
          <w:kern w:val="0"/>
          <w:position w:val="-20"/>
          <w:sz w:val="28"/>
          <w:szCs w:val="28"/>
          <w:lang w:val="vi-VN"/>
          <w14:ligatures w14:val="none"/>
        </w:rPr>
        <w:t xml:space="preserve">Thư ký Hội đồng </w:t>
      </w:r>
      <w:r w:rsidRPr="00BC5944">
        <w:rPr>
          <w:rFonts w:ascii="Times New Roman" w:eastAsia="Calibri" w:hAnsi="Times New Roman" w:cs="Times New Roman"/>
          <w:bCs/>
          <w:kern w:val="0"/>
          <w:position w:val="-20"/>
          <w:sz w:val="28"/>
          <w:szCs w:val="28"/>
          <w:lang w:val="vi-VN"/>
          <w14:ligatures w14:val="none"/>
        </w:rPr>
        <w:t xml:space="preserve">giúp Chủ tịch Hội đồng </w:t>
      </w:r>
      <w:r w:rsidRPr="00BC5944">
        <w:rPr>
          <w:rFonts w:ascii="Times New Roman" w:eastAsia="Times New Roman" w:hAnsi="Times New Roman" w:cs="Times New Roman"/>
          <w:kern w:val="0"/>
          <w:position w:val="-20"/>
          <w:sz w:val="28"/>
          <w:szCs w:val="28"/>
          <w:lang w:val="vi-VN"/>
          <w14:ligatures w14:val="none"/>
        </w:rPr>
        <w:t>chuẩn bị nội dung, chương trình làm việc của Hội đồng; tổng hợp ý kiến nhận xét, đánh giá của thành viên Hội đồng; lập biên bản cuộc họp Hội đồng và thực hiện nhiệm vụ khác do Chủ tịch Hội đồng phân công.</w:t>
      </w:r>
    </w:p>
    <w:p w14:paraId="2EB470D7" w14:textId="77777777" w:rsidR="002E2DF9" w:rsidRPr="00BC5944" w:rsidRDefault="002E2DF9" w:rsidP="002E2DF9">
      <w:pPr>
        <w:spacing w:beforeLines="40" w:before="96" w:afterLines="40" w:after="96" w:line="274" w:lineRule="auto"/>
        <w:ind w:firstLine="709"/>
        <w:jc w:val="both"/>
        <w:rPr>
          <w:rFonts w:ascii="Times New Roman" w:eastAsia="Times New Roman" w:hAnsi="Times New Roman" w:cs="Times New Roman"/>
          <w:kern w:val="0"/>
          <w:position w:val="-20"/>
          <w:sz w:val="28"/>
          <w:szCs w:val="28"/>
          <w:lang w:val="vi-VN"/>
          <w14:ligatures w14:val="none"/>
        </w:rPr>
      </w:pPr>
      <w:r w:rsidRPr="00BC5944">
        <w:rPr>
          <w:rFonts w:ascii="Times New Roman" w:eastAsia="Times New Roman" w:hAnsi="Times New Roman" w:cs="Times New Roman"/>
          <w:kern w:val="0"/>
          <w:position w:val="-20"/>
          <w:sz w:val="28"/>
          <w:szCs w:val="28"/>
          <w:lang w:val="vi-VN"/>
          <w14:ligatures w14:val="none"/>
        </w:rPr>
        <w:t xml:space="preserve">c) Ủy viên Hội đồng có trách nhiệm nghiên cứu bản mẫu Tài liệu, tham gia đầy đủ các cuộc họp của Hội đồng; nhận xét, đánh giá Tài liệu bằng văn bản; tham gia thảo luận, biểu quyết và </w:t>
      </w:r>
      <w:r w:rsidRPr="00BC5944">
        <w:rPr>
          <w:rFonts w:ascii="Times New Roman" w:eastAsia="Times New Roman" w:hAnsi="Times New Roman" w:cs="Times New Roman"/>
          <w:color w:val="000000"/>
          <w:kern w:val="0"/>
          <w:position w:val="-20"/>
          <w:sz w:val="28"/>
          <w:szCs w:val="28"/>
          <w:lang w:val="vi-VN"/>
          <w14:ligatures w14:val="none"/>
        </w:rPr>
        <w:t>chịu trách nhiệm về ý kiến nhận xét, đánh giá của mình;</w:t>
      </w:r>
      <w:r w:rsidRPr="00BC5944">
        <w:rPr>
          <w:rFonts w:ascii="Times New Roman" w:eastAsia="Calibri" w:hAnsi="Times New Roman" w:cs="Times New Roman"/>
          <w:bCs/>
          <w:color w:val="000000"/>
          <w:kern w:val="0"/>
          <w:position w:val="-20"/>
          <w:sz w:val="28"/>
          <w:szCs w:val="28"/>
          <w:lang w:val="vi-VN"/>
          <w14:ligatures w14:val="none"/>
        </w:rPr>
        <w:t xml:space="preserve"> trư</w:t>
      </w:r>
      <w:r w:rsidRPr="00BC5944">
        <w:rPr>
          <w:rFonts w:ascii="Times New Roman" w:eastAsia="Calibri" w:hAnsi="Times New Roman" w:cs="Times New Roman"/>
          <w:bCs/>
          <w:kern w:val="0"/>
          <w:position w:val="-20"/>
          <w:sz w:val="28"/>
          <w:szCs w:val="28"/>
          <w:lang w:val="vi-VN"/>
          <w14:ligatures w14:val="none"/>
        </w:rPr>
        <w:t>ờng hợp không thể tham gia họp Hội đồng phải báo cáo Chủ tịch Hội đồng trước thời điểm tổ chức họp ít nhất 01 (một) ngày và có ý kiến bằng văn bản.</w:t>
      </w:r>
    </w:p>
    <w:p w14:paraId="5B59A326" w14:textId="77777777" w:rsidR="002E2DF9" w:rsidRPr="00BC5944" w:rsidRDefault="002E2DF9" w:rsidP="002E2DF9">
      <w:pPr>
        <w:spacing w:beforeLines="40" w:before="96" w:afterLines="40" w:after="96" w:line="274" w:lineRule="auto"/>
        <w:ind w:firstLine="709"/>
        <w:jc w:val="both"/>
        <w:rPr>
          <w:rFonts w:ascii="Times New Roman" w:eastAsia="Times New Roman" w:hAnsi="Times New Roman" w:cs="Times New Roman"/>
          <w:spacing w:val="-4"/>
          <w:kern w:val="0"/>
          <w:position w:val="-20"/>
          <w:sz w:val="28"/>
          <w:szCs w:val="28"/>
          <w:lang w:val="vi-VN"/>
          <w14:ligatures w14:val="none"/>
        </w:rPr>
      </w:pPr>
      <w:r w:rsidRPr="00BC5944">
        <w:rPr>
          <w:rFonts w:ascii="Times New Roman" w:eastAsia="Calibri" w:hAnsi="Times New Roman" w:cs="Times New Roman"/>
          <w:kern w:val="0"/>
          <w:position w:val="-20"/>
          <w:sz w:val="28"/>
          <w:szCs w:val="28"/>
          <w:lang w:val="vi-VN"/>
          <w14:ligatures w14:val="none"/>
        </w:rPr>
        <w:t>5. Nguyên tắc làm việc của Hội đồng</w:t>
      </w:r>
    </w:p>
    <w:p w14:paraId="18D4C7BE" w14:textId="77777777" w:rsidR="002E2DF9" w:rsidRPr="00BC5944" w:rsidRDefault="002E2DF9" w:rsidP="002E2DF9">
      <w:pPr>
        <w:spacing w:beforeLines="40" w:before="96" w:afterLines="40" w:after="96" w:line="274" w:lineRule="auto"/>
        <w:ind w:firstLine="709"/>
        <w:jc w:val="both"/>
        <w:rPr>
          <w:rFonts w:ascii="Times New Roman" w:eastAsia="Times New Roman" w:hAnsi="Times New Roman" w:cs="Times New Roman"/>
          <w:spacing w:val="-8"/>
          <w:kern w:val="0"/>
          <w:position w:val="-20"/>
          <w:sz w:val="28"/>
          <w:szCs w:val="28"/>
          <w:lang w:val="vi-VN"/>
          <w14:ligatures w14:val="none"/>
        </w:rPr>
      </w:pPr>
      <w:r w:rsidRPr="00BC5944">
        <w:rPr>
          <w:rFonts w:ascii="Times New Roman" w:eastAsia="Times New Roman" w:hAnsi="Times New Roman" w:cs="Times New Roman"/>
          <w:spacing w:val="-8"/>
          <w:kern w:val="0"/>
          <w:position w:val="-20"/>
          <w:sz w:val="28"/>
          <w:szCs w:val="28"/>
          <w:lang w:val="vi-VN"/>
          <w14:ligatures w14:val="none"/>
        </w:rPr>
        <w:t>a) Hội đồng làm việc theo nguyên tắc tập trung, dân chủ, khách quan, trung thực;</w:t>
      </w:r>
    </w:p>
    <w:p w14:paraId="35FF7CD2" w14:textId="77777777" w:rsidR="002E2DF9" w:rsidRPr="00BC5944" w:rsidRDefault="002E2DF9" w:rsidP="002E2DF9">
      <w:pPr>
        <w:spacing w:beforeLines="40" w:before="96" w:afterLines="40" w:after="96" w:line="274" w:lineRule="auto"/>
        <w:ind w:firstLine="709"/>
        <w:jc w:val="both"/>
        <w:rPr>
          <w:rFonts w:ascii="Times New Roman" w:eastAsia="Calibri" w:hAnsi="Times New Roman" w:cs="Times New Roman"/>
          <w:bCs/>
          <w:spacing w:val="-4"/>
          <w:kern w:val="0"/>
          <w:position w:val="-20"/>
          <w:sz w:val="28"/>
          <w:szCs w:val="28"/>
          <w:lang w:val="vi-VN"/>
          <w14:ligatures w14:val="none"/>
        </w:rPr>
      </w:pPr>
      <w:r w:rsidRPr="00BC5944">
        <w:rPr>
          <w:rFonts w:ascii="Times New Roman" w:eastAsia="Times New Roman" w:hAnsi="Times New Roman" w:cs="Times New Roman"/>
          <w:spacing w:val="-4"/>
          <w:kern w:val="0"/>
          <w:position w:val="-20"/>
          <w:sz w:val="28"/>
          <w:szCs w:val="28"/>
          <w:lang w:val="vi-VN"/>
          <w14:ligatures w14:val="none"/>
        </w:rPr>
        <w:t>b) Cuộc họp của Hội đồng hợp lệ khi có ít nhất 3/4 (ba phần tư) tổng số thành viên tham dự, trong đó có Chủ tịch và Thư ký Hội đồng;</w:t>
      </w:r>
    </w:p>
    <w:p w14:paraId="256451FE" w14:textId="77777777" w:rsidR="002E2DF9" w:rsidRPr="00BC5944" w:rsidRDefault="002E2DF9" w:rsidP="002E2DF9">
      <w:pPr>
        <w:spacing w:beforeLines="40" w:before="96" w:afterLines="40" w:after="96" w:line="274" w:lineRule="auto"/>
        <w:jc w:val="both"/>
        <w:rPr>
          <w:rFonts w:ascii="Times New Roman" w:eastAsia="Calibri" w:hAnsi="Times New Roman" w:cs="Times New Roman"/>
          <w:bCs/>
          <w:kern w:val="0"/>
          <w:position w:val="-18"/>
          <w:sz w:val="28"/>
          <w:szCs w:val="28"/>
          <w:lang w:val="vi-VN"/>
          <w14:ligatures w14:val="none"/>
        </w:rPr>
      </w:pPr>
      <w:r w:rsidRPr="00BC5944">
        <w:rPr>
          <w:rFonts w:ascii="Times New Roman" w:eastAsia="Calibri" w:hAnsi="Times New Roman" w:cs="Times New Roman"/>
          <w:bCs/>
          <w:kern w:val="0"/>
          <w:position w:val="-22"/>
          <w:sz w:val="28"/>
          <w:szCs w:val="28"/>
          <w:lang w:val="vi-VN"/>
          <w14:ligatures w14:val="none"/>
        </w:rPr>
        <w:lastRenderedPageBreak/>
        <w:tab/>
        <w:t xml:space="preserve">c) Kết quả của mỗi cuộc họp Hội đồng được ghi thành biên bản, trong đó bao gồm đầy đủ ý kiến của các thành viên và được công khai tại cuộc họp Hội </w:t>
      </w:r>
      <w:r w:rsidRPr="00BC5944">
        <w:rPr>
          <w:rFonts w:ascii="Times New Roman" w:eastAsia="Calibri" w:hAnsi="Times New Roman" w:cs="Times New Roman"/>
          <w:bCs/>
          <w:kern w:val="0"/>
          <w:position w:val="-18"/>
          <w:sz w:val="28"/>
          <w:szCs w:val="28"/>
          <w:lang w:val="vi-VN"/>
          <w14:ligatures w14:val="none"/>
        </w:rPr>
        <w:t xml:space="preserve">đồng. Biên bản cuộc họp Hội đồng phải có chữ ký của các thành viên tham dự cuộc họp. </w:t>
      </w:r>
    </w:p>
    <w:p w14:paraId="14AA3E9D" w14:textId="77777777" w:rsidR="002E2DF9" w:rsidRPr="00BC5944" w:rsidRDefault="002E2DF9" w:rsidP="002E2DF9">
      <w:pPr>
        <w:spacing w:beforeLines="40" w:before="96" w:afterLines="40" w:after="96" w:line="274" w:lineRule="auto"/>
        <w:ind w:firstLine="720"/>
        <w:jc w:val="both"/>
        <w:rPr>
          <w:rFonts w:ascii="Times New Roman" w:eastAsia="Times New Roman" w:hAnsi="Times New Roman" w:cs="Times New Roman"/>
          <w:kern w:val="0"/>
          <w:position w:val="-18"/>
          <w:sz w:val="28"/>
          <w:szCs w:val="28"/>
          <w:lang w:val="vi-VN"/>
          <w14:ligatures w14:val="none"/>
        </w:rPr>
      </w:pPr>
      <w:r w:rsidRPr="00BC5944">
        <w:rPr>
          <w:rFonts w:ascii="Times New Roman" w:eastAsia="Calibri" w:hAnsi="Times New Roman" w:cs="Times New Roman"/>
          <w:kern w:val="0"/>
          <w:position w:val="-18"/>
          <w:sz w:val="28"/>
          <w:szCs w:val="28"/>
          <w:lang w:val="vi-VN"/>
          <w14:ligatures w14:val="none"/>
        </w:rPr>
        <w:t xml:space="preserve">6. Đánh giá, xếp loại và xử lý kết quả thẩm định </w:t>
      </w:r>
    </w:p>
    <w:p w14:paraId="6230CF7F" w14:textId="77777777" w:rsidR="002E2DF9" w:rsidRPr="00BC5944" w:rsidRDefault="002E2DF9" w:rsidP="002E2DF9">
      <w:pPr>
        <w:spacing w:beforeLines="40" w:before="96" w:afterLines="40" w:after="96" w:line="274" w:lineRule="auto"/>
        <w:ind w:firstLine="720"/>
        <w:jc w:val="both"/>
        <w:rPr>
          <w:rFonts w:ascii="Times New Roman" w:eastAsia="Calibri" w:hAnsi="Times New Roman" w:cs="Times New Roman"/>
          <w:bCs/>
          <w:kern w:val="0"/>
          <w:position w:val="-18"/>
          <w:sz w:val="28"/>
          <w:szCs w:val="28"/>
          <w:lang w:val="vi-VN"/>
          <w14:ligatures w14:val="none"/>
        </w:rPr>
      </w:pPr>
      <w:r w:rsidRPr="00BC5944">
        <w:rPr>
          <w:rFonts w:ascii="Times New Roman" w:eastAsia="Times New Roman" w:hAnsi="Times New Roman" w:cs="Times New Roman"/>
          <w:kern w:val="0"/>
          <w:position w:val="-18"/>
          <w:sz w:val="28"/>
          <w:szCs w:val="28"/>
          <w:lang w:val="vi-VN"/>
          <w14:ligatures w14:val="none"/>
        </w:rPr>
        <w:t>a) Thành viên Hội đồng nghiên cứu dự thảo Tài liệu, có ý kiến nhận xét, đ</w:t>
      </w:r>
      <w:r w:rsidRPr="00BC5944">
        <w:rPr>
          <w:rFonts w:ascii="Times New Roman" w:eastAsia="Calibri" w:hAnsi="Times New Roman" w:cs="Times New Roman"/>
          <w:bCs/>
          <w:kern w:val="0"/>
          <w:position w:val="-18"/>
          <w:sz w:val="28"/>
          <w:szCs w:val="28"/>
          <w:lang w:val="vi-VN"/>
          <w14:ligatures w14:val="none"/>
        </w:rPr>
        <w:t xml:space="preserve">ánh giá chung </w:t>
      </w:r>
      <w:r w:rsidRPr="00BC5944">
        <w:rPr>
          <w:rFonts w:ascii="Times New Roman" w:eastAsia="Times New Roman" w:hAnsi="Times New Roman" w:cs="Times New Roman"/>
          <w:kern w:val="0"/>
          <w:position w:val="-18"/>
          <w:sz w:val="28"/>
          <w:szCs w:val="28"/>
          <w:lang w:val="vi-VN"/>
          <w14:ligatures w14:val="none"/>
        </w:rPr>
        <w:t xml:space="preserve">bằng văn bản </w:t>
      </w:r>
      <w:r w:rsidRPr="00BC5944">
        <w:rPr>
          <w:rFonts w:ascii="Times New Roman" w:eastAsia="Calibri" w:hAnsi="Times New Roman" w:cs="Times New Roman"/>
          <w:bCs/>
          <w:kern w:val="0"/>
          <w:position w:val="-18"/>
          <w:sz w:val="28"/>
          <w:szCs w:val="28"/>
          <w:lang w:val="vi-VN"/>
          <w14:ligatures w14:val="none"/>
        </w:rPr>
        <w:t xml:space="preserve">và xếp loại dự thảo Tài liệu theo một trong ba loại: “Đạt”, “Đạt nhưng cần </w:t>
      </w:r>
      <w:r w:rsidRPr="00BC5944">
        <w:rPr>
          <w:rFonts w:ascii="Times New Roman" w:eastAsia="Calibri" w:hAnsi="Times New Roman" w:cs="Times New Roman"/>
          <w:kern w:val="0"/>
          <w:position w:val="-18"/>
          <w:sz w:val="28"/>
          <w:szCs w:val="28"/>
          <w:lang w:val="vi-VN"/>
          <w14:ligatures w14:val="none"/>
        </w:rPr>
        <w:t>sửa chữa</w:t>
      </w:r>
      <w:r w:rsidRPr="00BC5944">
        <w:rPr>
          <w:rFonts w:ascii="Times New Roman" w:eastAsia="Calibri" w:hAnsi="Times New Roman" w:cs="Times New Roman"/>
          <w:bCs/>
          <w:kern w:val="0"/>
          <w:position w:val="-18"/>
          <w:sz w:val="28"/>
          <w:szCs w:val="28"/>
          <w:lang w:val="vi-VN"/>
          <w14:ligatures w14:val="none"/>
        </w:rPr>
        <w:t>”, “Không đạt”.</w:t>
      </w:r>
    </w:p>
    <w:p w14:paraId="05951967" w14:textId="77777777" w:rsidR="002E2DF9" w:rsidRPr="00BC5944" w:rsidRDefault="002E2DF9" w:rsidP="002E2DF9">
      <w:pPr>
        <w:spacing w:beforeLines="40" w:before="96" w:afterLines="40" w:after="96" w:line="274" w:lineRule="auto"/>
        <w:ind w:firstLine="720"/>
        <w:jc w:val="both"/>
        <w:rPr>
          <w:rFonts w:ascii="Times New Roman" w:eastAsia="Times New Roman" w:hAnsi="Times New Roman" w:cs="Times New Roman"/>
          <w:spacing w:val="-4"/>
          <w:kern w:val="0"/>
          <w:position w:val="-18"/>
          <w:sz w:val="28"/>
          <w:szCs w:val="28"/>
          <w:lang w:val="vi-VN"/>
          <w14:ligatures w14:val="none"/>
        </w:rPr>
      </w:pPr>
      <w:r w:rsidRPr="00BC5944">
        <w:rPr>
          <w:rFonts w:ascii="Times New Roman" w:eastAsia="Times New Roman" w:hAnsi="Times New Roman" w:cs="Times New Roman"/>
          <w:spacing w:val="-4"/>
          <w:kern w:val="0"/>
          <w:position w:val="-18"/>
          <w:sz w:val="28"/>
          <w:szCs w:val="28"/>
          <w:lang w:val="vi-VN"/>
          <w14:ligatures w14:val="none"/>
        </w:rPr>
        <w:t xml:space="preserve">Đánh giá, xếp loại dự thảo Tài liệu theo từng tiêu chuẩn </w:t>
      </w:r>
      <w:r w:rsidRPr="00BC5944">
        <w:rPr>
          <w:rFonts w:ascii="Times New Roman" w:eastAsia="Calibri" w:hAnsi="Times New Roman" w:cs="Times New Roman"/>
          <w:spacing w:val="-4"/>
          <w:kern w:val="0"/>
          <w:position w:val="-18"/>
          <w:sz w:val="28"/>
          <w:szCs w:val="28"/>
          <w:lang w:val="vi-VN"/>
          <w14:ligatures w14:val="none"/>
        </w:rPr>
        <w:t xml:space="preserve">quy định tại Điều 4 Thông tư này vào một trong ba </w:t>
      </w:r>
      <w:r w:rsidRPr="00BC5944">
        <w:rPr>
          <w:rFonts w:ascii="Times New Roman" w:eastAsia="Calibri" w:hAnsi="Times New Roman" w:cs="Times New Roman"/>
          <w:bCs/>
          <w:spacing w:val="-4"/>
          <w:kern w:val="0"/>
          <w:position w:val="-18"/>
          <w:sz w:val="28"/>
          <w:szCs w:val="28"/>
          <w:lang w:val="vi-VN"/>
          <w14:ligatures w14:val="none"/>
        </w:rPr>
        <w:t>loại</w:t>
      </w:r>
      <w:r w:rsidRPr="00BC5944">
        <w:rPr>
          <w:rFonts w:ascii="Times New Roman" w:eastAsia="Calibri" w:hAnsi="Times New Roman" w:cs="Times New Roman"/>
          <w:spacing w:val="-4"/>
          <w:kern w:val="0"/>
          <w:position w:val="-18"/>
          <w:sz w:val="28"/>
          <w:szCs w:val="28"/>
          <w:lang w:val="vi-VN"/>
          <w14:ligatures w14:val="none"/>
        </w:rPr>
        <w:t>: “Đạt”, “Đạt nhưng cần sửa chữa”, “Không đạt”.</w:t>
      </w:r>
    </w:p>
    <w:p w14:paraId="43FC24DD" w14:textId="77777777" w:rsidR="002E2DF9" w:rsidRPr="00BC5944" w:rsidRDefault="002E2DF9" w:rsidP="002E2DF9">
      <w:pPr>
        <w:spacing w:beforeLines="40" w:before="96" w:afterLines="40" w:after="96" w:line="274" w:lineRule="auto"/>
        <w:jc w:val="both"/>
        <w:rPr>
          <w:rFonts w:ascii="Times New Roman" w:eastAsia="Calibri" w:hAnsi="Times New Roman" w:cs="Times New Roman"/>
          <w:bCs/>
          <w:kern w:val="0"/>
          <w:position w:val="-18"/>
          <w:sz w:val="28"/>
          <w:szCs w:val="28"/>
          <w:lang w:val="vi-VN"/>
          <w14:ligatures w14:val="none"/>
        </w:rPr>
      </w:pPr>
      <w:r w:rsidRPr="00BC5944">
        <w:rPr>
          <w:rFonts w:ascii="Times New Roman" w:eastAsia="Calibri" w:hAnsi="Times New Roman" w:cs="Times New Roman"/>
          <w:bCs/>
          <w:kern w:val="0"/>
          <w:position w:val="-18"/>
          <w:sz w:val="28"/>
          <w:szCs w:val="28"/>
          <w:lang w:val="vi-VN"/>
          <w14:ligatures w14:val="none"/>
        </w:rPr>
        <w:tab/>
        <w:t xml:space="preserve">Dự thảo Tài liệu được xếp loại “Đạt” khi tất cả các tiêu chuẩn quy định tại Điều 4 Thông tư này đều </w:t>
      </w:r>
      <w:r w:rsidRPr="00BC5944">
        <w:rPr>
          <w:rFonts w:ascii="Times New Roman" w:eastAsia="Calibri" w:hAnsi="Times New Roman" w:cs="Times New Roman"/>
          <w:kern w:val="0"/>
          <w:position w:val="-18"/>
          <w:sz w:val="28"/>
          <w:szCs w:val="28"/>
          <w:lang w:val="vi-VN"/>
          <w14:ligatures w14:val="none"/>
        </w:rPr>
        <w:t xml:space="preserve">được đánh giá xếp </w:t>
      </w:r>
      <w:r w:rsidRPr="00BC5944">
        <w:rPr>
          <w:rFonts w:ascii="Times New Roman" w:eastAsia="Calibri" w:hAnsi="Times New Roman" w:cs="Times New Roman"/>
          <w:bCs/>
          <w:kern w:val="0"/>
          <w:position w:val="-18"/>
          <w:sz w:val="28"/>
          <w:szCs w:val="28"/>
          <w:lang w:val="vi-VN"/>
          <w14:ligatures w14:val="none"/>
        </w:rPr>
        <w:t>loại</w:t>
      </w:r>
      <w:r w:rsidRPr="00BC5944" w:rsidDel="00824774">
        <w:rPr>
          <w:rFonts w:ascii="Times New Roman" w:eastAsia="Calibri" w:hAnsi="Times New Roman" w:cs="Times New Roman"/>
          <w:kern w:val="0"/>
          <w:position w:val="-18"/>
          <w:sz w:val="28"/>
          <w:szCs w:val="28"/>
          <w:lang w:val="vi-VN"/>
          <w14:ligatures w14:val="none"/>
        </w:rPr>
        <w:t xml:space="preserve"> </w:t>
      </w:r>
      <w:r w:rsidRPr="00BC5944">
        <w:rPr>
          <w:rFonts w:ascii="Times New Roman" w:eastAsia="Calibri" w:hAnsi="Times New Roman" w:cs="Times New Roman"/>
          <w:kern w:val="0"/>
          <w:position w:val="-18"/>
          <w:sz w:val="28"/>
          <w:szCs w:val="28"/>
          <w:lang w:val="vi-VN"/>
          <w14:ligatures w14:val="none"/>
        </w:rPr>
        <w:t>“Đạt”</w:t>
      </w:r>
      <w:r w:rsidRPr="00BC5944">
        <w:rPr>
          <w:rFonts w:ascii="Times New Roman" w:eastAsia="Calibri" w:hAnsi="Times New Roman" w:cs="Times New Roman"/>
          <w:bCs/>
          <w:kern w:val="0"/>
          <w:position w:val="-18"/>
          <w:sz w:val="28"/>
          <w:szCs w:val="28"/>
          <w:lang w:val="vi-VN"/>
          <w14:ligatures w14:val="none"/>
        </w:rPr>
        <w:t>.</w:t>
      </w:r>
    </w:p>
    <w:p w14:paraId="3B1EFEB6" w14:textId="77777777" w:rsidR="002E2DF9" w:rsidRPr="00BC5944" w:rsidRDefault="002E2DF9" w:rsidP="002E2DF9">
      <w:pPr>
        <w:spacing w:beforeLines="40" w:before="96" w:afterLines="40" w:after="96" w:line="274" w:lineRule="auto"/>
        <w:jc w:val="both"/>
        <w:rPr>
          <w:rFonts w:ascii="Times New Roman" w:eastAsia="Calibri" w:hAnsi="Times New Roman" w:cs="Times New Roman"/>
          <w:kern w:val="0"/>
          <w:position w:val="-18"/>
          <w:sz w:val="28"/>
          <w:szCs w:val="28"/>
          <w:lang w:val="vi-VN"/>
          <w14:ligatures w14:val="none"/>
        </w:rPr>
      </w:pPr>
      <w:r w:rsidRPr="00BC5944">
        <w:rPr>
          <w:rFonts w:ascii="Times New Roman" w:eastAsia="Calibri" w:hAnsi="Times New Roman" w:cs="Times New Roman"/>
          <w:color w:val="00B050"/>
          <w:kern w:val="0"/>
          <w:position w:val="-18"/>
          <w:sz w:val="28"/>
          <w:szCs w:val="28"/>
          <w:lang w:val="vi-VN"/>
          <w14:ligatures w14:val="none"/>
        </w:rPr>
        <w:tab/>
      </w:r>
      <w:r w:rsidRPr="00BC5944">
        <w:rPr>
          <w:rFonts w:ascii="Times New Roman" w:eastAsia="Calibri" w:hAnsi="Times New Roman" w:cs="Times New Roman"/>
          <w:bCs/>
          <w:kern w:val="0"/>
          <w:position w:val="-18"/>
          <w:sz w:val="28"/>
          <w:szCs w:val="28"/>
          <w:lang w:val="vi-VN"/>
          <w14:ligatures w14:val="none"/>
        </w:rPr>
        <w:t xml:space="preserve">Dự thảo Tài liệu được xếp loại “Đạt nhưng cần sửa chữa” </w:t>
      </w:r>
      <w:r w:rsidRPr="00BC5944">
        <w:rPr>
          <w:rFonts w:ascii="Times New Roman" w:eastAsia="Times New Roman" w:hAnsi="Times New Roman" w:cs="Times New Roman"/>
          <w:kern w:val="0"/>
          <w:position w:val="-18"/>
          <w:sz w:val="28"/>
          <w:szCs w:val="28"/>
          <w:lang w:val="vi-VN"/>
          <w14:ligatures w14:val="none"/>
        </w:rPr>
        <w:t xml:space="preserve">khi có ít nhất 3/4 (ba phần tư) tổng số tiêu chuẩn quy định tại Điều 4 Thông tư này </w:t>
      </w:r>
      <w:r w:rsidRPr="00BC5944">
        <w:rPr>
          <w:rFonts w:ascii="Times New Roman" w:eastAsia="Calibri" w:hAnsi="Times New Roman" w:cs="Times New Roman"/>
          <w:kern w:val="0"/>
          <w:position w:val="-18"/>
          <w:sz w:val="28"/>
          <w:szCs w:val="28"/>
          <w:lang w:val="vi-VN"/>
          <w14:ligatures w14:val="none"/>
        </w:rPr>
        <w:t xml:space="preserve">được đánh giá xếp </w:t>
      </w:r>
      <w:r w:rsidRPr="00BC5944">
        <w:rPr>
          <w:rFonts w:ascii="Times New Roman" w:eastAsia="Calibri" w:hAnsi="Times New Roman" w:cs="Times New Roman"/>
          <w:bCs/>
          <w:kern w:val="0"/>
          <w:position w:val="-18"/>
          <w:sz w:val="28"/>
          <w:szCs w:val="28"/>
          <w:lang w:val="vi-VN"/>
          <w14:ligatures w14:val="none"/>
        </w:rPr>
        <w:t>loại</w:t>
      </w:r>
      <w:r w:rsidRPr="00BC5944" w:rsidDel="00824774">
        <w:rPr>
          <w:rFonts w:ascii="Times New Roman" w:eastAsia="Calibri" w:hAnsi="Times New Roman" w:cs="Times New Roman"/>
          <w:kern w:val="0"/>
          <w:position w:val="-18"/>
          <w:sz w:val="28"/>
          <w:szCs w:val="28"/>
          <w:lang w:val="vi-VN"/>
          <w14:ligatures w14:val="none"/>
        </w:rPr>
        <w:t xml:space="preserve"> </w:t>
      </w:r>
      <w:r w:rsidRPr="00BC5944">
        <w:rPr>
          <w:rFonts w:ascii="Times New Roman" w:eastAsia="Calibri" w:hAnsi="Times New Roman" w:cs="Times New Roman"/>
          <w:kern w:val="0"/>
          <w:position w:val="-18"/>
          <w:sz w:val="28"/>
          <w:szCs w:val="28"/>
          <w:lang w:val="vi-VN"/>
          <w14:ligatures w14:val="none"/>
        </w:rPr>
        <w:t>“Đạt” hoặc “Đạt nhưng cần sửa chữa”.</w:t>
      </w:r>
    </w:p>
    <w:p w14:paraId="2F1E7073" w14:textId="77777777" w:rsidR="002E2DF9" w:rsidRPr="00BC5944" w:rsidRDefault="002E2DF9" w:rsidP="002E2DF9">
      <w:pPr>
        <w:spacing w:beforeLines="40" w:before="96" w:afterLines="40" w:after="96" w:line="274" w:lineRule="auto"/>
        <w:ind w:firstLine="720"/>
        <w:jc w:val="both"/>
        <w:rPr>
          <w:rFonts w:ascii="Times New Roman" w:eastAsia="Times New Roman" w:hAnsi="Times New Roman" w:cs="Times New Roman"/>
          <w:kern w:val="0"/>
          <w:position w:val="-18"/>
          <w:sz w:val="28"/>
          <w:szCs w:val="28"/>
          <w:lang w:val="vi-VN"/>
          <w14:ligatures w14:val="none"/>
        </w:rPr>
      </w:pPr>
      <w:r w:rsidRPr="00BC5944">
        <w:rPr>
          <w:rFonts w:ascii="Times New Roman" w:eastAsia="Times New Roman" w:hAnsi="Times New Roman" w:cs="Times New Roman"/>
          <w:kern w:val="0"/>
          <w:position w:val="-18"/>
          <w:sz w:val="28"/>
          <w:szCs w:val="28"/>
          <w:lang w:val="vi-VN"/>
          <w14:ligatures w14:val="none"/>
        </w:rPr>
        <w:t>Dự thảo Tài liệu xếp loại “Không đạt” khi có trên 1/4 (một phần tư) tổng số tiêu chuẩn “Không đạt” hoặc tiêu chuẩn tại khoản 1 Điều 4 Thông tư này được đánh giá xếp loại “Không đạt”.</w:t>
      </w:r>
    </w:p>
    <w:p w14:paraId="3DCCA792" w14:textId="77777777" w:rsidR="002E2DF9" w:rsidRPr="00BC5944" w:rsidRDefault="002E2DF9" w:rsidP="002E2DF9">
      <w:pPr>
        <w:spacing w:beforeLines="40" w:before="96" w:afterLines="40" w:after="96" w:line="274" w:lineRule="auto"/>
        <w:ind w:firstLine="720"/>
        <w:jc w:val="both"/>
        <w:rPr>
          <w:rFonts w:ascii="Times New Roman" w:eastAsia="Times New Roman" w:hAnsi="Times New Roman" w:cs="Times New Roman"/>
          <w:kern w:val="0"/>
          <w:position w:val="-18"/>
          <w:sz w:val="28"/>
          <w:szCs w:val="28"/>
          <w:lang w:val="vi-VN"/>
          <w14:ligatures w14:val="none"/>
        </w:rPr>
      </w:pPr>
      <w:r w:rsidRPr="00BC5944">
        <w:rPr>
          <w:rFonts w:ascii="Times New Roman" w:eastAsia="Times New Roman" w:hAnsi="Times New Roman" w:cs="Times New Roman"/>
          <w:kern w:val="0"/>
          <w:position w:val="-18"/>
          <w:sz w:val="28"/>
          <w:szCs w:val="28"/>
          <w:lang w:val="vi-VN"/>
          <w14:ligatures w14:val="none"/>
        </w:rPr>
        <w:t xml:space="preserve">b) Hội đồng họp, thảo luận, đánh giá và xếp loại dự thảo Tài liệu theo một trong ba loại: “Đạt”, “Đạt nhưng cần </w:t>
      </w:r>
      <w:r w:rsidRPr="00BC5944">
        <w:rPr>
          <w:rFonts w:ascii="Times New Roman" w:eastAsia="Calibri" w:hAnsi="Times New Roman" w:cs="Times New Roman"/>
          <w:kern w:val="0"/>
          <w:position w:val="-18"/>
          <w:sz w:val="28"/>
          <w:szCs w:val="28"/>
          <w:lang w:val="vi-VN"/>
          <w14:ligatures w14:val="none"/>
        </w:rPr>
        <w:t>sửa chữa</w:t>
      </w:r>
      <w:r w:rsidRPr="00BC5944">
        <w:rPr>
          <w:rFonts w:ascii="Times New Roman" w:eastAsia="Times New Roman" w:hAnsi="Times New Roman" w:cs="Times New Roman"/>
          <w:kern w:val="0"/>
          <w:position w:val="-18"/>
          <w:sz w:val="28"/>
          <w:szCs w:val="28"/>
          <w:lang w:val="vi-VN"/>
          <w14:ligatures w14:val="none"/>
        </w:rPr>
        <w:t>”, “Không đạt”.</w:t>
      </w:r>
    </w:p>
    <w:p w14:paraId="6F4563ED" w14:textId="77777777" w:rsidR="002E2DF9" w:rsidRPr="00BC5944" w:rsidRDefault="002E2DF9" w:rsidP="002E2DF9">
      <w:pPr>
        <w:spacing w:beforeLines="40" w:before="96" w:afterLines="40" w:after="96" w:line="274" w:lineRule="auto"/>
        <w:ind w:firstLine="720"/>
        <w:jc w:val="both"/>
        <w:rPr>
          <w:rFonts w:ascii="Times New Roman" w:eastAsia="Times New Roman" w:hAnsi="Times New Roman" w:cs="Times New Roman"/>
          <w:kern w:val="0"/>
          <w:position w:val="-18"/>
          <w:sz w:val="28"/>
          <w:szCs w:val="28"/>
          <w:lang w:val="vi-VN"/>
          <w14:ligatures w14:val="none"/>
        </w:rPr>
      </w:pPr>
      <w:r w:rsidRPr="00BC5944">
        <w:rPr>
          <w:rFonts w:ascii="Times New Roman" w:eastAsia="Times New Roman" w:hAnsi="Times New Roman" w:cs="Times New Roman"/>
          <w:kern w:val="0"/>
          <w:position w:val="-18"/>
          <w:sz w:val="28"/>
          <w:szCs w:val="28"/>
          <w:lang w:val="vi-VN"/>
          <w14:ligatures w14:val="none"/>
        </w:rPr>
        <w:t>Dự thảo Tài liệu được xếp loại “Đạt” khi tất cả thành viên Hội đồng đánh giá xếp loại “Đạt”.</w:t>
      </w:r>
    </w:p>
    <w:p w14:paraId="54177DC6" w14:textId="77777777" w:rsidR="002E2DF9" w:rsidRPr="00BC5944" w:rsidRDefault="002E2DF9" w:rsidP="002E2DF9">
      <w:pPr>
        <w:spacing w:beforeLines="40" w:before="96" w:afterLines="40" w:after="96" w:line="274" w:lineRule="auto"/>
        <w:ind w:firstLine="720"/>
        <w:jc w:val="both"/>
        <w:rPr>
          <w:rFonts w:ascii="Times New Roman" w:eastAsia="Times New Roman" w:hAnsi="Times New Roman" w:cs="Times New Roman"/>
          <w:strike/>
          <w:kern w:val="0"/>
          <w:position w:val="-18"/>
          <w:sz w:val="28"/>
          <w:szCs w:val="28"/>
          <w:lang w:val="vi-VN"/>
          <w14:ligatures w14:val="none"/>
        </w:rPr>
      </w:pPr>
      <w:r w:rsidRPr="00BC5944">
        <w:rPr>
          <w:rFonts w:ascii="Times New Roman" w:eastAsia="Times New Roman" w:hAnsi="Times New Roman" w:cs="Times New Roman"/>
          <w:kern w:val="0"/>
          <w:position w:val="-18"/>
          <w:sz w:val="28"/>
          <w:szCs w:val="28"/>
          <w:lang w:val="vi-VN"/>
          <w14:ligatures w14:val="none"/>
        </w:rPr>
        <w:t xml:space="preserve">Dự thảo Tài liệu được xếp loại “Đạt nhưng cần </w:t>
      </w:r>
      <w:r w:rsidRPr="00BC5944">
        <w:rPr>
          <w:rFonts w:ascii="Times New Roman" w:eastAsia="Calibri" w:hAnsi="Times New Roman" w:cs="Times New Roman"/>
          <w:kern w:val="0"/>
          <w:position w:val="-18"/>
          <w:sz w:val="28"/>
          <w:szCs w:val="28"/>
          <w:lang w:val="vi-VN"/>
          <w14:ligatures w14:val="none"/>
        </w:rPr>
        <w:t>sửa chữa</w:t>
      </w:r>
      <w:r w:rsidRPr="00BC5944">
        <w:rPr>
          <w:rFonts w:ascii="Times New Roman" w:eastAsia="Times New Roman" w:hAnsi="Times New Roman" w:cs="Times New Roman"/>
          <w:kern w:val="0"/>
          <w:position w:val="-18"/>
          <w:sz w:val="28"/>
          <w:szCs w:val="28"/>
          <w:lang w:val="vi-VN"/>
          <w14:ligatures w14:val="none"/>
        </w:rPr>
        <w:t xml:space="preserve">” khi có ít nhất 3/4 (ba phần tư) tổng số thành viên Hội đồng đánh giá </w:t>
      </w:r>
      <w:r w:rsidRPr="00BC5944">
        <w:rPr>
          <w:rFonts w:ascii="Times New Roman" w:eastAsia="Calibri" w:hAnsi="Times New Roman" w:cs="Times New Roman"/>
          <w:kern w:val="0"/>
          <w:position w:val="-18"/>
          <w:sz w:val="28"/>
          <w:szCs w:val="28"/>
          <w:lang w:val="vi-VN"/>
          <w14:ligatures w14:val="none"/>
        </w:rPr>
        <w:t xml:space="preserve">xếp </w:t>
      </w:r>
      <w:r w:rsidRPr="00BC5944">
        <w:rPr>
          <w:rFonts w:ascii="Times New Roman" w:eastAsia="Calibri" w:hAnsi="Times New Roman" w:cs="Times New Roman"/>
          <w:bCs/>
          <w:kern w:val="0"/>
          <w:position w:val="-18"/>
          <w:sz w:val="28"/>
          <w:szCs w:val="28"/>
          <w:lang w:val="vi-VN"/>
          <w14:ligatures w14:val="none"/>
        </w:rPr>
        <w:t>loại</w:t>
      </w:r>
      <w:r w:rsidRPr="00BC5944" w:rsidDel="00824774">
        <w:rPr>
          <w:rFonts w:ascii="Times New Roman" w:eastAsia="Calibri" w:hAnsi="Times New Roman" w:cs="Times New Roman"/>
          <w:kern w:val="0"/>
          <w:position w:val="-18"/>
          <w:sz w:val="28"/>
          <w:szCs w:val="28"/>
          <w:lang w:val="vi-VN"/>
          <w14:ligatures w14:val="none"/>
        </w:rPr>
        <w:t xml:space="preserve"> </w:t>
      </w:r>
      <w:r w:rsidRPr="00BC5944">
        <w:rPr>
          <w:rFonts w:ascii="Times New Roman" w:eastAsia="Times New Roman" w:hAnsi="Times New Roman" w:cs="Times New Roman"/>
          <w:kern w:val="0"/>
          <w:position w:val="-18"/>
          <w:sz w:val="28"/>
          <w:szCs w:val="28"/>
          <w:lang w:val="vi-VN"/>
          <w14:ligatures w14:val="none"/>
        </w:rPr>
        <w:t xml:space="preserve">“Đạt” hoặc “Đạt nhưng cần </w:t>
      </w:r>
      <w:r w:rsidRPr="00BC5944">
        <w:rPr>
          <w:rFonts w:ascii="Times New Roman" w:eastAsia="Calibri" w:hAnsi="Times New Roman" w:cs="Times New Roman"/>
          <w:kern w:val="0"/>
          <w:position w:val="-18"/>
          <w:sz w:val="28"/>
          <w:szCs w:val="28"/>
          <w:lang w:val="vi-VN"/>
          <w14:ligatures w14:val="none"/>
        </w:rPr>
        <w:t>sửa chữa</w:t>
      </w:r>
      <w:r w:rsidRPr="00BC5944">
        <w:rPr>
          <w:rFonts w:ascii="Times New Roman" w:eastAsia="Times New Roman" w:hAnsi="Times New Roman" w:cs="Times New Roman"/>
          <w:kern w:val="0"/>
          <w:position w:val="-18"/>
          <w:sz w:val="28"/>
          <w:szCs w:val="28"/>
          <w:lang w:val="vi-VN"/>
          <w14:ligatures w14:val="none"/>
        </w:rPr>
        <w:t>”.</w:t>
      </w:r>
    </w:p>
    <w:p w14:paraId="2440E661" w14:textId="77777777" w:rsidR="002E2DF9" w:rsidRPr="00BC5944" w:rsidRDefault="002E2DF9" w:rsidP="002E2DF9">
      <w:pPr>
        <w:spacing w:beforeLines="40" w:before="96" w:afterLines="40" w:after="96" w:line="274" w:lineRule="auto"/>
        <w:ind w:firstLine="720"/>
        <w:jc w:val="both"/>
        <w:rPr>
          <w:rFonts w:ascii="Times New Roman" w:eastAsia="Times New Roman" w:hAnsi="Times New Roman" w:cs="Times New Roman"/>
          <w:strike/>
          <w:kern w:val="0"/>
          <w:position w:val="-18"/>
          <w:sz w:val="28"/>
          <w:szCs w:val="28"/>
          <w:lang w:val="vi-VN"/>
          <w14:ligatures w14:val="none"/>
        </w:rPr>
      </w:pPr>
      <w:r w:rsidRPr="00BC5944">
        <w:rPr>
          <w:rFonts w:ascii="Times New Roman" w:eastAsia="Times New Roman" w:hAnsi="Times New Roman" w:cs="Times New Roman"/>
          <w:kern w:val="0"/>
          <w:position w:val="-18"/>
          <w:sz w:val="28"/>
          <w:szCs w:val="28"/>
          <w:lang w:val="vi-VN"/>
          <w14:ligatures w14:val="none"/>
        </w:rPr>
        <w:t>Dự thảo Tài liệu xếp loại “Không đạt” khi có trên 1/4 (một phần tư) tổng số thành viên Hội đồng đánh giá xếp loại “Không đạt”.</w:t>
      </w:r>
    </w:p>
    <w:p w14:paraId="68D2DBB8" w14:textId="77777777" w:rsidR="002E2DF9" w:rsidRPr="00BC5944" w:rsidRDefault="002E2DF9" w:rsidP="002E2DF9">
      <w:pPr>
        <w:spacing w:before="120" w:line="274" w:lineRule="auto"/>
        <w:ind w:firstLine="709"/>
        <w:jc w:val="both"/>
        <w:rPr>
          <w:rFonts w:ascii="Times New Roman" w:eastAsia="Calibri" w:hAnsi="Times New Roman" w:cs="Times New Roman"/>
          <w:spacing w:val="-4"/>
          <w:kern w:val="0"/>
          <w:position w:val="-18"/>
          <w:sz w:val="28"/>
          <w:szCs w:val="28"/>
          <w:lang w:val="vi-VN"/>
          <w14:ligatures w14:val="none"/>
        </w:rPr>
      </w:pPr>
      <w:r w:rsidRPr="00BC5944">
        <w:rPr>
          <w:rFonts w:ascii="Times New Roman" w:eastAsia="Calibri" w:hAnsi="Times New Roman" w:cs="Times New Roman"/>
          <w:spacing w:val="-4"/>
          <w:kern w:val="0"/>
          <w:position w:val="-18"/>
          <w:sz w:val="28"/>
          <w:szCs w:val="28"/>
          <w:lang w:val="vi-VN"/>
          <w14:ligatures w14:val="none"/>
        </w:rPr>
        <w:t>Trường hợp dự thảo Tài liệu được Hội đồng xếp loại “Đạt”, đơn vị được giao chủ trì biên soạn Tài liệu lưu hồ sơ biên soạn, thẩm định theo nhiệm vụ được giao.</w:t>
      </w:r>
    </w:p>
    <w:p w14:paraId="7C4422CB" w14:textId="77777777" w:rsidR="002E2DF9" w:rsidRPr="00BC5944" w:rsidRDefault="002E2DF9" w:rsidP="002E2DF9">
      <w:pPr>
        <w:spacing w:before="120" w:line="274" w:lineRule="auto"/>
        <w:ind w:firstLine="709"/>
        <w:jc w:val="both"/>
        <w:rPr>
          <w:rFonts w:ascii="Times New Roman" w:eastAsia="Calibri" w:hAnsi="Times New Roman" w:cs="Times New Roman"/>
          <w:kern w:val="0"/>
          <w:position w:val="-18"/>
          <w:sz w:val="28"/>
          <w:szCs w:val="28"/>
          <w:lang w:val="vi-VN"/>
          <w14:ligatures w14:val="none"/>
        </w:rPr>
      </w:pPr>
      <w:r w:rsidRPr="00BC5944">
        <w:rPr>
          <w:rFonts w:ascii="Times New Roman" w:eastAsia="Calibri" w:hAnsi="Times New Roman" w:cs="Times New Roman"/>
          <w:kern w:val="0"/>
          <w:position w:val="-18"/>
          <w:sz w:val="28"/>
          <w:szCs w:val="28"/>
          <w:lang w:val="vi-VN"/>
          <w14:ligatures w14:val="none"/>
        </w:rPr>
        <w:t>Trường hợp dự thảo Tài liệu được Hội đồng xếp loại “Đạt nhưng cần sửa chữa”, Ban biên soạn chỉnh sửa, hoàn thiện Tài liệu theo kết luận của Hội đồng. Chủ tịch Hội đồng kiểm tra kết quả sửa chữa và xác nhận Tài liệu đã được sửa chữa, đáp ứng yêu cầu của Hội đồng; trường hợp cần thiết, Chủ tịch Hội đồng lấy ý kiến thành viên Hội đồng bằng hình thức phù hợp trước khi xác nhận.</w:t>
      </w:r>
    </w:p>
    <w:p w14:paraId="5CF7B6BD" w14:textId="77777777" w:rsidR="002E2DF9" w:rsidRPr="00BC5944" w:rsidRDefault="002E2DF9" w:rsidP="002E2DF9">
      <w:pPr>
        <w:widowControl w:val="0"/>
        <w:spacing w:before="120" w:line="274" w:lineRule="auto"/>
        <w:ind w:firstLine="709"/>
        <w:jc w:val="both"/>
        <w:rPr>
          <w:rFonts w:ascii="Times New Roman" w:eastAsia="Calibri" w:hAnsi="Times New Roman" w:cs="Times New Roman"/>
          <w:kern w:val="0"/>
          <w:position w:val="-18"/>
          <w:sz w:val="28"/>
          <w:szCs w:val="28"/>
          <w:lang w:val="vi-VN"/>
          <w14:ligatures w14:val="none"/>
        </w:rPr>
      </w:pPr>
      <w:r w:rsidRPr="00BC5944">
        <w:rPr>
          <w:rFonts w:ascii="Times New Roman" w:eastAsia="Calibri" w:hAnsi="Times New Roman" w:cs="Times New Roman"/>
          <w:kern w:val="0"/>
          <w:position w:val="-18"/>
          <w:sz w:val="28"/>
          <w:szCs w:val="28"/>
          <w:lang w:val="vi-VN"/>
          <w14:ligatures w14:val="none"/>
        </w:rPr>
        <w:t xml:space="preserve">Trường hợp dự thảo Tài liệu xếp loại “Không đạt” thì dự thảo Tài liệu phải được chỉnh sửa căn bản hoặc biên soạn lại để tổ chức thẩm định như thẩm định lần </w:t>
      </w:r>
      <w:r w:rsidRPr="00BC5944">
        <w:rPr>
          <w:rFonts w:ascii="Times New Roman" w:eastAsia="Calibri" w:hAnsi="Times New Roman" w:cs="Times New Roman"/>
          <w:kern w:val="0"/>
          <w:position w:val="-18"/>
          <w:sz w:val="28"/>
          <w:szCs w:val="28"/>
          <w:lang w:val="vi-VN"/>
          <w14:ligatures w14:val="none"/>
        </w:rPr>
        <w:lastRenderedPageBreak/>
        <w:t>đầu. Việc biên soạn lại được thực hiện theo quy trình biên soạn Tài liệu quy định tại Thông tư này.</w:t>
      </w:r>
    </w:p>
    <w:p w14:paraId="262A4734" w14:textId="77777777" w:rsidR="002E2DF9" w:rsidRPr="00BC5944" w:rsidRDefault="002E2DF9" w:rsidP="002E2DF9">
      <w:pPr>
        <w:spacing w:after="0" w:line="276" w:lineRule="auto"/>
        <w:jc w:val="center"/>
        <w:rPr>
          <w:rFonts w:ascii="Times New Roman" w:eastAsia="Calibri" w:hAnsi="Times New Roman" w:cs="Times New Roman"/>
          <w:b/>
          <w:bCs/>
          <w:kern w:val="0"/>
          <w:position w:val="-24"/>
          <w:sz w:val="28"/>
          <w:szCs w:val="28"/>
          <w:lang w:val="vi-VN"/>
          <w14:ligatures w14:val="none"/>
        </w:rPr>
      </w:pPr>
      <w:r w:rsidRPr="00BC5944">
        <w:rPr>
          <w:rFonts w:ascii="Times New Roman" w:eastAsia="Calibri" w:hAnsi="Times New Roman" w:cs="Times New Roman"/>
          <w:b/>
          <w:bCs/>
          <w:kern w:val="0"/>
          <w:position w:val="-24"/>
          <w:sz w:val="28"/>
          <w:szCs w:val="28"/>
          <w:lang w:val="vi-VN"/>
          <w14:ligatures w14:val="none"/>
        </w:rPr>
        <w:t>Chương III</w:t>
      </w:r>
    </w:p>
    <w:p w14:paraId="3EFA67DD" w14:textId="77777777" w:rsidR="002E2DF9" w:rsidRPr="00BC5944" w:rsidRDefault="002E2DF9" w:rsidP="002E2DF9">
      <w:pPr>
        <w:spacing w:after="0" w:line="276" w:lineRule="auto"/>
        <w:jc w:val="center"/>
        <w:rPr>
          <w:rFonts w:ascii="Times New Roman" w:eastAsia="Calibri" w:hAnsi="Times New Roman" w:cs="Times New Roman"/>
          <w:b/>
          <w:iCs/>
          <w:kern w:val="0"/>
          <w:position w:val="-24"/>
          <w:sz w:val="28"/>
          <w:szCs w:val="28"/>
          <w:lang w:val="vi-VN"/>
          <w14:ligatures w14:val="none"/>
        </w:rPr>
      </w:pPr>
      <w:r w:rsidRPr="00BC5944">
        <w:rPr>
          <w:rFonts w:ascii="Times New Roman" w:eastAsia="Calibri" w:hAnsi="Times New Roman" w:cs="Times New Roman"/>
          <w:b/>
          <w:bCs/>
          <w:kern w:val="0"/>
          <w:position w:val="-24"/>
          <w:sz w:val="28"/>
          <w:szCs w:val="28"/>
          <w:lang w:val="vi-VN"/>
          <w14:ligatures w14:val="none"/>
        </w:rPr>
        <w:t xml:space="preserve">LỰA CHỌN ĐỒ CHƠI, HỌC LIỆU </w:t>
      </w:r>
      <w:r w:rsidRPr="00BC5944">
        <w:rPr>
          <w:rFonts w:ascii="Times New Roman" w:eastAsia="Calibri" w:hAnsi="Times New Roman" w:cs="Times New Roman"/>
          <w:b/>
          <w:iCs/>
          <w:kern w:val="0"/>
          <w:position w:val="-24"/>
          <w:sz w:val="28"/>
          <w:szCs w:val="28"/>
          <w:lang w:val="vi-VN"/>
          <w14:ligatures w14:val="none"/>
        </w:rPr>
        <w:t xml:space="preserve">ĐƯỢC SỬ DỤNG </w:t>
      </w:r>
    </w:p>
    <w:p w14:paraId="276F5830" w14:textId="77777777" w:rsidR="002E2DF9" w:rsidRPr="00BC5944" w:rsidRDefault="002E2DF9" w:rsidP="002E2DF9">
      <w:pPr>
        <w:spacing w:after="0" w:line="276" w:lineRule="auto"/>
        <w:jc w:val="center"/>
        <w:rPr>
          <w:rFonts w:ascii="Times New Roman" w:eastAsia="Calibri" w:hAnsi="Times New Roman" w:cs="Times New Roman"/>
          <w:b/>
          <w:iCs/>
          <w:kern w:val="0"/>
          <w:position w:val="-24"/>
          <w:sz w:val="28"/>
          <w:szCs w:val="28"/>
          <w14:ligatures w14:val="none"/>
        </w:rPr>
      </w:pPr>
      <w:r w:rsidRPr="00BC5944">
        <w:rPr>
          <w:rFonts w:ascii="Times New Roman" w:eastAsia="Calibri" w:hAnsi="Times New Roman" w:cs="Times New Roman"/>
          <w:b/>
          <w:iCs/>
          <w:kern w:val="0"/>
          <w:position w:val="-24"/>
          <w:sz w:val="28"/>
          <w:szCs w:val="28"/>
          <w14:ligatures w14:val="none"/>
        </w:rPr>
        <w:t>TRONG CƠ SỞ GIÁO DỤC MẦM NON</w:t>
      </w:r>
    </w:p>
    <w:p w14:paraId="7596E72D" w14:textId="77777777" w:rsidR="002E2DF9" w:rsidRPr="00BC5944" w:rsidRDefault="002E2DF9" w:rsidP="002E2DF9">
      <w:pPr>
        <w:spacing w:after="0" w:line="276" w:lineRule="auto"/>
        <w:jc w:val="center"/>
        <w:rPr>
          <w:rFonts w:ascii="Times New Roman" w:eastAsia="Calibri" w:hAnsi="Times New Roman" w:cs="Times New Roman"/>
          <w:b/>
          <w:bCs/>
          <w:kern w:val="0"/>
          <w:position w:val="-24"/>
          <w:sz w:val="20"/>
          <w:szCs w:val="20"/>
          <w14:ligatures w14:val="none"/>
        </w:rPr>
      </w:pPr>
    </w:p>
    <w:p w14:paraId="392F9CF6" w14:textId="77777777" w:rsidR="002E2DF9" w:rsidRPr="00BC5944" w:rsidRDefault="002E2DF9" w:rsidP="002E2DF9">
      <w:pPr>
        <w:shd w:val="clear" w:color="auto" w:fill="FFFFFF"/>
        <w:spacing w:before="40" w:after="40" w:line="281" w:lineRule="auto"/>
        <w:jc w:val="both"/>
        <w:rPr>
          <w:rFonts w:ascii="Times New Roman" w:eastAsia="Calibri" w:hAnsi="Times New Roman" w:cs="Times New Roman"/>
          <w:b/>
          <w:bCs/>
          <w:kern w:val="0"/>
          <w:position w:val="-26"/>
          <w:sz w:val="28"/>
          <w:szCs w:val="28"/>
          <w14:ligatures w14:val="none"/>
        </w:rPr>
      </w:pPr>
      <w:r w:rsidRPr="00BC5944">
        <w:rPr>
          <w:rFonts w:ascii="Times New Roman" w:eastAsia="Times New Roman" w:hAnsi="Times New Roman" w:cs="Times New Roman"/>
          <w:kern w:val="0"/>
          <w:position w:val="-24"/>
          <w:sz w:val="28"/>
          <w:szCs w:val="28"/>
          <w14:ligatures w14:val="none"/>
        </w:rPr>
        <w:tab/>
      </w:r>
      <w:r w:rsidRPr="00BC5944">
        <w:rPr>
          <w:rFonts w:ascii="Times New Roman" w:eastAsia="Calibri" w:hAnsi="Times New Roman" w:cs="Times New Roman"/>
          <w:b/>
          <w:bCs/>
          <w:kern w:val="0"/>
          <w:position w:val="-26"/>
          <w:sz w:val="28"/>
          <w:szCs w:val="28"/>
          <w14:ligatures w14:val="none"/>
        </w:rPr>
        <w:t xml:space="preserve">Điều 8. Nguyên tắc lựa chọn và yêu cầu về đồ chơi, học liệu được lựa chọn </w:t>
      </w:r>
    </w:p>
    <w:p w14:paraId="72A56DB2"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ab/>
        <w:t xml:space="preserve">1. Nguyên tắc lựa chọn đồ chơi, học liệu </w:t>
      </w:r>
    </w:p>
    <w:p w14:paraId="4F6E27D2"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ab/>
        <w:t xml:space="preserve">a) Đồ chơi có trong Danh mục Đồ dùng - Đồ chơi - Thiết bị dạy học tối thiểu dùng cho </w:t>
      </w:r>
      <w:r w:rsidRPr="00BC5944">
        <w:rPr>
          <w:rFonts w:ascii="Times New Roman" w:eastAsia="Calibri" w:hAnsi="Times New Roman" w:cs="Times New Roman"/>
          <w:bCs/>
          <w:kern w:val="0"/>
          <w:position w:val="-26"/>
          <w:sz w:val="28"/>
          <w:szCs w:val="28"/>
          <w:lang w:val="vi-VN"/>
          <w14:ligatures w14:val="none"/>
        </w:rPr>
        <w:t>g</w:t>
      </w:r>
      <w:r w:rsidRPr="00BC5944">
        <w:rPr>
          <w:rFonts w:ascii="Times New Roman" w:eastAsia="Calibri" w:hAnsi="Times New Roman" w:cs="Times New Roman"/>
          <w:bCs/>
          <w:kern w:val="0"/>
          <w:position w:val="-26"/>
          <w:sz w:val="28"/>
          <w:szCs w:val="28"/>
          <w14:ligatures w14:val="none"/>
        </w:rPr>
        <w:t xml:space="preserve">iáo dục mầm non do Bộ Giáo dục và Đào tạo ban hành (sau đây gọi là Danh mục); </w:t>
      </w:r>
    </w:p>
    <w:p w14:paraId="4FFA7B54"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ab/>
        <w:t xml:space="preserve">b) Đồ </w:t>
      </w:r>
      <w:r w:rsidRPr="00BC5944">
        <w:rPr>
          <w:rFonts w:ascii="Times New Roman" w:eastAsia="Calibri" w:hAnsi="Times New Roman" w:cs="Times New Roman"/>
          <w:bCs/>
          <w:kern w:val="0"/>
          <w:position w:val="-26"/>
          <w:sz w:val="28"/>
          <w:szCs w:val="28"/>
          <w:lang w:val="vi-VN"/>
          <w14:ligatures w14:val="none"/>
        </w:rPr>
        <w:t xml:space="preserve">chơi, </w:t>
      </w:r>
      <w:r w:rsidRPr="00BC5944">
        <w:rPr>
          <w:rFonts w:ascii="Times New Roman" w:eastAsia="Calibri" w:hAnsi="Times New Roman" w:cs="Times New Roman"/>
          <w:bCs/>
          <w:kern w:val="0"/>
          <w:position w:val="-26"/>
          <w:sz w:val="28"/>
          <w:szCs w:val="28"/>
          <w14:ligatures w14:val="none"/>
        </w:rPr>
        <w:t>học liệu không có trong Danh mục do Bộ Giáo dục và Đào tạo ban hành</w:t>
      </w:r>
      <w:r w:rsidRPr="00BC5944">
        <w:rPr>
          <w:rFonts w:ascii="Times New Roman" w:eastAsia="Calibri" w:hAnsi="Times New Roman" w:cs="Times New Roman"/>
          <w:bCs/>
          <w:kern w:val="0"/>
          <w:position w:val="-26"/>
          <w:sz w:val="28"/>
          <w:szCs w:val="28"/>
          <w:lang w:val="vi-VN"/>
          <w14:ligatures w14:val="none"/>
        </w:rPr>
        <w:t xml:space="preserve"> phải </w:t>
      </w:r>
      <w:r w:rsidRPr="00BC5944">
        <w:rPr>
          <w:rFonts w:ascii="Times New Roman" w:eastAsia="Calibri" w:hAnsi="Times New Roman" w:cs="Times New Roman"/>
          <w:bCs/>
          <w:kern w:val="0"/>
          <w:position w:val="-26"/>
          <w:sz w:val="28"/>
          <w:szCs w:val="28"/>
          <w14:ligatures w14:val="none"/>
        </w:rPr>
        <w:t xml:space="preserve">bảo đảm các yêu cầu quy định tại khoản 2 Điều này;  </w:t>
      </w:r>
    </w:p>
    <w:p w14:paraId="575A2FC3"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ab/>
        <w:t xml:space="preserve">c) Đồ chơi, học liệu được lựa chọn trên cơ sở thực </w:t>
      </w:r>
      <w:r w:rsidRPr="00BC5944">
        <w:rPr>
          <w:rFonts w:ascii="Times New Roman" w:eastAsia="Calibri" w:hAnsi="Times New Roman" w:cs="Times New Roman"/>
          <w:bCs/>
          <w:kern w:val="0"/>
          <w:position w:val="-26"/>
          <w:sz w:val="28"/>
          <w:szCs w:val="28"/>
          <w:lang w:val="vi-VN"/>
          <w14:ligatures w14:val="none"/>
        </w:rPr>
        <w:t>tiễn</w:t>
      </w:r>
      <w:r w:rsidRPr="00BC5944">
        <w:rPr>
          <w:rFonts w:ascii="Times New Roman" w:eastAsia="Calibri" w:hAnsi="Times New Roman" w:cs="Times New Roman"/>
          <w:bCs/>
          <w:kern w:val="0"/>
          <w:position w:val="-26"/>
          <w:sz w:val="28"/>
          <w:szCs w:val="28"/>
          <w14:ligatures w14:val="none"/>
        </w:rPr>
        <w:t xml:space="preserve"> việc thực hiện Chương trình </w:t>
      </w:r>
      <w:r w:rsidRPr="00BC5944">
        <w:rPr>
          <w:rFonts w:ascii="Times New Roman" w:eastAsia="Calibri" w:hAnsi="Times New Roman" w:cs="Times New Roman"/>
          <w:bCs/>
          <w:kern w:val="0"/>
          <w:position w:val="-26"/>
          <w:sz w:val="28"/>
          <w:szCs w:val="28"/>
          <w:lang w:val="vi-VN"/>
          <w14:ligatures w14:val="none"/>
        </w:rPr>
        <w:t>g</w:t>
      </w:r>
      <w:r w:rsidRPr="00BC5944">
        <w:rPr>
          <w:rFonts w:ascii="Times New Roman" w:eastAsia="Calibri" w:hAnsi="Times New Roman" w:cs="Times New Roman"/>
          <w:bCs/>
          <w:kern w:val="0"/>
          <w:position w:val="-26"/>
          <w:sz w:val="28"/>
          <w:szCs w:val="28"/>
          <w14:ligatures w14:val="none"/>
        </w:rPr>
        <w:t xml:space="preserve">iáo dục mầm </w:t>
      </w:r>
      <w:r w:rsidRPr="00BC5944">
        <w:rPr>
          <w:rFonts w:ascii="Times New Roman" w:eastAsia="Calibri" w:hAnsi="Times New Roman" w:cs="Times New Roman"/>
          <w:bCs/>
          <w:kern w:val="0"/>
          <w:position w:val="-26"/>
          <w:sz w:val="28"/>
          <w:szCs w:val="28"/>
          <w:lang w:val="vi-VN"/>
          <w14:ligatures w14:val="none"/>
        </w:rPr>
        <w:t>non,</w:t>
      </w:r>
      <w:r w:rsidRPr="00BC5944">
        <w:rPr>
          <w:rFonts w:ascii="Times New Roman" w:eastAsia="Calibri" w:hAnsi="Times New Roman" w:cs="Times New Roman"/>
          <w:bCs/>
          <w:kern w:val="0"/>
          <w:position w:val="-26"/>
          <w:sz w:val="28"/>
          <w:szCs w:val="28"/>
          <w14:ligatures w14:val="none"/>
        </w:rPr>
        <w:t xml:space="preserve"> phát triển chương trình giáo dục nhà trường; kế hoạch nuôi dưỡng, chăm sóc, giáo dục của nhà trường; nguồn lực của địa phương, nhà trường và cha mẹ </w:t>
      </w:r>
      <w:r w:rsidRPr="00BC5944">
        <w:rPr>
          <w:rFonts w:ascii="Times New Roman" w:eastAsia="Calibri" w:hAnsi="Times New Roman" w:cs="Times New Roman"/>
          <w:bCs/>
          <w:kern w:val="0"/>
          <w:position w:val="-26"/>
          <w:sz w:val="28"/>
          <w:szCs w:val="28"/>
          <w:lang w:val="vi-VN"/>
          <w14:ligatures w14:val="none"/>
        </w:rPr>
        <w:t xml:space="preserve">của </w:t>
      </w:r>
      <w:r w:rsidRPr="00BC5944">
        <w:rPr>
          <w:rFonts w:ascii="Times New Roman" w:eastAsia="Calibri" w:hAnsi="Times New Roman" w:cs="Times New Roman"/>
          <w:bCs/>
          <w:kern w:val="0"/>
          <w:position w:val="-26"/>
          <w:sz w:val="28"/>
          <w:szCs w:val="28"/>
          <w14:ligatures w14:val="none"/>
        </w:rPr>
        <w:t xml:space="preserve">trẻ em; </w:t>
      </w:r>
    </w:p>
    <w:p w14:paraId="39E73B69"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ab/>
        <w:t xml:space="preserve">d) Bảo đảm công khai, minh bạch theo quy định của pháp luật, hiệu quả thiết thực nâng cao chất lượng hoạt động nuôi dưỡng, chăm sóc, giáo dục trẻ em. </w:t>
      </w:r>
    </w:p>
    <w:p w14:paraId="76DEF060"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ab/>
        <w:t xml:space="preserve">2. Yêu cầu về đồ chơi, học liệu được lựa chọn </w:t>
      </w:r>
    </w:p>
    <w:p w14:paraId="61B88CC8"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ab/>
        <w:t xml:space="preserve">a) Bảo đảm </w:t>
      </w:r>
      <w:r w:rsidRPr="00BC5944">
        <w:rPr>
          <w:rFonts w:ascii="Times New Roman" w:eastAsia="Calibri" w:hAnsi="Times New Roman" w:cs="Times New Roman"/>
          <w:bCs/>
          <w:kern w:val="0"/>
          <w:position w:val="-26"/>
          <w:sz w:val="28"/>
          <w:szCs w:val="28"/>
          <w:lang w:val="vi-VN"/>
          <w14:ligatures w14:val="none"/>
        </w:rPr>
        <w:t xml:space="preserve">tính </w:t>
      </w:r>
      <w:r w:rsidRPr="00BC5944">
        <w:rPr>
          <w:rFonts w:ascii="Times New Roman" w:eastAsia="Calibri" w:hAnsi="Times New Roman" w:cs="Times New Roman"/>
          <w:bCs/>
          <w:kern w:val="0"/>
          <w:position w:val="-26"/>
          <w:sz w:val="28"/>
          <w:szCs w:val="28"/>
          <w14:ligatures w14:val="none"/>
        </w:rPr>
        <w:t>an toàn</w:t>
      </w:r>
    </w:p>
    <w:p w14:paraId="7FFDC2DF"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ab/>
        <w:t xml:space="preserve">Bảo đảm các quy định hiện hành về chất lượng sản phẩm hàng hóa, quy chuẩn kỹ thuật quốc gia về an toàn đồ chơi cho trẻ em và tiêu chuẩn kỹ thuật về đồ chơi cho trẻ em theo quy định của pháp luật;  </w:t>
      </w:r>
    </w:p>
    <w:p w14:paraId="4529ECA2" w14:textId="77777777" w:rsidR="002E2DF9" w:rsidRPr="00BC5944" w:rsidRDefault="002E2DF9" w:rsidP="002E2DF9">
      <w:pPr>
        <w:spacing w:before="40" w:after="40" w:line="281" w:lineRule="auto"/>
        <w:ind w:firstLine="720"/>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Bảo đảm thông tin về nhãn hàng hóa theo quy định của Chính phủ và các quy định của pháp luật có liên quan;</w:t>
      </w:r>
    </w:p>
    <w:p w14:paraId="7467D3FF" w14:textId="77777777" w:rsidR="002E2DF9" w:rsidRPr="00BC5944" w:rsidRDefault="002E2DF9" w:rsidP="002E2DF9">
      <w:pPr>
        <w:spacing w:before="40" w:after="40" w:line="281" w:lineRule="auto"/>
        <w:ind w:firstLine="720"/>
        <w:jc w:val="both"/>
        <w:rPr>
          <w:rFonts w:ascii="Times New Roman" w:eastAsia="Calibri" w:hAnsi="Times New Roman" w:cs="Times New Roman"/>
          <w:bCs/>
          <w:spacing w:val="-4"/>
          <w:kern w:val="0"/>
          <w:position w:val="-26"/>
          <w:sz w:val="28"/>
          <w:szCs w:val="28"/>
          <w14:ligatures w14:val="none"/>
        </w:rPr>
      </w:pPr>
      <w:r w:rsidRPr="00BC5944">
        <w:rPr>
          <w:rFonts w:ascii="Times New Roman" w:eastAsia="Calibri" w:hAnsi="Times New Roman" w:cs="Times New Roman"/>
          <w:bCs/>
          <w:spacing w:val="-4"/>
          <w:kern w:val="0"/>
          <w:position w:val="-26"/>
          <w:sz w:val="28"/>
          <w:szCs w:val="28"/>
          <w14:ligatures w14:val="none"/>
        </w:rPr>
        <w:t xml:space="preserve">Học liệu điện tử cho trẻ em </w:t>
      </w:r>
      <w:r w:rsidRPr="00BC5944">
        <w:rPr>
          <w:rFonts w:ascii="Times New Roman" w:eastAsia="Calibri" w:hAnsi="Times New Roman" w:cs="Times New Roman"/>
          <w:bCs/>
          <w:spacing w:val="-4"/>
          <w:kern w:val="0"/>
          <w:position w:val="-26"/>
          <w:sz w:val="28"/>
          <w:szCs w:val="28"/>
          <w:lang w:val="vi-VN"/>
          <w14:ligatures w14:val="none"/>
        </w:rPr>
        <w:t xml:space="preserve">phải bảo đảm </w:t>
      </w:r>
      <w:r w:rsidRPr="00BC5944">
        <w:rPr>
          <w:rFonts w:ascii="Times New Roman" w:eastAsia="Calibri" w:hAnsi="Times New Roman" w:cs="Times New Roman"/>
          <w:bCs/>
          <w:spacing w:val="-4"/>
          <w:kern w:val="0"/>
          <w:position w:val="-26"/>
          <w:sz w:val="28"/>
          <w:szCs w:val="28"/>
          <w14:ligatures w14:val="none"/>
        </w:rPr>
        <w:t xml:space="preserve">theo quy định pháp luật có liên quan. </w:t>
      </w:r>
    </w:p>
    <w:p w14:paraId="4E3CD2F9"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ab/>
        <w:t xml:space="preserve">b) Bảo đảm </w:t>
      </w:r>
      <w:r w:rsidRPr="00BC5944">
        <w:rPr>
          <w:rFonts w:ascii="Times New Roman" w:eastAsia="Calibri" w:hAnsi="Times New Roman" w:cs="Times New Roman"/>
          <w:bCs/>
          <w:kern w:val="0"/>
          <w:position w:val="-26"/>
          <w:sz w:val="28"/>
          <w:szCs w:val="28"/>
          <w:lang w:val="vi-VN"/>
          <w14:ligatures w14:val="none"/>
        </w:rPr>
        <w:t xml:space="preserve">tính </w:t>
      </w:r>
      <w:r w:rsidRPr="00BC5944">
        <w:rPr>
          <w:rFonts w:ascii="Times New Roman" w:eastAsia="Calibri" w:hAnsi="Times New Roman" w:cs="Times New Roman"/>
          <w:bCs/>
          <w:kern w:val="0"/>
          <w:position w:val="-26"/>
          <w:sz w:val="28"/>
          <w:szCs w:val="28"/>
          <w14:ligatures w14:val="none"/>
        </w:rPr>
        <w:t>thẩm mỹ</w:t>
      </w:r>
    </w:p>
    <w:p w14:paraId="0E7685AF"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ab/>
        <w:t xml:space="preserve">Màu sắc tươi sáng, hài hòa, hấp dẫn, phù hợp với văn hóa vùng miền và nhận thức thẩm mỹ của trẻ em; </w:t>
      </w:r>
    </w:p>
    <w:p w14:paraId="73F33B46"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6"/>
          <w:sz w:val="28"/>
          <w:szCs w:val="28"/>
          <w:lang w:val="vi-VN"/>
          <w14:ligatures w14:val="none"/>
        </w:rPr>
      </w:pPr>
      <w:r w:rsidRPr="00BC5944">
        <w:rPr>
          <w:rFonts w:ascii="Times New Roman" w:eastAsia="Calibri" w:hAnsi="Times New Roman" w:cs="Times New Roman"/>
          <w:bCs/>
          <w:kern w:val="0"/>
          <w:position w:val="-26"/>
          <w:sz w:val="28"/>
          <w:szCs w:val="28"/>
          <w14:ligatures w14:val="none"/>
        </w:rPr>
        <w:tab/>
        <w:t xml:space="preserve">Đối với học liệu điện tử, đồ </w:t>
      </w:r>
      <w:r w:rsidRPr="00BC5944">
        <w:rPr>
          <w:rFonts w:ascii="Times New Roman" w:eastAsia="Calibri" w:hAnsi="Times New Roman" w:cs="Times New Roman"/>
          <w:bCs/>
          <w:kern w:val="0"/>
          <w:position w:val="-26"/>
          <w:sz w:val="28"/>
          <w:szCs w:val="28"/>
          <w:lang w:val="vi-VN"/>
          <w14:ligatures w14:val="none"/>
        </w:rPr>
        <w:t>chơi</w:t>
      </w:r>
      <w:r w:rsidRPr="00BC5944">
        <w:rPr>
          <w:rFonts w:ascii="Times New Roman" w:eastAsia="Calibri" w:hAnsi="Times New Roman" w:cs="Times New Roman"/>
          <w:bCs/>
          <w:kern w:val="0"/>
          <w:position w:val="-26"/>
          <w:sz w:val="28"/>
          <w:szCs w:val="28"/>
          <w14:ligatures w14:val="none"/>
        </w:rPr>
        <w:t xml:space="preserve"> có âm thanh và lời thoại rõ </w:t>
      </w:r>
      <w:r w:rsidRPr="00BC5944">
        <w:rPr>
          <w:rFonts w:ascii="Times New Roman" w:eastAsia="Calibri" w:hAnsi="Times New Roman" w:cs="Times New Roman"/>
          <w:bCs/>
          <w:kern w:val="0"/>
          <w:position w:val="-26"/>
          <w:sz w:val="28"/>
          <w:szCs w:val="28"/>
          <w:lang w:val="vi-VN"/>
          <w14:ligatures w14:val="none"/>
        </w:rPr>
        <w:t>ràng.</w:t>
      </w:r>
    </w:p>
    <w:p w14:paraId="5535EF2E" w14:textId="77777777" w:rsidR="002E2DF9" w:rsidRPr="00BC5944" w:rsidRDefault="002E2DF9" w:rsidP="002E2DF9">
      <w:pPr>
        <w:widowControl w:val="0"/>
        <w:spacing w:before="40" w:after="40" w:line="281" w:lineRule="auto"/>
        <w:jc w:val="both"/>
        <w:rPr>
          <w:rFonts w:ascii="Times New Roman" w:eastAsia="Calibri" w:hAnsi="Times New Roman" w:cs="Times New Roman"/>
          <w:bCs/>
          <w:kern w:val="0"/>
          <w:position w:val="-26"/>
          <w:sz w:val="28"/>
          <w:szCs w:val="28"/>
          <w14:ligatures w14:val="none"/>
        </w:rPr>
      </w:pPr>
      <w:r w:rsidRPr="00BC5944">
        <w:rPr>
          <w:rFonts w:ascii="Times New Roman" w:eastAsia="Calibri" w:hAnsi="Times New Roman" w:cs="Times New Roman"/>
          <w:bCs/>
          <w:kern w:val="0"/>
          <w:position w:val="-26"/>
          <w:sz w:val="28"/>
          <w:szCs w:val="28"/>
          <w14:ligatures w14:val="none"/>
        </w:rPr>
        <w:tab/>
        <w:t>c) Bảo đảm tính giáo dục</w:t>
      </w:r>
    </w:p>
    <w:p w14:paraId="11259034" w14:textId="77777777" w:rsidR="002E2DF9" w:rsidRPr="00BC5944" w:rsidRDefault="002E2DF9" w:rsidP="002E2DF9">
      <w:pPr>
        <w:widowControl w:val="0"/>
        <w:spacing w:before="40" w:after="40" w:line="281" w:lineRule="auto"/>
        <w:jc w:val="both"/>
        <w:rPr>
          <w:rFonts w:ascii="Times New Roman" w:eastAsia="Calibri" w:hAnsi="Times New Roman" w:cs="Times New Roman"/>
          <w:bCs/>
          <w:spacing w:val="-10"/>
          <w:kern w:val="0"/>
          <w:position w:val="-26"/>
          <w:sz w:val="28"/>
          <w:szCs w:val="28"/>
          <w14:ligatures w14:val="none"/>
        </w:rPr>
      </w:pPr>
      <w:r w:rsidRPr="00BC5944">
        <w:rPr>
          <w:rFonts w:ascii="Times New Roman" w:eastAsia="Calibri" w:hAnsi="Times New Roman" w:cs="Times New Roman"/>
          <w:bCs/>
          <w:spacing w:val="-10"/>
          <w:kern w:val="0"/>
          <w:position w:val="-26"/>
          <w:sz w:val="28"/>
          <w:szCs w:val="28"/>
          <w14:ligatures w14:val="none"/>
        </w:rPr>
        <w:tab/>
        <w:t xml:space="preserve">Phù hợp với yêu cầu thực hiện Chương trình giáo dục mầm non, phát triển chương trình giáo dục của nhà trường, đáp ứng giáo dục phát triển toàn diện cho trẻ em; </w:t>
      </w:r>
    </w:p>
    <w:p w14:paraId="6919E238" w14:textId="77777777" w:rsidR="002E2DF9" w:rsidRPr="00BC5944" w:rsidRDefault="002E2DF9" w:rsidP="002E2DF9">
      <w:pPr>
        <w:spacing w:before="40" w:after="40" w:line="281" w:lineRule="auto"/>
        <w:jc w:val="both"/>
        <w:rPr>
          <w:rFonts w:ascii="Times New Roman" w:eastAsia="Calibri" w:hAnsi="Times New Roman" w:cs="Times New Roman"/>
          <w:bCs/>
          <w:kern w:val="0"/>
          <w:position w:val="-24"/>
          <w:sz w:val="28"/>
          <w:szCs w:val="28"/>
          <w14:ligatures w14:val="none"/>
        </w:rPr>
      </w:pPr>
      <w:r w:rsidRPr="00BC5944">
        <w:rPr>
          <w:rFonts w:ascii="Times New Roman" w:eastAsia="Calibri" w:hAnsi="Times New Roman" w:cs="Times New Roman"/>
          <w:bCs/>
          <w:kern w:val="0"/>
          <w:position w:val="-26"/>
          <w:sz w:val="28"/>
          <w:szCs w:val="28"/>
          <w14:ligatures w14:val="none"/>
        </w:rPr>
        <w:lastRenderedPageBreak/>
        <w:tab/>
        <w:t xml:space="preserve">Phù hợp với </w:t>
      </w:r>
      <w:r w:rsidRPr="00BC5944">
        <w:rPr>
          <w:rFonts w:ascii="Times New Roman" w:eastAsia="Calibri" w:hAnsi="Times New Roman" w:cs="Times New Roman"/>
          <w:bCs/>
          <w:kern w:val="0"/>
          <w:position w:val="-26"/>
          <w:sz w:val="28"/>
          <w:szCs w:val="28"/>
          <w:lang w:val="vi-VN"/>
          <w14:ligatures w14:val="none"/>
        </w:rPr>
        <w:t xml:space="preserve">yêu cầu </w:t>
      </w:r>
      <w:r w:rsidRPr="00BC5944">
        <w:rPr>
          <w:rFonts w:ascii="Times New Roman" w:eastAsia="Calibri" w:hAnsi="Times New Roman" w:cs="Times New Roman"/>
          <w:bCs/>
          <w:kern w:val="0"/>
          <w:position w:val="-26"/>
          <w:sz w:val="28"/>
          <w:szCs w:val="28"/>
          <w14:ligatures w14:val="none"/>
        </w:rPr>
        <w:t xml:space="preserve">hội nhập quốc tế; thuần phong mỹ tục và truyền thống </w:t>
      </w:r>
      <w:r w:rsidRPr="00BC5944">
        <w:rPr>
          <w:rFonts w:ascii="Times New Roman" w:eastAsia="Calibri" w:hAnsi="Times New Roman" w:cs="Times New Roman"/>
          <w:bCs/>
          <w:kern w:val="0"/>
          <w:position w:val="-26"/>
          <w:sz w:val="28"/>
          <w:szCs w:val="28"/>
          <w:lang w:val="vi-VN"/>
          <w14:ligatures w14:val="none"/>
        </w:rPr>
        <w:t>của dân tộc</w:t>
      </w:r>
      <w:r w:rsidRPr="00BC5944">
        <w:rPr>
          <w:rFonts w:ascii="Times New Roman" w:eastAsia="Calibri" w:hAnsi="Times New Roman" w:cs="Times New Roman"/>
          <w:bCs/>
          <w:kern w:val="0"/>
          <w:position w:val="-26"/>
          <w:sz w:val="28"/>
          <w:szCs w:val="28"/>
          <w14:ligatures w14:val="none"/>
        </w:rPr>
        <w:t>; không mang tính bạo lực; không mang tính truyền bá tôn giáo; không phân biệt dân tộc, định kiến tôn giáo và giới.</w:t>
      </w:r>
      <w:r w:rsidRPr="00BC5944">
        <w:rPr>
          <w:rFonts w:ascii="Times New Roman" w:eastAsia="Calibri" w:hAnsi="Times New Roman" w:cs="Times New Roman"/>
          <w:bCs/>
          <w:kern w:val="0"/>
          <w:position w:val="-24"/>
          <w:sz w:val="28"/>
          <w:szCs w:val="28"/>
          <w14:ligatures w14:val="none"/>
        </w:rPr>
        <w:t xml:space="preserve">  </w:t>
      </w:r>
    </w:p>
    <w:p w14:paraId="21087B8D" w14:textId="77777777" w:rsidR="002E2DF9" w:rsidRPr="00BC5944" w:rsidRDefault="002E2DF9" w:rsidP="002E2DF9">
      <w:pPr>
        <w:widowControl w:val="0"/>
        <w:shd w:val="clear" w:color="auto" w:fill="FFFFFF"/>
        <w:spacing w:before="40" w:after="40"/>
        <w:jc w:val="both"/>
        <w:rPr>
          <w:rFonts w:ascii="Times New Roman" w:eastAsia="Calibri" w:hAnsi="Times New Roman" w:cs="Times New Roman"/>
          <w:b/>
          <w:bCs/>
          <w:kern w:val="0"/>
          <w:position w:val="-24"/>
          <w:sz w:val="28"/>
          <w:szCs w:val="28"/>
          <w14:ligatures w14:val="none"/>
        </w:rPr>
      </w:pPr>
      <w:r w:rsidRPr="00BC5944">
        <w:rPr>
          <w:rFonts w:ascii="Times New Roman" w:eastAsia="Calibri" w:hAnsi="Times New Roman" w:cs="Times New Roman"/>
          <w:bCs/>
          <w:kern w:val="0"/>
          <w:position w:val="-24"/>
          <w:sz w:val="28"/>
          <w:szCs w:val="28"/>
          <w14:ligatures w14:val="none"/>
        </w:rPr>
        <w:tab/>
      </w:r>
      <w:r w:rsidRPr="00BC5944">
        <w:rPr>
          <w:rFonts w:ascii="Times New Roman" w:eastAsia="Calibri" w:hAnsi="Times New Roman" w:cs="Times New Roman"/>
          <w:b/>
          <w:bCs/>
          <w:kern w:val="0"/>
          <w:position w:val="-24"/>
          <w:sz w:val="28"/>
          <w:szCs w:val="28"/>
          <w14:ligatures w14:val="none"/>
        </w:rPr>
        <w:t>Điều 9. Hội đồng lựa chọn đồ chơi, học liệu</w:t>
      </w:r>
    </w:p>
    <w:p w14:paraId="5D7897B4" w14:textId="77777777" w:rsidR="002E2DF9" w:rsidRPr="00BC5944" w:rsidRDefault="002E2DF9" w:rsidP="002E2DF9">
      <w:pPr>
        <w:widowControl w:val="0"/>
        <w:shd w:val="clear" w:color="auto" w:fill="FFFFFF"/>
        <w:spacing w:before="40" w:after="40"/>
        <w:jc w:val="both"/>
        <w:rPr>
          <w:rFonts w:ascii="Times New Roman" w:eastAsia="Calibri" w:hAnsi="Times New Roman" w:cs="Times New Roman"/>
          <w:bCs/>
          <w:kern w:val="0"/>
          <w:position w:val="-24"/>
          <w:sz w:val="28"/>
          <w:szCs w:val="28"/>
          <w14:ligatures w14:val="none"/>
        </w:rPr>
      </w:pPr>
      <w:r w:rsidRPr="00BC5944">
        <w:rPr>
          <w:rFonts w:ascii="Times New Roman" w:eastAsia="Calibri" w:hAnsi="Times New Roman" w:cs="Times New Roman"/>
          <w:bCs/>
          <w:kern w:val="0"/>
          <w:position w:val="-24"/>
          <w:sz w:val="28"/>
          <w:szCs w:val="28"/>
          <w14:ligatures w14:val="none"/>
        </w:rPr>
        <w:tab/>
        <w:t>1. Hội đồng lựa chọn đồ chơi, học liệu được sử dụng trong cơ sở giáo dục mầm non (sau đây gọi là Hội đồng) do người đứng đầu cơ sở giáo dục mầm non thành lập.</w:t>
      </w:r>
    </w:p>
    <w:p w14:paraId="7660B92B" w14:textId="77777777" w:rsidR="002E2DF9" w:rsidRPr="00BC5944" w:rsidRDefault="002E2DF9" w:rsidP="002E2DF9">
      <w:pPr>
        <w:shd w:val="clear" w:color="auto" w:fill="FFFFFF"/>
        <w:spacing w:before="40" w:after="40"/>
        <w:jc w:val="both"/>
        <w:rPr>
          <w:rFonts w:ascii="Times New Roman" w:eastAsia="DengXian" w:hAnsi="Times New Roman" w:cs="Times New Roman"/>
          <w:bCs/>
          <w:kern w:val="0"/>
          <w:position w:val="-24"/>
          <w:sz w:val="28"/>
          <w:szCs w:val="28"/>
          <w:lang w:val="vi-VN"/>
          <w14:ligatures w14:val="none"/>
        </w:rPr>
      </w:pPr>
      <w:r w:rsidRPr="00BC5944">
        <w:rPr>
          <w:rFonts w:ascii="Times New Roman" w:eastAsia="DengXian" w:hAnsi="Times New Roman" w:cs="Times New Roman"/>
          <w:bCs/>
          <w:kern w:val="0"/>
          <w:position w:val="-24"/>
          <w:sz w:val="28"/>
          <w:szCs w:val="28"/>
          <w14:ligatures w14:val="none"/>
        </w:rPr>
        <w:tab/>
        <w:t>2. Thành phần Hội đồng gồm: cán bộ quản lý cơ sở giáo dục mầm non, tổ/nhóm trưởng chuyên môn, đại diện giáo viên các nhóm/lớp, đại diện Ban đại diện cha mẹ của trẻ em.</w:t>
      </w:r>
      <w:r w:rsidRPr="00BC5944">
        <w:rPr>
          <w:rFonts w:ascii="Times New Roman" w:eastAsia="DengXian" w:hAnsi="Times New Roman" w:cs="Times New Roman"/>
          <w:bCs/>
          <w:kern w:val="0"/>
          <w:position w:val="-24"/>
          <w:sz w:val="28"/>
          <w:szCs w:val="28"/>
          <w:lang w:val="vi-VN"/>
          <w14:ligatures w14:val="none"/>
        </w:rPr>
        <w:t xml:space="preserve"> </w:t>
      </w:r>
    </w:p>
    <w:p w14:paraId="77AC8C39" w14:textId="77777777" w:rsidR="002E2DF9" w:rsidRPr="00BC5944" w:rsidRDefault="002E2DF9" w:rsidP="002E2DF9">
      <w:pPr>
        <w:shd w:val="clear" w:color="auto" w:fill="FFFFFF"/>
        <w:spacing w:before="40" w:after="40"/>
        <w:ind w:firstLine="720"/>
        <w:jc w:val="both"/>
        <w:rPr>
          <w:rFonts w:ascii="Times New Roman" w:eastAsia="DengXian" w:hAnsi="Times New Roman" w:cs="Times New Roman"/>
          <w:bCs/>
          <w:kern w:val="0"/>
          <w:position w:val="-24"/>
          <w:sz w:val="28"/>
          <w:szCs w:val="28"/>
          <w:lang w:val="vi-VN"/>
          <w14:ligatures w14:val="none"/>
        </w:rPr>
      </w:pPr>
      <w:r w:rsidRPr="00BC5944">
        <w:rPr>
          <w:rFonts w:ascii="Times New Roman" w:eastAsia="DengXian" w:hAnsi="Times New Roman" w:cs="Times New Roman"/>
          <w:bCs/>
          <w:kern w:val="0"/>
          <w:position w:val="-24"/>
          <w:sz w:val="28"/>
          <w:szCs w:val="28"/>
          <w:lang w:val="vi-VN"/>
          <w14:ligatures w14:val="none"/>
        </w:rPr>
        <w:t xml:space="preserve">3. Hội đồng có số lượng thành viên là số lẻ, tối thiểu là 07 (bảy) người; đối với cơ sở giáo dục mầm non có ít hơn 05 (năm) nhóm, lớp, số lượng thành viên là số lẻ, tối thiểu là 05 (năm) người. </w:t>
      </w:r>
    </w:p>
    <w:p w14:paraId="318C4C3C" w14:textId="77777777" w:rsidR="002E2DF9" w:rsidRPr="00BC5944" w:rsidRDefault="002E2DF9" w:rsidP="002E2DF9">
      <w:pPr>
        <w:shd w:val="clear" w:color="auto" w:fill="FFFFFF"/>
        <w:spacing w:before="40" w:after="40"/>
        <w:jc w:val="both"/>
        <w:rPr>
          <w:rFonts w:ascii="Times New Roman" w:eastAsia="DengXian" w:hAnsi="Times New Roman" w:cs="Times New Roman"/>
          <w:bCs/>
          <w:kern w:val="0"/>
          <w:position w:val="-24"/>
          <w:sz w:val="28"/>
          <w:szCs w:val="28"/>
          <w:lang w:val="vi-VN"/>
          <w14:ligatures w14:val="none"/>
        </w:rPr>
      </w:pPr>
      <w:r w:rsidRPr="00BC5944">
        <w:rPr>
          <w:rFonts w:ascii="Times New Roman" w:eastAsia="DengXian" w:hAnsi="Times New Roman" w:cs="Times New Roman"/>
          <w:bCs/>
          <w:kern w:val="0"/>
          <w:position w:val="-24"/>
          <w:sz w:val="28"/>
          <w:szCs w:val="28"/>
          <w:lang w:val="vi-VN"/>
          <w14:ligatures w14:val="none"/>
        </w:rPr>
        <w:tab/>
        <w:t>4. Hội đồng có nhiệm vụ lựa chọn đồ chơi, học liệu được sử dụng trong cơ sở giáo dục mầm non theo quy định tại Thông tư này.</w:t>
      </w:r>
    </w:p>
    <w:p w14:paraId="6E55786E" w14:textId="77777777" w:rsidR="002E2DF9" w:rsidRPr="00BC5944" w:rsidRDefault="002E2DF9" w:rsidP="002E2DF9">
      <w:pPr>
        <w:shd w:val="clear" w:color="auto" w:fill="FFFFFF"/>
        <w:spacing w:before="40" w:after="40"/>
        <w:jc w:val="both"/>
        <w:rPr>
          <w:rFonts w:ascii="Times New Roman" w:eastAsia="DengXian" w:hAnsi="Times New Roman" w:cs="Times New Roman"/>
          <w:bCs/>
          <w:kern w:val="0"/>
          <w:position w:val="-24"/>
          <w:sz w:val="28"/>
          <w:szCs w:val="28"/>
          <w:lang w:val="vi-VN"/>
          <w14:ligatures w14:val="none"/>
        </w:rPr>
      </w:pPr>
      <w:r w:rsidRPr="00BC5944">
        <w:rPr>
          <w:rFonts w:ascii="Times New Roman" w:eastAsia="DengXian" w:hAnsi="Times New Roman" w:cs="Times New Roman"/>
          <w:bCs/>
          <w:kern w:val="0"/>
          <w:position w:val="-24"/>
          <w:sz w:val="28"/>
          <w:szCs w:val="28"/>
          <w:lang w:val="vi-VN"/>
          <w14:ligatures w14:val="none"/>
        </w:rPr>
        <w:tab/>
        <w:t>5. Các thành viên trong Hội đồng chịu trách nhiệm về ý kiến nhận xét, lựa chọn đồ chơi, học liệu.</w:t>
      </w:r>
    </w:p>
    <w:p w14:paraId="5FF9FD9C" w14:textId="77777777" w:rsidR="002E2DF9" w:rsidRPr="00BC5944" w:rsidRDefault="002E2DF9" w:rsidP="002E2DF9">
      <w:pPr>
        <w:spacing w:before="40" w:after="40"/>
        <w:jc w:val="both"/>
        <w:rPr>
          <w:rFonts w:ascii="Times New Roman" w:eastAsia="Calibri" w:hAnsi="Times New Roman" w:cs="Times New Roman"/>
          <w:bCs/>
          <w:kern w:val="0"/>
          <w:position w:val="-24"/>
          <w:sz w:val="28"/>
          <w:szCs w:val="28"/>
          <w:lang w:val="vi-VN"/>
          <w14:ligatures w14:val="none"/>
        </w:rPr>
      </w:pPr>
      <w:r w:rsidRPr="00BC5944">
        <w:rPr>
          <w:rFonts w:ascii="Times New Roman" w:eastAsia="Calibri" w:hAnsi="Times New Roman" w:cs="Times New Roman"/>
          <w:bCs/>
          <w:kern w:val="0"/>
          <w:position w:val="-24"/>
          <w:sz w:val="28"/>
          <w:szCs w:val="28"/>
          <w:lang w:val="vi-VN"/>
          <w14:ligatures w14:val="none"/>
        </w:rPr>
        <w:tab/>
      </w:r>
      <w:r w:rsidRPr="00BC5944">
        <w:rPr>
          <w:rFonts w:ascii="Times New Roman" w:eastAsia="DengXian" w:hAnsi="Times New Roman" w:cs="Times New Roman"/>
          <w:bCs/>
          <w:kern w:val="0"/>
          <w:position w:val="-24"/>
          <w:sz w:val="28"/>
          <w:szCs w:val="28"/>
          <w:lang w:val="vi-VN"/>
          <w14:ligatures w14:val="none"/>
        </w:rPr>
        <w:t>6. H</w:t>
      </w:r>
      <w:r w:rsidRPr="00BC5944">
        <w:rPr>
          <w:rFonts w:ascii="Times New Roman" w:eastAsia="Calibri" w:hAnsi="Times New Roman" w:cs="Times New Roman"/>
          <w:bCs/>
          <w:kern w:val="0"/>
          <w:position w:val="-24"/>
          <w:sz w:val="28"/>
          <w:szCs w:val="28"/>
          <w:lang w:val="vi-VN"/>
          <w14:ligatures w14:val="none"/>
        </w:rPr>
        <w:t>ội đồng làm việc theo nguyên tắc tập trung, dân chủ, khách quan, minh bạch. Kết quả của mỗi cuộc họp Hội đồng được ghi thành biên bản, trong đó bao gồm đầy đủ ý kiến của các thành viên và được công khai tại cuộc họp Hội đồng. Biên bản cuộc họp Hội đồng phải có chữ ký của các thành viên tham dự cuộc họp.</w:t>
      </w:r>
    </w:p>
    <w:p w14:paraId="14832802" w14:textId="77777777" w:rsidR="002E2DF9" w:rsidRPr="00BC5944" w:rsidRDefault="002E2DF9" w:rsidP="002E2DF9">
      <w:pPr>
        <w:shd w:val="clear" w:color="auto" w:fill="FFFFFF"/>
        <w:spacing w:before="40" w:after="40"/>
        <w:jc w:val="both"/>
        <w:rPr>
          <w:rFonts w:ascii="Times New Roman" w:eastAsia="DengXian" w:hAnsi="Times New Roman" w:cs="Times New Roman"/>
          <w:b/>
          <w:bCs/>
          <w:kern w:val="0"/>
          <w:position w:val="-24"/>
          <w:sz w:val="28"/>
          <w:szCs w:val="28"/>
          <w:lang w:val="vi-VN"/>
          <w14:ligatures w14:val="none"/>
        </w:rPr>
      </w:pPr>
      <w:r w:rsidRPr="00BC5944">
        <w:rPr>
          <w:rFonts w:ascii="Times New Roman" w:eastAsia="DengXian" w:hAnsi="Times New Roman" w:cs="Times New Roman"/>
          <w:bCs/>
          <w:kern w:val="0"/>
          <w:position w:val="-24"/>
          <w:sz w:val="28"/>
          <w:szCs w:val="28"/>
          <w:lang w:val="vi-VN"/>
          <w14:ligatures w14:val="none"/>
        </w:rPr>
        <w:tab/>
      </w:r>
      <w:r w:rsidRPr="00BC5944">
        <w:rPr>
          <w:rFonts w:ascii="Times New Roman" w:eastAsia="DengXian" w:hAnsi="Times New Roman" w:cs="Times New Roman"/>
          <w:b/>
          <w:bCs/>
          <w:kern w:val="0"/>
          <w:position w:val="-24"/>
          <w:sz w:val="28"/>
          <w:szCs w:val="28"/>
          <w:lang w:val="vi-VN"/>
          <w14:ligatures w14:val="none"/>
        </w:rPr>
        <w:t xml:space="preserve">Điều 10. Quy trình lựa chọn đồ chơi, học liệu </w:t>
      </w:r>
    </w:p>
    <w:p w14:paraId="06A2A282" w14:textId="77777777" w:rsidR="002E2DF9" w:rsidRPr="00BC5944" w:rsidRDefault="002E2DF9" w:rsidP="002E2DF9">
      <w:pPr>
        <w:shd w:val="clear" w:color="auto" w:fill="FFFFFF"/>
        <w:spacing w:before="40" w:after="40"/>
        <w:ind w:firstLine="720"/>
        <w:jc w:val="both"/>
        <w:rPr>
          <w:rFonts w:ascii="Times New Roman" w:eastAsia="DengXian" w:hAnsi="Times New Roman" w:cs="Times New Roman"/>
          <w:bCs/>
          <w:spacing w:val="-2"/>
          <w:kern w:val="0"/>
          <w:position w:val="-24"/>
          <w:sz w:val="28"/>
          <w:szCs w:val="28"/>
          <w:lang w:val="vi-VN"/>
          <w14:ligatures w14:val="none"/>
        </w:rPr>
      </w:pPr>
      <w:r w:rsidRPr="00BC5944">
        <w:rPr>
          <w:rFonts w:ascii="Times New Roman" w:eastAsia="DengXian" w:hAnsi="Times New Roman" w:cs="Times New Roman"/>
          <w:bCs/>
          <w:spacing w:val="-2"/>
          <w:kern w:val="0"/>
          <w:position w:val="-24"/>
          <w:sz w:val="28"/>
          <w:szCs w:val="28"/>
          <w:lang w:val="vi-VN"/>
          <w14:ligatures w14:val="none"/>
        </w:rPr>
        <w:t xml:space="preserve">1. Cơ sở giáo dục mầm non căn cứ vào nguyên tắc, yêu cầu lựa chọn đồ chơi, học liệu quy định tại Thông tư này và kế hoạch nuôi dưỡng, chăm sóc, giáo dục tiến hành rà soát những đồ chơi, học liệu hiện có; </w:t>
      </w:r>
      <w:r w:rsidRPr="00BC5944">
        <w:rPr>
          <w:rFonts w:ascii="Times New Roman" w:eastAsia="DengXian" w:hAnsi="Times New Roman" w:cs="Times New Roman"/>
          <w:color w:val="000000"/>
          <w:spacing w:val="-2"/>
          <w:kern w:val="0"/>
          <w:position w:val="-24"/>
          <w:sz w:val="28"/>
          <w:szCs w:val="28"/>
          <w:shd w:val="clear" w:color="auto" w:fill="FFFFFF"/>
          <w:lang w:val="vi-VN"/>
          <w14:ligatures w14:val="none"/>
        </w:rPr>
        <w:t xml:space="preserve">trên cơ sở danh mục đồ chơi, học liệu do </w:t>
      </w:r>
      <w:r w:rsidRPr="00BC5944">
        <w:rPr>
          <w:rFonts w:ascii="Times New Roman" w:eastAsia="DengXian" w:hAnsi="Times New Roman" w:cs="Times New Roman"/>
          <w:bCs/>
          <w:spacing w:val="-2"/>
          <w:kern w:val="0"/>
          <w:position w:val="-24"/>
          <w:sz w:val="28"/>
          <w:szCs w:val="28"/>
          <w:lang w:val="vi-VN"/>
          <w14:ligatures w14:val="none"/>
        </w:rPr>
        <w:t>cán bộ quản lý</w:t>
      </w:r>
      <w:r w:rsidRPr="00BC5944">
        <w:rPr>
          <w:rFonts w:ascii="Times New Roman" w:eastAsia="DengXian" w:hAnsi="Times New Roman" w:cs="Times New Roman"/>
          <w:bCs/>
          <w:spacing w:val="-2"/>
          <w:kern w:val="0"/>
          <w:position w:val="-24"/>
          <w:sz w:val="28"/>
          <w:szCs w:val="28"/>
          <w14:ligatures w14:val="none"/>
        </w:rPr>
        <w:t xml:space="preserve"> </w:t>
      </w:r>
      <w:r w:rsidRPr="00BC5944">
        <w:rPr>
          <w:rFonts w:ascii="Times New Roman" w:eastAsia="DengXian" w:hAnsi="Times New Roman" w:cs="Times New Roman"/>
          <w:bCs/>
          <w:spacing w:val="-2"/>
          <w:kern w:val="0"/>
          <w:position w:val="-24"/>
          <w:sz w:val="28"/>
          <w:szCs w:val="28"/>
          <w:lang w:val="vi-VN"/>
          <w14:ligatures w14:val="none"/>
        </w:rPr>
        <w:t xml:space="preserve">cơ sở giáo dục mầm non, giáo viên, nhân sự hỗ trợ giáo dục đề xuất, người đứng đầu cơ sở giáo dục mầm non tổ chức Hội đồng lựa chọn đồ chơi, học liệu. </w:t>
      </w:r>
    </w:p>
    <w:p w14:paraId="2840F72C" w14:textId="77777777" w:rsidR="002E2DF9" w:rsidRPr="00BC5944" w:rsidRDefault="002E2DF9" w:rsidP="002E2DF9">
      <w:pPr>
        <w:shd w:val="clear" w:color="auto" w:fill="FFFFFF"/>
        <w:spacing w:before="120" w:after="120"/>
        <w:ind w:firstLine="720"/>
        <w:jc w:val="both"/>
        <w:rPr>
          <w:rFonts w:ascii="Times New Roman" w:eastAsia="Times New Roman" w:hAnsi="Times New Roman" w:cs="Times New Roman"/>
          <w:color w:val="000000"/>
          <w:kern w:val="0"/>
          <w:position w:val="-24"/>
          <w:sz w:val="28"/>
          <w:szCs w:val="28"/>
          <w:lang w:val="vi-VN"/>
          <w14:ligatures w14:val="none"/>
        </w:rPr>
      </w:pPr>
      <w:r w:rsidRPr="00BC5944">
        <w:rPr>
          <w:rFonts w:ascii="Times New Roman" w:eastAsia="Times New Roman" w:hAnsi="Times New Roman" w:cs="Times New Roman"/>
          <w:color w:val="000000"/>
          <w:kern w:val="0"/>
          <w:position w:val="-24"/>
          <w:sz w:val="28"/>
          <w:szCs w:val="28"/>
          <w:lang w:val="vi-VN"/>
          <w14:ligatures w14:val="none"/>
        </w:rPr>
        <w:t>2. Hội đồng có trách nhiệm tổ chức họp để lựa chọn đồ chơi, học liệu trên cơ sở danh mục đồ chơi, học liệu được đề xuất. Danh mục đồ chơi, học liệu được lựa chọn phải được ít nhất 3/4 (ba phần tư) tổng số thành viên Hội đồng biểu quyết đồng ý. Kết quả lựa chọn đồ chơi, học liệu phải được Hội đồng tổng hợp thành biên bản, có chữ ký của các thành viên Hội đồng. Trên cơ sở đó, Hội đồng đề xuất với người đứng đầu cơ sở giáo dục mầm non danh mục đồ chơi, học liệu đã được lựa chọn.</w:t>
      </w:r>
    </w:p>
    <w:p w14:paraId="5F571153" w14:textId="77777777" w:rsidR="002E2DF9" w:rsidRPr="00BC5944" w:rsidRDefault="002E2DF9" w:rsidP="002E2DF9">
      <w:pPr>
        <w:shd w:val="clear" w:color="auto" w:fill="FFFFFF"/>
        <w:spacing w:before="120" w:after="120"/>
        <w:ind w:firstLine="720"/>
        <w:jc w:val="both"/>
        <w:rPr>
          <w:rFonts w:ascii="Times New Roman" w:eastAsia="Calibri" w:hAnsi="Times New Roman" w:cs="Times New Roman"/>
          <w:kern w:val="0"/>
          <w:sz w:val="22"/>
          <w:szCs w:val="22"/>
          <w:lang w:val="vi-VN"/>
          <w14:ligatures w14:val="none"/>
        </w:rPr>
      </w:pPr>
      <w:r w:rsidRPr="00BC5944">
        <w:rPr>
          <w:rFonts w:ascii="Times New Roman" w:eastAsia="Times New Roman" w:hAnsi="Times New Roman" w:cs="Times New Roman"/>
          <w:color w:val="000000"/>
          <w:kern w:val="0"/>
          <w:position w:val="-24"/>
          <w:sz w:val="28"/>
          <w:szCs w:val="28"/>
          <w:lang w:val="vi-VN"/>
          <w14:ligatures w14:val="none"/>
        </w:rPr>
        <w:t>3. Trên cơ sở đề xuất của Hội đồng, người đứng đầu cơ sở giáo dục mầm non phê duyệt danh mục đồ chơi, học liệu được sử dụng trong cơ sở giáo dục mầm non; lập kế hoạch mua sắm, đề xuất với cơ quan quản lý cấp trên.</w:t>
      </w:r>
    </w:p>
    <w:p w14:paraId="2A407BCA" w14:textId="77777777" w:rsidR="002E2DF9" w:rsidRPr="00BC5944" w:rsidRDefault="002E2DF9" w:rsidP="002E2DF9">
      <w:pPr>
        <w:shd w:val="clear" w:color="auto" w:fill="FFFFFF"/>
        <w:spacing w:after="0" w:line="276" w:lineRule="auto"/>
        <w:jc w:val="center"/>
        <w:rPr>
          <w:rFonts w:ascii="Times New Roman" w:eastAsia="DengXian" w:hAnsi="Times New Roman" w:cs="Times New Roman"/>
          <w:b/>
          <w:bCs/>
          <w:kern w:val="0"/>
          <w:position w:val="-24"/>
          <w:sz w:val="28"/>
          <w:szCs w:val="28"/>
          <w:lang w:val="vi-VN"/>
          <w14:ligatures w14:val="none"/>
        </w:rPr>
      </w:pPr>
      <w:r w:rsidRPr="00BC5944">
        <w:rPr>
          <w:rFonts w:ascii="Times New Roman" w:eastAsia="DengXian" w:hAnsi="Times New Roman" w:cs="Times New Roman"/>
          <w:b/>
          <w:bCs/>
          <w:kern w:val="0"/>
          <w:position w:val="-24"/>
          <w:sz w:val="28"/>
          <w:szCs w:val="28"/>
          <w:lang w:val="vi-VN"/>
          <w14:ligatures w14:val="none"/>
        </w:rPr>
        <w:lastRenderedPageBreak/>
        <w:t>Chương IV</w:t>
      </w:r>
    </w:p>
    <w:p w14:paraId="06D9B7AC" w14:textId="77777777" w:rsidR="002E2DF9" w:rsidRPr="00BC5944" w:rsidRDefault="002E2DF9" w:rsidP="002E2DF9">
      <w:pPr>
        <w:shd w:val="clear" w:color="auto" w:fill="FFFFFF"/>
        <w:spacing w:after="0" w:line="276" w:lineRule="auto"/>
        <w:jc w:val="center"/>
        <w:rPr>
          <w:rFonts w:ascii="Times New Roman" w:eastAsia="DengXian" w:hAnsi="Times New Roman" w:cs="Times New Roman"/>
          <w:b/>
          <w:bCs/>
          <w:kern w:val="0"/>
          <w:position w:val="-24"/>
          <w:sz w:val="20"/>
          <w:szCs w:val="20"/>
          <w:lang w:val="vi-VN"/>
          <w14:ligatures w14:val="none"/>
        </w:rPr>
      </w:pPr>
      <w:r w:rsidRPr="00BC5944">
        <w:rPr>
          <w:rFonts w:ascii="Times New Roman" w:eastAsia="DengXian" w:hAnsi="Times New Roman" w:cs="Times New Roman"/>
          <w:b/>
          <w:bCs/>
          <w:kern w:val="0"/>
          <w:position w:val="-24"/>
          <w:sz w:val="28"/>
          <w:szCs w:val="28"/>
          <w:lang w:val="vi-VN"/>
          <w14:ligatures w14:val="none"/>
        </w:rPr>
        <w:t>TỔ CHỨC THỰC HIỆN</w:t>
      </w:r>
    </w:p>
    <w:p w14:paraId="6967F94E" w14:textId="77777777" w:rsidR="002E2DF9" w:rsidRPr="00BC5944" w:rsidRDefault="002E2DF9" w:rsidP="002E2DF9">
      <w:pPr>
        <w:shd w:val="clear" w:color="auto" w:fill="FFFFFF"/>
        <w:spacing w:before="40" w:after="40" w:line="276" w:lineRule="auto"/>
        <w:ind w:firstLine="720"/>
        <w:rPr>
          <w:rFonts w:ascii="Times New Roman" w:eastAsia="DengXian" w:hAnsi="Times New Roman" w:cs="Times New Roman"/>
          <w:b/>
          <w:kern w:val="0"/>
          <w:position w:val="-24"/>
          <w:sz w:val="28"/>
          <w:szCs w:val="28"/>
          <w:lang w:val="vi-VN"/>
          <w14:ligatures w14:val="none"/>
        </w:rPr>
      </w:pPr>
      <w:r w:rsidRPr="00BC5944">
        <w:rPr>
          <w:rFonts w:ascii="Times New Roman" w:eastAsia="DengXian" w:hAnsi="Times New Roman" w:cs="Times New Roman"/>
          <w:b/>
          <w:bCs/>
          <w:kern w:val="0"/>
          <w:position w:val="-24"/>
          <w:sz w:val="28"/>
          <w:szCs w:val="28"/>
          <w:lang w:val="vi-VN"/>
          <w14:ligatures w14:val="none"/>
        </w:rPr>
        <w:t xml:space="preserve">Điều 11. Sở </w:t>
      </w:r>
      <w:r w:rsidRPr="00BC5944">
        <w:rPr>
          <w:rFonts w:ascii="Times New Roman" w:eastAsia="DengXian" w:hAnsi="Times New Roman" w:cs="Times New Roman"/>
          <w:b/>
          <w:kern w:val="0"/>
          <w:position w:val="-24"/>
          <w:sz w:val="28"/>
          <w:szCs w:val="28"/>
          <w:lang w:val="vi-VN"/>
          <w14:ligatures w14:val="none"/>
        </w:rPr>
        <w:t xml:space="preserve">Giáo dục và Đào tạo </w:t>
      </w:r>
    </w:p>
    <w:p w14:paraId="54D40B8A" w14:textId="77777777" w:rsidR="002E2DF9" w:rsidRPr="00BC5944" w:rsidRDefault="002E2DF9" w:rsidP="002E2DF9">
      <w:pPr>
        <w:shd w:val="clear" w:color="auto" w:fill="FFFFFF"/>
        <w:spacing w:before="40" w:after="40" w:line="276" w:lineRule="auto"/>
        <w:jc w:val="both"/>
        <w:rPr>
          <w:rFonts w:ascii="Times New Roman" w:eastAsia="DengXian" w:hAnsi="Times New Roman" w:cs="Times New Roman"/>
          <w:bCs/>
          <w:kern w:val="0"/>
          <w:position w:val="-24"/>
          <w:sz w:val="28"/>
          <w:szCs w:val="28"/>
          <w:lang w:val="vi-VN"/>
          <w14:ligatures w14:val="none"/>
        </w:rPr>
      </w:pPr>
      <w:r w:rsidRPr="00BC5944">
        <w:rPr>
          <w:rFonts w:ascii="Times New Roman" w:eastAsia="DengXian" w:hAnsi="Times New Roman" w:cs="Times New Roman"/>
          <w:kern w:val="0"/>
          <w:position w:val="-24"/>
          <w:sz w:val="28"/>
          <w:szCs w:val="28"/>
          <w:lang w:val="vi-VN"/>
          <w14:ligatures w14:val="none"/>
        </w:rPr>
        <w:tab/>
      </w:r>
      <w:r w:rsidRPr="00BC5944">
        <w:rPr>
          <w:rFonts w:ascii="Times New Roman" w:eastAsia="DengXian" w:hAnsi="Times New Roman" w:cs="Times New Roman"/>
          <w:color w:val="000000"/>
          <w:kern w:val="0"/>
          <w:position w:val="-24"/>
          <w:sz w:val="28"/>
          <w:szCs w:val="28"/>
          <w:shd w:val="clear" w:color="auto" w:fill="FFFFFF"/>
          <w:lang w:val="vi-VN"/>
          <w14:ligatures w14:val="none"/>
        </w:rPr>
        <w:t xml:space="preserve">Hướng dẫn, giám sát, kiểm tra việc lựa chọn đồ chơi, học liệu được sử dụng trong cơ sở giáo dục mầm non theo thẩm quyền quy định. </w:t>
      </w:r>
    </w:p>
    <w:p w14:paraId="65CB7DAE" w14:textId="77777777" w:rsidR="002E2DF9" w:rsidRPr="00BC5944" w:rsidRDefault="002E2DF9" w:rsidP="002E2DF9">
      <w:pPr>
        <w:shd w:val="clear" w:color="auto" w:fill="FFFFFF"/>
        <w:spacing w:before="40" w:after="40" w:line="276" w:lineRule="auto"/>
        <w:jc w:val="both"/>
        <w:rPr>
          <w:rFonts w:ascii="Times New Roman" w:eastAsia="DengXian" w:hAnsi="Times New Roman" w:cs="Times New Roman"/>
          <w:b/>
          <w:bCs/>
          <w:kern w:val="0"/>
          <w:position w:val="-24"/>
          <w:sz w:val="28"/>
          <w:szCs w:val="28"/>
          <w:lang w:val="vi-VN"/>
          <w14:ligatures w14:val="none"/>
        </w:rPr>
      </w:pPr>
      <w:r w:rsidRPr="00BC5944">
        <w:rPr>
          <w:rFonts w:ascii="Times New Roman" w:eastAsia="DengXian" w:hAnsi="Times New Roman" w:cs="Times New Roman"/>
          <w:bCs/>
          <w:kern w:val="0"/>
          <w:position w:val="-24"/>
          <w:sz w:val="28"/>
          <w:szCs w:val="28"/>
          <w:lang w:val="vi-VN"/>
          <w14:ligatures w14:val="none"/>
        </w:rPr>
        <w:tab/>
      </w:r>
      <w:r w:rsidRPr="00BC5944">
        <w:rPr>
          <w:rFonts w:ascii="Times New Roman" w:eastAsia="DengXian" w:hAnsi="Times New Roman" w:cs="Times New Roman"/>
          <w:b/>
          <w:bCs/>
          <w:kern w:val="0"/>
          <w:position w:val="-24"/>
          <w:sz w:val="28"/>
          <w:szCs w:val="28"/>
          <w:lang w:val="vi-VN"/>
          <w14:ligatures w14:val="none"/>
        </w:rPr>
        <w:t>Điều 12. Ủy ban nhân dân cấp xã</w:t>
      </w:r>
    </w:p>
    <w:p w14:paraId="4AA1602A" w14:textId="77777777" w:rsidR="002E2DF9" w:rsidRPr="00BC5944" w:rsidRDefault="002E2DF9" w:rsidP="002E2DF9">
      <w:pPr>
        <w:shd w:val="clear" w:color="auto" w:fill="FFFFFF"/>
        <w:spacing w:before="40" w:after="40" w:line="276" w:lineRule="auto"/>
        <w:jc w:val="both"/>
        <w:rPr>
          <w:rFonts w:ascii="Times New Roman" w:eastAsia="DengXian" w:hAnsi="Times New Roman" w:cs="Times New Roman"/>
          <w:bCs/>
          <w:kern w:val="0"/>
          <w:position w:val="-24"/>
          <w:sz w:val="28"/>
          <w:szCs w:val="28"/>
          <w:lang w:val="vi-VN"/>
          <w14:ligatures w14:val="none"/>
        </w:rPr>
      </w:pPr>
      <w:r w:rsidRPr="00BC5944">
        <w:rPr>
          <w:rFonts w:ascii="Times New Roman" w:eastAsia="DengXian" w:hAnsi="Times New Roman" w:cs="Times New Roman"/>
          <w:kern w:val="0"/>
          <w:position w:val="-24"/>
          <w:sz w:val="28"/>
          <w:szCs w:val="28"/>
          <w:shd w:val="clear" w:color="auto" w:fill="FFFFFF"/>
          <w:lang w:val="vi-VN"/>
          <w14:ligatures w14:val="none"/>
        </w:rPr>
        <w:tab/>
        <w:t xml:space="preserve">1. Hướng dẫn, giám sát, kiểm tra việc lựa chọn đồ chơi, học liệu được sử dụng trong cơ sở giáo dục mầm non theo thẩm quyền quy định. </w:t>
      </w:r>
    </w:p>
    <w:p w14:paraId="2BF310F0" w14:textId="77777777" w:rsidR="002E2DF9" w:rsidRPr="00BC5944" w:rsidRDefault="002E2DF9" w:rsidP="002E2DF9">
      <w:pPr>
        <w:shd w:val="clear" w:color="auto" w:fill="FFFFFF"/>
        <w:spacing w:before="120" w:after="120" w:line="276" w:lineRule="auto"/>
        <w:ind w:firstLine="720"/>
        <w:jc w:val="both"/>
        <w:rPr>
          <w:rFonts w:ascii="Times New Roman" w:eastAsia="DengXian" w:hAnsi="Times New Roman" w:cs="Times New Roman"/>
          <w:kern w:val="0"/>
          <w:position w:val="-24"/>
          <w:sz w:val="28"/>
          <w:szCs w:val="28"/>
          <w:shd w:val="clear" w:color="auto" w:fill="FFFFFF"/>
          <w:lang w:val="vi-VN"/>
          <w14:ligatures w14:val="none"/>
        </w:rPr>
      </w:pPr>
      <w:r w:rsidRPr="00BC5944">
        <w:rPr>
          <w:rFonts w:ascii="Times New Roman" w:eastAsia="DengXian" w:hAnsi="Times New Roman" w:cs="Times New Roman"/>
          <w:kern w:val="0"/>
          <w:position w:val="-24"/>
          <w:sz w:val="28"/>
          <w:szCs w:val="28"/>
          <w:shd w:val="clear" w:color="auto" w:fill="FFFFFF"/>
          <w:lang w:val="vi-VN"/>
          <w14:ligatures w14:val="none"/>
        </w:rPr>
        <w:t>2. Đình chỉ việc sử dụng những đồ chơi, học liệu có nội dung không phù hợp với các quy định tại Thông tư này hoặc vi phạm pháp luật tại cơ sở giáo dục mầm non; báo cáo cơ quan có thẩm quyền để có biện pháp xử lý kịp thời.</w:t>
      </w:r>
    </w:p>
    <w:p w14:paraId="26DD8D52" w14:textId="77777777" w:rsidR="002E2DF9" w:rsidRPr="00BC5944" w:rsidRDefault="002E2DF9" w:rsidP="002E2DF9">
      <w:pPr>
        <w:shd w:val="clear" w:color="auto" w:fill="FFFFFF"/>
        <w:spacing w:before="120" w:after="120" w:line="276" w:lineRule="auto"/>
        <w:ind w:firstLine="720"/>
        <w:jc w:val="both"/>
        <w:rPr>
          <w:rFonts w:ascii="Times New Roman" w:eastAsia="DengXian" w:hAnsi="Times New Roman" w:cs="Times New Roman"/>
          <w:kern w:val="0"/>
          <w:position w:val="-24"/>
          <w:sz w:val="28"/>
          <w:szCs w:val="28"/>
          <w:shd w:val="clear" w:color="auto" w:fill="FFFFFF"/>
          <w:lang w:val="vi-VN"/>
          <w14:ligatures w14:val="none"/>
        </w:rPr>
      </w:pPr>
      <w:r w:rsidRPr="00BC5944">
        <w:rPr>
          <w:rFonts w:ascii="Times New Roman" w:eastAsia="DengXian" w:hAnsi="Times New Roman" w:cs="Times New Roman"/>
          <w:kern w:val="0"/>
          <w:position w:val="-24"/>
          <w:sz w:val="28"/>
          <w:szCs w:val="28"/>
          <w:shd w:val="clear" w:color="auto" w:fill="FFFFFF"/>
          <w:lang w:val="vi-VN"/>
          <w14:ligatures w14:val="none"/>
        </w:rPr>
        <w:t xml:space="preserve">3. Xử lý theo thẩm quyền đối với những cơ sở giáo dục mầm non, tổ chức, cá nhân vi phạm quy định việc lựa chọn đồ chơi, học liệu được sử dụng trong cơ sở giáo dục mầm non. </w:t>
      </w:r>
    </w:p>
    <w:p w14:paraId="1C835D3B" w14:textId="77777777" w:rsidR="002E2DF9" w:rsidRPr="00BC5944" w:rsidRDefault="002E2DF9" w:rsidP="002E2DF9">
      <w:pPr>
        <w:shd w:val="clear" w:color="auto" w:fill="FFFFFF"/>
        <w:spacing w:before="40" w:after="40" w:line="276" w:lineRule="auto"/>
        <w:jc w:val="both"/>
        <w:rPr>
          <w:rFonts w:ascii="Times New Roman" w:eastAsia="DengXian" w:hAnsi="Times New Roman" w:cs="Times New Roman"/>
          <w:b/>
          <w:bCs/>
          <w:kern w:val="0"/>
          <w:position w:val="-24"/>
          <w:sz w:val="28"/>
          <w:szCs w:val="28"/>
          <w:lang w:val="vi-VN"/>
          <w14:ligatures w14:val="none"/>
        </w:rPr>
      </w:pPr>
      <w:r w:rsidRPr="00BC5944">
        <w:rPr>
          <w:rFonts w:ascii="Times New Roman" w:eastAsia="DengXian" w:hAnsi="Times New Roman" w:cs="Times New Roman"/>
          <w:bCs/>
          <w:kern w:val="0"/>
          <w:position w:val="-24"/>
          <w:sz w:val="28"/>
          <w:szCs w:val="28"/>
          <w:lang w:val="vi-VN"/>
          <w14:ligatures w14:val="none"/>
        </w:rPr>
        <w:tab/>
      </w:r>
      <w:r w:rsidRPr="00BC5944">
        <w:rPr>
          <w:rFonts w:ascii="Times New Roman" w:eastAsia="DengXian" w:hAnsi="Times New Roman" w:cs="Times New Roman"/>
          <w:b/>
          <w:bCs/>
          <w:kern w:val="0"/>
          <w:position w:val="-24"/>
          <w:sz w:val="28"/>
          <w:szCs w:val="28"/>
          <w:lang w:val="vi-VN"/>
          <w14:ligatures w14:val="none"/>
        </w:rPr>
        <w:t xml:space="preserve">Điều 13. Cơ sở giáo dục mầm non </w:t>
      </w:r>
    </w:p>
    <w:p w14:paraId="769C5D1F" w14:textId="77777777" w:rsidR="002E2DF9" w:rsidRPr="00BC5944" w:rsidRDefault="002E2DF9" w:rsidP="002E2DF9">
      <w:pPr>
        <w:shd w:val="clear" w:color="auto" w:fill="FFFFFF"/>
        <w:spacing w:before="40" w:after="40" w:line="276" w:lineRule="auto"/>
        <w:ind w:firstLine="720"/>
        <w:jc w:val="both"/>
        <w:rPr>
          <w:rFonts w:ascii="Times New Roman" w:eastAsia="DengXian" w:hAnsi="Times New Roman" w:cs="Times New Roman"/>
          <w:kern w:val="0"/>
          <w:position w:val="-24"/>
          <w:sz w:val="28"/>
          <w:szCs w:val="28"/>
          <w:shd w:val="clear" w:color="auto" w:fill="FFFFFF"/>
          <w:lang w:val="vi-VN"/>
          <w14:ligatures w14:val="none"/>
        </w:rPr>
      </w:pPr>
      <w:r w:rsidRPr="00BC5944">
        <w:rPr>
          <w:rFonts w:ascii="Times New Roman" w:eastAsia="DengXian" w:hAnsi="Times New Roman" w:cs="Times New Roman"/>
          <w:kern w:val="0"/>
          <w:position w:val="-24"/>
          <w:sz w:val="28"/>
          <w:szCs w:val="28"/>
          <w:shd w:val="clear" w:color="auto" w:fill="FFFFFF"/>
          <w:lang w:val="vi-VN"/>
          <w14:ligatures w14:val="none"/>
        </w:rPr>
        <w:t>1. Tổ chức lựa chọn đồ chơi, học liệu theo quy định tại Thông tư này và chịu trách nhiệm trước các cơ quan quản lý giáo dục và trước pháp luật về việc lựa chọn, sử dụng đồ chơi, học liệu trong cơ sở giáo dục mầm non. ​</w:t>
      </w:r>
    </w:p>
    <w:p w14:paraId="67AD7368" w14:textId="77777777" w:rsidR="002E2DF9" w:rsidRPr="00BC5944" w:rsidRDefault="002E2DF9" w:rsidP="002E2DF9">
      <w:pPr>
        <w:shd w:val="clear" w:color="auto" w:fill="FFFFFF"/>
        <w:spacing w:before="40" w:after="40" w:line="276" w:lineRule="auto"/>
        <w:ind w:firstLine="720"/>
        <w:jc w:val="both"/>
        <w:rPr>
          <w:rFonts w:ascii="Times New Roman" w:eastAsia="DengXian" w:hAnsi="Times New Roman" w:cs="Times New Roman"/>
          <w:kern w:val="0"/>
          <w:position w:val="-24"/>
          <w:sz w:val="28"/>
          <w:szCs w:val="28"/>
          <w:shd w:val="clear" w:color="auto" w:fill="FFFFFF"/>
          <w:lang w:val="vi-VN"/>
          <w14:ligatures w14:val="none"/>
        </w:rPr>
      </w:pPr>
      <w:r w:rsidRPr="00BC5944">
        <w:rPr>
          <w:rFonts w:ascii="Times New Roman" w:eastAsia="DengXian" w:hAnsi="Times New Roman" w:cs="Times New Roman"/>
          <w:kern w:val="0"/>
          <w:position w:val="-24"/>
          <w:sz w:val="28"/>
          <w:szCs w:val="28"/>
          <w:shd w:val="clear" w:color="auto" w:fill="FFFFFF"/>
          <w:lang w:val="vi-VN"/>
          <w14:ligatures w14:val="none"/>
        </w:rPr>
        <w:t xml:space="preserve">2. Có trách nhiệm công khai và cung cấp đầy đủ, chính xác thông tin danh mục đồ chơi, học liệu được lựa chọn đối với cán bộ quản lý, giáo viên, nhân sự hỗ trợ giáo dục, cha mẹ của trẻ em. </w:t>
      </w:r>
    </w:p>
    <w:p w14:paraId="04315472" w14:textId="77777777" w:rsidR="002E2DF9" w:rsidRPr="00BC5944" w:rsidRDefault="002E2DF9" w:rsidP="002E2DF9">
      <w:pPr>
        <w:shd w:val="clear" w:color="auto" w:fill="FFFFFF"/>
        <w:spacing w:before="40" w:after="40" w:line="276" w:lineRule="auto"/>
        <w:ind w:firstLine="720"/>
        <w:jc w:val="both"/>
        <w:rPr>
          <w:rFonts w:ascii="Times New Roman" w:eastAsia="DengXian" w:hAnsi="Times New Roman" w:cs="Times New Roman"/>
          <w:kern w:val="0"/>
          <w:position w:val="-24"/>
          <w:sz w:val="28"/>
          <w:szCs w:val="28"/>
          <w:shd w:val="clear" w:color="auto" w:fill="FFFFFF"/>
          <w:lang w:val="vi-VN"/>
          <w14:ligatures w14:val="none"/>
        </w:rPr>
      </w:pPr>
      <w:r w:rsidRPr="00BC5944">
        <w:rPr>
          <w:rFonts w:ascii="Times New Roman" w:eastAsia="DengXian" w:hAnsi="Times New Roman" w:cs="Times New Roman"/>
          <w:kern w:val="0"/>
          <w:position w:val="-24"/>
          <w:sz w:val="28"/>
          <w:szCs w:val="28"/>
          <w:shd w:val="clear" w:color="auto" w:fill="FFFFFF"/>
          <w:lang w:val="vi-VN"/>
          <w14:ligatures w14:val="none"/>
        </w:rPr>
        <w:t xml:space="preserve">3. Thường xuyên rà soát danh mục đồ chơi, học liệu được sử dụng trong cơ sở giáo dục mầm non, kịp thời dừng sử dụng hoặc lựa chọn thay thế đồ chơi, học liệu không bảo đảm theo quy định tại Thông tư này; báo cáo cơ quan quản lý có thẩm quyền việc lựa chọn, sử dụng đồ chơi, học liệu theo quy định. </w:t>
      </w:r>
    </w:p>
    <w:p w14:paraId="73814FF6" w14:textId="77777777" w:rsidR="002E2DF9" w:rsidRPr="00BC5944" w:rsidRDefault="002E2DF9" w:rsidP="002E2DF9">
      <w:pPr>
        <w:spacing w:after="0" w:line="276" w:lineRule="auto"/>
        <w:ind w:firstLine="720"/>
        <w:jc w:val="center"/>
        <w:rPr>
          <w:rFonts w:ascii="Times New Roman" w:eastAsia="Times New Roman" w:hAnsi="Times New Roman" w:cs="Times New Roman"/>
          <w:b/>
          <w:kern w:val="0"/>
          <w:position w:val="-28"/>
          <w:sz w:val="28"/>
          <w:szCs w:val="28"/>
          <w:lang w:val="vi-VN"/>
          <w14:ligatures w14:val="none"/>
        </w:rPr>
      </w:pPr>
      <w:r w:rsidRPr="00BC5944">
        <w:rPr>
          <w:rFonts w:ascii="Times New Roman" w:eastAsia="Times New Roman" w:hAnsi="Times New Roman" w:cs="Times New Roman"/>
          <w:b/>
          <w:kern w:val="0"/>
          <w:position w:val="-28"/>
          <w:sz w:val="28"/>
          <w:szCs w:val="28"/>
          <w:lang w:val="vi-VN"/>
          <w14:ligatures w14:val="none"/>
        </w:rPr>
        <w:t>Chương V</w:t>
      </w:r>
    </w:p>
    <w:p w14:paraId="42E57333" w14:textId="77777777" w:rsidR="002E2DF9" w:rsidRPr="00BC5944" w:rsidRDefault="002E2DF9" w:rsidP="002E2DF9">
      <w:pPr>
        <w:spacing w:after="0" w:line="276" w:lineRule="auto"/>
        <w:ind w:firstLine="720"/>
        <w:jc w:val="center"/>
        <w:rPr>
          <w:rFonts w:ascii="Times New Roman" w:eastAsia="Times New Roman" w:hAnsi="Times New Roman" w:cs="Times New Roman"/>
          <w:b/>
          <w:kern w:val="0"/>
          <w:position w:val="-28"/>
          <w:sz w:val="28"/>
          <w:szCs w:val="28"/>
          <w:lang w:val="vi-VN"/>
          <w14:ligatures w14:val="none"/>
        </w:rPr>
      </w:pPr>
      <w:r w:rsidRPr="00BC5944">
        <w:rPr>
          <w:rFonts w:ascii="Times New Roman" w:eastAsia="Times New Roman" w:hAnsi="Times New Roman" w:cs="Times New Roman"/>
          <w:b/>
          <w:kern w:val="0"/>
          <w:position w:val="-28"/>
          <w:sz w:val="28"/>
          <w:szCs w:val="28"/>
          <w:lang w:val="vi-VN"/>
          <w14:ligatures w14:val="none"/>
        </w:rPr>
        <w:t>ĐIỀU KHOẢN THI HÀNH</w:t>
      </w:r>
    </w:p>
    <w:p w14:paraId="7781357A" w14:textId="77777777" w:rsidR="002E2DF9" w:rsidRPr="00BC5944" w:rsidRDefault="002E2DF9" w:rsidP="002E2DF9">
      <w:pPr>
        <w:spacing w:after="0" w:line="276" w:lineRule="auto"/>
        <w:ind w:firstLine="720"/>
        <w:jc w:val="center"/>
        <w:rPr>
          <w:rFonts w:ascii="Times New Roman" w:eastAsia="Times New Roman" w:hAnsi="Times New Roman" w:cs="Times New Roman"/>
          <w:b/>
          <w:kern w:val="0"/>
          <w:sz w:val="20"/>
          <w:szCs w:val="20"/>
          <w:lang w:val="vi-VN"/>
          <w14:ligatures w14:val="none"/>
        </w:rPr>
      </w:pPr>
    </w:p>
    <w:p w14:paraId="32ED943D" w14:textId="77777777" w:rsidR="002E2DF9" w:rsidRPr="00BC5944" w:rsidRDefault="002E2DF9" w:rsidP="002E2DF9">
      <w:pPr>
        <w:shd w:val="clear" w:color="auto" w:fill="FFFFFF"/>
        <w:spacing w:before="40" w:after="40" w:line="276" w:lineRule="auto"/>
        <w:jc w:val="both"/>
        <w:rPr>
          <w:rFonts w:ascii="Times New Roman" w:eastAsia="DengXian" w:hAnsi="Times New Roman" w:cs="Times New Roman"/>
          <w:b/>
          <w:bCs/>
          <w:kern w:val="0"/>
          <w:sz w:val="28"/>
          <w:szCs w:val="28"/>
          <w:lang w:val="vi-VN"/>
          <w14:ligatures w14:val="none"/>
        </w:rPr>
      </w:pPr>
      <w:r w:rsidRPr="00BC5944">
        <w:rPr>
          <w:rFonts w:ascii="Times New Roman" w:eastAsia="DengXian" w:hAnsi="Times New Roman" w:cs="Times New Roman"/>
          <w:bCs/>
          <w:kern w:val="0"/>
          <w:sz w:val="28"/>
          <w:szCs w:val="28"/>
          <w:lang w:val="vi-VN"/>
          <w14:ligatures w14:val="none"/>
        </w:rPr>
        <w:tab/>
      </w:r>
      <w:r w:rsidRPr="00BC5944">
        <w:rPr>
          <w:rFonts w:ascii="Times New Roman" w:eastAsia="DengXian" w:hAnsi="Times New Roman" w:cs="Times New Roman"/>
          <w:b/>
          <w:bCs/>
          <w:kern w:val="0"/>
          <w:sz w:val="28"/>
          <w:szCs w:val="28"/>
          <w:lang w:val="vi-VN"/>
          <w14:ligatures w14:val="none"/>
        </w:rPr>
        <w:t xml:space="preserve">Điều 14. Hiệu lực thi hành </w:t>
      </w:r>
    </w:p>
    <w:p w14:paraId="5F5CB902" w14:textId="205B5001" w:rsidR="002E2DF9" w:rsidRPr="00BC5944" w:rsidRDefault="002E2DF9" w:rsidP="002E2DF9">
      <w:pPr>
        <w:shd w:val="clear" w:color="auto" w:fill="FFFFFF"/>
        <w:spacing w:before="40" w:after="40" w:line="276" w:lineRule="auto"/>
        <w:jc w:val="both"/>
        <w:rPr>
          <w:rFonts w:ascii="Times New Roman" w:eastAsia="DengXian" w:hAnsi="Times New Roman" w:cs="Times New Roman"/>
          <w:bCs/>
          <w:kern w:val="0"/>
          <w:sz w:val="28"/>
          <w:szCs w:val="28"/>
          <w:lang w:val="vi-VN"/>
          <w14:ligatures w14:val="none"/>
        </w:rPr>
      </w:pPr>
      <w:r w:rsidRPr="00BC5944">
        <w:rPr>
          <w:rFonts w:ascii="Times New Roman" w:eastAsia="DengXian" w:hAnsi="Times New Roman" w:cs="Times New Roman"/>
          <w:bCs/>
          <w:kern w:val="0"/>
          <w:sz w:val="28"/>
          <w:szCs w:val="28"/>
          <w:lang w:val="vi-VN"/>
          <w14:ligatures w14:val="none"/>
        </w:rPr>
        <w:tab/>
        <w:t>1. Thông tư này có hiệu lực thi hành kể từ ngày</w:t>
      </w:r>
      <w:r w:rsidR="007B16FE">
        <w:rPr>
          <w:rFonts w:ascii="Times New Roman" w:eastAsia="DengXian" w:hAnsi="Times New Roman" w:cs="Times New Roman"/>
          <w:bCs/>
          <w:kern w:val="0"/>
          <w:sz w:val="28"/>
          <w:szCs w:val="28"/>
          <w14:ligatures w14:val="none"/>
        </w:rPr>
        <w:t xml:space="preserve"> 01</w:t>
      </w:r>
      <w:r w:rsidRPr="00BC5944">
        <w:rPr>
          <w:rFonts w:ascii="Times New Roman" w:eastAsia="DengXian" w:hAnsi="Times New Roman" w:cs="Times New Roman"/>
          <w:bCs/>
          <w:kern w:val="0"/>
          <w:sz w:val="28"/>
          <w:szCs w:val="28"/>
          <w:lang w:val="vi-VN"/>
          <w14:ligatures w14:val="none"/>
        </w:rPr>
        <w:t xml:space="preserve"> tháng</w:t>
      </w:r>
      <w:r w:rsidR="007B16FE">
        <w:rPr>
          <w:rFonts w:ascii="Times New Roman" w:eastAsia="DengXian" w:hAnsi="Times New Roman" w:cs="Times New Roman"/>
          <w:bCs/>
          <w:kern w:val="0"/>
          <w:sz w:val="28"/>
          <w:szCs w:val="28"/>
          <w14:ligatures w14:val="none"/>
        </w:rPr>
        <w:t xml:space="preserve"> 9</w:t>
      </w:r>
      <w:r w:rsidRPr="00BC5944">
        <w:rPr>
          <w:rFonts w:ascii="Times New Roman" w:eastAsia="DengXian" w:hAnsi="Times New Roman" w:cs="Times New Roman"/>
          <w:bCs/>
          <w:kern w:val="0"/>
          <w:sz w:val="28"/>
          <w:szCs w:val="28"/>
          <w:lang w:val="vi-VN"/>
          <w14:ligatures w14:val="none"/>
        </w:rPr>
        <w:t xml:space="preserve"> năm 2026. </w:t>
      </w:r>
    </w:p>
    <w:p w14:paraId="03325B32" w14:textId="77777777" w:rsidR="002E2DF9" w:rsidRPr="00BC5944" w:rsidRDefault="002E2DF9" w:rsidP="002E2DF9">
      <w:pPr>
        <w:shd w:val="clear" w:color="auto" w:fill="FFFFFF"/>
        <w:spacing w:before="40" w:after="40" w:line="276" w:lineRule="auto"/>
        <w:jc w:val="both"/>
        <w:rPr>
          <w:rFonts w:ascii="Times New Roman" w:eastAsia="DengXian" w:hAnsi="Times New Roman" w:cs="Times New Roman"/>
          <w:bCs/>
          <w:color w:val="000000"/>
          <w:kern w:val="0"/>
          <w:sz w:val="28"/>
          <w:szCs w:val="28"/>
          <w:lang w:val="vi-VN"/>
          <w14:ligatures w14:val="none"/>
        </w:rPr>
      </w:pPr>
      <w:r w:rsidRPr="00BC5944">
        <w:rPr>
          <w:rFonts w:ascii="Times New Roman" w:eastAsia="DengXian" w:hAnsi="Times New Roman" w:cs="Times New Roman"/>
          <w:bCs/>
          <w:kern w:val="0"/>
          <w:sz w:val="28"/>
          <w:szCs w:val="28"/>
          <w:lang w:val="vi-VN"/>
          <w14:ligatures w14:val="none"/>
        </w:rPr>
        <w:tab/>
      </w:r>
      <w:r w:rsidRPr="00BC5944">
        <w:rPr>
          <w:rFonts w:ascii="Times New Roman" w:eastAsia="DengXian" w:hAnsi="Times New Roman" w:cs="Times New Roman"/>
          <w:bCs/>
          <w:color w:val="000000"/>
          <w:kern w:val="0"/>
          <w:sz w:val="28"/>
          <w:szCs w:val="28"/>
          <w:lang w:val="vi-VN"/>
          <w14:ligatures w14:val="none"/>
        </w:rPr>
        <w:t>2. Thông tư này thay thế Thông tư số 30/2021/TT-BGDĐT ngày 05 tháng 11 năm 2021 của Bộ trưởng Bộ Giáo dục và Đào tạo quy định việc biên soạn, thẩm định, phê duyệt và lựa chọn</w:t>
      </w:r>
      <w:r w:rsidRPr="00BC5944">
        <w:rPr>
          <w:rFonts w:ascii="Times New Roman" w:eastAsia="DengXian" w:hAnsi="Times New Roman" w:cs="Times New Roman"/>
          <w:i/>
          <w:iCs/>
          <w:color w:val="000000"/>
          <w:kern w:val="0"/>
          <w:sz w:val="28"/>
          <w:szCs w:val="28"/>
          <w:shd w:val="clear" w:color="auto" w:fill="FFFFFF"/>
          <w:lang w:val="vi-VN"/>
          <w14:ligatures w14:val="none"/>
        </w:rPr>
        <w:t xml:space="preserve"> </w:t>
      </w:r>
      <w:r w:rsidRPr="00BC5944">
        <w:rPr>
          <w:rFonts w:ascii="Times New Roman" w:eastAsia="DengXian" w:hAnsi="Times New Roman" w:cs="Times New Roman"/>
          <w:bCs/>
          <w:color w:val="000000"/>
          <w:kern w:val="0"/>
          <w:sz w:val="28"/>
          <w:szCs w:val="28"/>
          <w:lang w:val="vi-VN"/>
          <w14:ligatures w14:val="none"/>
        </w:rPr>
        <w:t xml:space="preserve">tài liệu để sử dụng trong các cơ sở giáo dục mầm non và Thông tư số 47/2020/TT-BGDĐT ngày 31 tháng 12 năm 2020 của Bộ trưởng Bộ Giáo dục và Đào tạo quy định việc lựa chọn đồ chơi, học liệu được sử dụng trong các cơ sở giáo dục mầm non. </w:t>
      </w:r>
    </w:p>
    <w:p w14:paraId="3DE13BFF" w14:textId="77777777" w:rsidR="002E2DF9" w:rsidRPr="00BC5944" w:rsidRDefault="002E2DF9" w:rsidP="002E2DF9">
      <w:pPr>
        <w:shd w:val="clear" w:color="auto" w:fill="FFFFFF"/>
        <w:spacing w:after="0" w:line="276" w:lineRule="auto"/>
        <w:ind w:firstLine="720"/>
        <w:jc w:val="both"/>
        <w:rPr>
          <w:rFonts w:ascii="Times New Roman" w:eastAsia="DengXian" w:hAnsi="Times New Roman" w:cs="Times New Roman"/>
          <w:bCs/>
          <w:color w:val="000000"/>
          <w:kern w:val="0"/>
          <w:sz w:val="28"/>
          <w:szCs w:val="28"/>
          <w:lang w:val="vi-VN"/>
          <w14:ligatures w14:val="none"/>
        </w:rPr>
      </w:pPr>
    </w:p>
    <w:p w14:paraId="04C76D46" w14:textId="77777777" w:rsidR="002E2DF9" w:rsidRPr="00BC5944" w:rsidRDefault="002E2DF9" w:rsidP="002E2DF9">
      <w:pPr>
        <w:shd w:val="clear" w:color="auto" w:fill="FFFFFF"/>
        <w:spacing w:after="0" w:line="276" w:lineRule="auto"/>
        <w:ind w:firstLine="720"/>
        <w:jc w:val="both"/>
        <w:rPr>
          <w:rFonts w:ascii="Times New Roman" w:eastAsia="DengXian" w:hAnsi="Times New Roman" w:cs="Times New Roman"/>
          <w:bCs/>
          <w:color w:val="000000"/>
          <w:kern w:val="0"/>
          <w:sz w:val="28"/>
          <w:szCs w:val="28"/>
          <w:lang w:val="vi-VN"/>
          <w14:ligatures w14:val="none"/>
        </w:rPr>
      </w:pPr>
      <w:r w:rsidRPr="00BC5944">
        <w:rPr>
          <w:rFonts w:ascii="Times New Roman" w:eastAsia="DengXian" w:hAnsi="Times New Roman" w:cs="Times New Roman"/>
          <w:bCs/>
          <w:color w:val="000000"/>
          <w:kern w:val="0"/>
          <w:sz w:val="28"/>
          <w:szCs w:val="28"/>
          <w:lang w:val="vi-VN"/>
          <w14:ligatures w14:val="none"/>
        </w:rPr>
        <w:t>3. Điều khoản chuyển tiếp</w:t>
      </w:r>
    </w:p>
    <w:p w14:paraId="71B7D36B" w14:textId="77777777" w:rsidR="002E2DF9" w:rsidRPr="00BC5944" w:rsidRDefault="002E2DF9" w:rsidP="002E2DF9">
      <w:pPr>
        <w:shd w:val="clear" w:color="auto" w:fill="FFFFFF"/>
        <w:spacing w:after="0" w:line="276" w:lineRule="auto"/>
        <w:ind w:firstLine="720"/>
        <w:jc w:val="both"/>
        <w:rPr>
          <w:rFonts w:ascii="Times New Roman" w:eastAsia="DengXian" w:hAnsi="Times New Roman" w:cs="Times New Roman"/>
          <w:bCs/>
          <w:color w:val="000000"/>
          <w:spacing w:val="-2"/>
          <w:kern w:val="0"/>
          <w:sz w:val="28"/>
          <w:szCs w:val="28"/>
          <w:lang w:val="vi-VN"/>
          <w14:ligatures w14:val="none"/>
        </w:rPr>
      </w:pPr>
      <w:r w:rsidRPr="00BC5944">
        <w:rPr>
          <w:rFonts w:ascii="Times New Roman" w:eastAsia="DengXian" w:hAnsi="Times New Roman" w:cs="Times New Roman"/>
          <w:bCs/>
          <w:color w:val="000000"/>
          <w:kern w:val="0"/>
          <w:sz w:val="28"/>
          <w:szCs w:val="28"/>
          <w:lang w:val="vi-VN"/>
          <w14:ligatures w14:val="none"/>
        </w:rPr>
        <w:t>a) Đối với Tài liệu đã được Bộ Giáo dục và Đào tạo phê duyệt hoặc quyết định đưa vào sử dụng theo quy định tại Thông tư số 30/2021/TT-BGDĐT trước ngày Thông tư này có hiệu lực thi hành được tiếp tục sử dụng</w:t>
      </w:r>
      <w:r w:rsidRPr="00BC5944">
        <w:rPr>
          <w:rFonts w:ascii="Times New Roman" w:eastAsia="DengXian" w:hAnsi="Times New Roman" w:cs="Times New Roman"/>
          <w:bCs/>
          <w:color w:val="000000"/>
          <w:kern w:val="0"/>
          <w:sz w:val="28"/>
          <w:szCs w:val="28"/>
          <w14:ligatures w14:val="none"/>
        </w:rPr>
        <w:t xml:space="preserve"> nếu tài liệu bảo đảm </w:t>
      </w:r>
      <w:r w:rsidRPr="00BC5944">
        <w:rPr>
          <w:rFonts w:ascii="Times New Roman" w:eastAsia="DengXian" w:hAnsi="Times New Roman" w:cs="Times New Roman"/>
          <w:bCs/>
          <w:color w:val="000000"/>
          <w:spacing w:val="-2"/>
          <w:kern w:val="0"/>
          <w:sz w:val="28"/>
          <w:szCs w:val="28"/>
          <w:lang w:val="vi-VN"/>
          <w14:ligatures w14:val="none"/>
        </w:rPr>
        <w:t>quy định tại Điều 4 Thông tư này.</w:t>
      </w:r>
    </w:p>
    <w:p w14:paraId="3436AA88" w14:textId="77777777" w:rsidR="002E2DF9" w:rsidRPr="00BC5944" w:rsidRDefault="002E2DF9" w:rsidP="002E2DF9">
      <w:pPr>
        <w:shd w:val="clear" w:color="auto" w:fill="FFFFFF"/>
        <w:spacing w:after="0" w:line="276" w:lineRule="auto"/>
        <w:ind w:firstLine="720"/>
        <w:jc w:val="both"/>
        <w:rPr>
          <w:rFonts w:ascii="Times New Roman" w:eastAsia="DengXian" w:hAnsi="Times New Roman" w:cs="Times New Roman"/>
          <w:bCs/>
          <w:color w:val="000000"/>
          <w:spacing w:val="-2"/>
          <w:kern w:val="0"/>
          <w:sz w:val="28"/>
          <w:szCs w:val="28"/>
          <w:lang w:val="vi-VN"/>
          <w14:ligatures w14:val="none"/>
        </w:rPr>
      </w:pPr>
      <w:r w:rsidRPr="00BC5944">
        <w:rPr>
          <w:rFonts w:ascii="Times New Roman" w:eastAsia="DengXian" w:hAnsi="Times New Roman" w:cs="Times New Roman"/>
          <w:bCs/>
          <w:color w:val="000000"/>
          <w:spacing w:val="-2"/>
          <w:kern w:val="0"/>
          <w:sz w:val="28"/>
          <w:szCs w:val="28"/>
          <w:lang w:val="vi-VN"/>
          <w14:ligatures w14:val="none"/>
        </w:rPr>
        <w:t xml:space="preserve">b) Đối với đồ chơi, học liệu đã được lựa chọn theo quy định tại Thông tư số 47/2020/TT-BGDĐT trước ngày Thông tư này có hiệu lực thi hành được tiếp tục sử dụng nếu bảo đảm quy định tại khoản 2 Điều 8 Thông tư này. </w:t>
      </w:r>
    </w:p>
    <w:p w14:paraId="3038E438" w14:textId="77777777" w:rsidR="002E2DF9" w:rsidRPr="00BC5944" w:rsidRDefault="002E2DF9" w:rsidP="002E2DF9">
      <w:pPr>
        <w:shd w:val="clear" w:color="auto" w:fill="FFFFFF"/>
        <w:spacing w:after="0" w:line="276" w:lineRule="auto"/>
        <w:jc w:val="both"/>
        <w:rPr>
          <w:rFonts w:ascii="Times New Roman" w:eastAsia="DengXian" w:hAnsi="Times New Roman" w:cs="Times New Roman"/>
          <w:b/>
          <w:bCs/>
          <w:kern w:val="0"/>
          <w:sz w:val="28"/>
          <w:szCs w:val="28"/>
          <w:lang w:val="vi-VN"/>
          <w14:ligatures w14:val="none"/>
        </w:rPr>
      </w:pPr>
      <w:r w:rsidRPr="00BC5944">
        <w:rPr>
          <w:rFonts w:ascii="Times New Roman" w:eastAsia="DengXian" w:hAnsi="Times New Roman" w:cs="Times New Roman"/>
          <w:b/>
          <w:bCs/>
          <w:kern w:val="0"/>
          <w:sz w:val="28"/>
          <w:szCs w:val="28"/>
          <w:lang w:val="vi-VN"/>
          <w14:ligatures w14:val="none"/>
        </w:rPr>
        <w:tab/>
        <w:t>Điều 15. Trách nhiệm thi hành</w:t>
      </w:r>
    </w:p>
    <w:p w14:paraId="119816C2" w14:textId="77777777" w:rsidR="002E2DF9" w:rsidRPr="00BC5944" w:rsidRDefault="002E2DF9" w:rsidP="002E2DF9">
      <w:pPr>
        <w:shd w:val="clear" w:color="auto" w:fill="FFFFFF"/>
        <w:spacing w:before="40" w:after="40" w:line="276" w:lineRule="auto"/>
        <w:jc w:val="both"/>
        <w:rPr>
          <w:rFonts w:ascii="Times New Roman" w:eastAsia="DengXian" w:hAnsi="Times New Roman" w:cs="Times New Roman"/>
          <w:bCs/>
          <w:kern w:val="0"/>
          <w:sz w:val="28"/>
          <w:szCs w:val="28"/>
          <w14:ligatures w14:val="none"/>
        </w:rPr>
      </w:pPr>
      <w:r w:rsidRPr="00BC5944">
        <w:rPr>
          <w:rFonts w:ascii="Times New Roman" w:eastAsia="DengXian" w:hAnsi="Times New Roman" w:cs="Times New Roman"/>
          <w:bCs/>
          <w:kern w:val="0"/>
          <w:sz w:val="28"/>
          <w:szCs w:val="28"/>
          <w:lang w:val="vi-VN"/>
          <w14:ligatures w14:val="none"/>
        </w:rPr>
        <w:tab/>
      </w:r>
      <w:r w:rsidRPr="00BC5944">
        <w:rPr>
          <w:rFonts w:ascii="Times New Roman" w:eastAsia="DengXian" w:hAnsi="Times New Roman" w:cs="Times New Roman"/>
          <w:kern w:val="0"/>
          <w:sz w:val="28"/>
          <w:szCs w:val="28"/>
          <w:lang w:val="vi-VN"/>
          <w14:ligatures w14:val="none"/>
        </w:rPr>
        <w:t>Chánh văn phòng Bộ, Vụ trưởng Vụ Giáo dục mầm non, Thủ trưởng các đơn vị liên quan thuộc Bộ Giáo dục và Đào tạo;</w:t>
      </w:r>
      <w:r w:rsidRPr="00BC5944">
        <w:rPr>
          <w:rFonts w:ascii="Times New Roman" w:eastAsia="DengXian" w:hAnsi="Times New Roman" w:cs="Times New Roman"/>
          <w:b/>
          <w:kern w:val="0"/>
          <w:sz w:val="28"/>
          <w:szCs w:val="28"/>
          <w:lang w:val="vi-VN"/>
          <w14:ligatures w14:val="none"/>
        </w:rPr>
        <w:t xml:space="preserve"> </w:t>
      </w:r>
      <w:r w:rsidRPr="00BC5944">
        <w:rPr>
          <w:rFonts w:ascii="Times New Roman" w:eastAsia="DengXian" w:hAnsi="Times New Roman" w:cs="Times New Roman"/>
          <w:bCs/>
          <w:kern w:val="0"/>
          <w:sz w:val="28"/>
          <w:szCs w:val="28"/>
          <w:lang w:val="vi-VN"/>
          <w14:ligatures w14:val="none"/>
        </w:rPr>
        <w:t>Giám đốc các Sở Giáo dục và Đào tạo; Ủy ban nhân dân cấp xã; người đứng đầu cơ sở giáo dục mầm non; tổ chức, cá nhân có liên quan chịu trách nhiệm thi hành Thông tư này./.</w:t>
      </w:r>
    </w:p>
    <w:p w14:paraId="171B15AF" w14:textId="77777777" w:rsidR="003E4E2C" w:rsidRPr="00BC5944" w:rsidRDefault="003E4E2C" w:rsidP="002E2DF9">
      <w:pPr>
        <w:shd w:val="clear" w:color="auto" w:fill="FFFFFF"/>
        <w:spacing w:before="40" w:after="40" w:line="276" w:lineRule="auto"/>
        <w:jc w:val="both"/>
        <w:rPr>
          <w:rFonts w:ascii="Times New Roman" w:eastAsia="DengXian" w:hAnsi="Times New Roman" w:cs="Times New Roman"/>
          <w:bCs/>
          <w:kern w:val="0"/>
          <w:sz w:val="28"/>
          <w:szCs w:val="28"/>
          <w14:ligatures w14:val="none"/>
        </w:rPr>
      </w:pPr>
    </w:p>
    <w:tbl>
      <w:tblPr>
        <w:tblW w:w="5158" w:type="pct"/>
        <w:tblCellSpacing w:w="0" w:type="dxa"/>
        <w:tblInd w:w="-147" w:type="dxa"/>
        <w:shd w:val="clear" w:color="auto" w:fill="FFFFFF"/>
        <w:tblCellMar>
          <w:left w:w="0" w:type="dxa"/>
          <w:right w:w="0" w:type="dxa"/>
        </w:tblCellMar>
        <w:tblLook w:val="04A0" w:firstRow="1" w:lastRow="0" w:firstColumn="1" w:lastColumn="0" w:noHBand="0" w:noVBand="1"/>
      </w:tblPr>
      <w:tblGrid>
        <w:gridCol w:w="5257"/>
        <w:gridCol w:w="4393"/>
      </w:tblGrid>
      <w:tr w:rsidR="002E2DF9" w:rsidRPr="00BC5944" w14:paraId="5E854D54" w14:textId="77777777" w:rsidTr="003E4E2C">
        <w:trPr>
          <w:trHeight w:val="1962"/>
          <w:tblCellSpacing w:w="0" w:type="dxa"/>
        </w:trPr>
        <w:tc>
          <w:tcPr>
            <w:tcW w:w="2724" w:type="pct"/>
            <w:shd w:val="clear" w:color="auto" w:fill="FFFFFF"/>
            <w:tcMar>
              <w:top w:w="0" w:type="dxa"/>
              <w:left w:w="108" w:type="dxa"/>
              <w:bottom w:w="0" w:type="dxa"/>
              <w:right w:w="108" w:type="dxa"/>
            </w:tcMar>
            <w:hideMark/>
          </w:tcPr>
          <w:p w14:paraId="156BC044" w14:textId="3AF8C94B" w:rsidR="002E2DF9" w:rsidRPr="00BC5944" w:rsidRDefault="002E2DF9" w:rsidP="002E2DF9">
            <w:pPr>
              <w:spacing w:after="0" w:line="240" w:lineRule="auto"/>
              <w:rPr>
                <w:rFonts w:ascii="Times New Roman" w:eastAsia="Times New Roman" w:hAnsi="Times New Roman" w:cs="Times New Roman"/>
                <w:kern w:val="0"/>
                <w:sz w:val="22"/>
                <w:szCs w:val="22"/>
                <w:lang w:eastAsia="en-AU"/>
                <w14:ligatures w14:val="none"/>
              </w:rPr>
            </w:pPr>
          </w:p>
        </w:tc>
        <w:tc>
          <w:tcPr>
            <w:tcW w:w="2276" w:type="pct"/>
            <w:shd w:val="clear" w:color="auto" w:fill="FFFFFF"/>
            <w:tcMar>
              <w:top w:w="0" w:type="dxa"/>
              <w:left w:w="108" w:type="dxa"/>
              <w:bottom w:w="0" w:type="dxa"/>
              <w:right w:w="108" w:type="dxa"/>
            </w:tcMar>
            <w:hideMark/>
          </w:tcPr>
          <w:p w14:paraId="61BBA5F0" w14:textId="372AF2FD" w:rsidR="003E4E2C" w:rsidRPr="00BC5944" w:rsidRDefault="002E2DF9" w:rsidP="003E4E2C">
            <w:pPr>
              <w:spacing w:after="0" w:line="240" w:lineRule="auto"/>
              <w:jc w:val="center"/>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b/>
                <w:bCs/>
                <w:kern w:val="0"/>
                <w:sz w:val="28"/>
                <w:szCs w:val="28"/>
                <w14:ligatures w14:val="none"/>
              </w:rPr>
              <w:t>KT. BỘ TRƯỞNG</w:t>
            </w:r>
            <w:r w:rsidRPr="00BC5944">
              <w:rPr>
                <w:rFonts w:ascii="Times New Roman" w:eastAsia="Times New Roman" w:hAnsi="Times New Roman" w:cs="Times New Roman"/>
                <w:kern w:val="0"/>
                <w:sz w:val="28"/>
                <w:szCs w:val="28"/>
                <w14:ligatures w14:val="none"/>
              </w:rPr>
              <w:br/>
            </w:r>
            <w:r w:rsidRPr="00BC5944">
              <w:rPr>
                <w:rFonts w:ascii="Times New Roman" w:eastAsia="Times New Roman" w:hAnsi="Times New Roman" w:cs="Times New Roman"/>
                <w:b/>
                <w:bCs/>
                <w:kern w:val="0"/>
                <w:sz w:val="28"/>
                <w:szCs w:val="28"/>
                <w14:ligatures w14:val="none"/>
              </w:rPr>
              <w:t>THỨ TRƯỞNG</w:t>
            </w:r>
            <w:r w:rsidRPr="00BC5944">
              <w:rPr>
                <w:rFonts w:ascii="Times New Roman" w:eastAsia="Times New Roman" w:hAnsi="Times New Roman" w:cs="Times New Roman"/>
                <w:kern w:val="0"/>
                <w:sz w:val="28"/>
                <w:szCs w:val="28"/>
                <w14:ligatures w14:val="none"/>
              </w:rPr>
              <w:br/>
            </w:r>
            <w:r w:rsidRPr="00BC5944">
              <w:rPr>
                <w:rFonts w:ascii="Times New Roman" w:eastAsia="Times New Roman" w:hAnsi="Times New Roman" w:cs="Times New Roman"/>
                <w:kern w:val="0"/>
                <w:sz w:val="28"/>
                <w:szCs w:val="28"/>
                <w14:ligatures w14:val="none"/>
              </w:rPr>
              <w:br/>
            </w:r>
          </w:p>
          <w:p w14:paraId="1E272363" w14:textId="754F1B8F" w:rsidR="002E2DF9" w:rsidRPr="00BC5944" w:rsidRDefault="002E2DF9" w:rsidP="002E2DF9">
            <w:pPr>
              <w:spacing w:after="0" w:line="264" w:lineRule="auto"/>
              <w:jc w:val="center"/>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br/>
            </w:r>
            <w:r w:rsidRPr="00BC5944">
              <w:rPr>
                <w:rFonts w:ascii="Times New Roman" w:eastAsia="Times New Roman" w:hAnsi="Times New Roman" w:cs="Times New Roman"/>
                <w:b/>
                <w:bCs/>
                <w:kern w:val="0"/>
                <w:sz w:val="28"/>
                <w:szCs w:val="28"/>
                <w14:ligatures w14:val="none"/>
              </w:rPr>
              <w:t>Nguyễn Thị Quyên Thanh</w:t>
            </w:r>
          </w:p>
        </w:tc>
      </w:tr>
      <w:bookmarkEnd w:id="0"/>
    </w:tbl>
    <w:sectPr w:rsidR="00B97010" w:rsidSect="00B97010">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134" w:right="1134" w:bottom="1134" w:left="1418" w:header="709" w:footer="709"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15579" w14:textId="77777777" w:rsidR="00C81AA7" w:rsidRDefault="00C81AA7" w:rsidP="002E2DF9">
      <w:pPr>
        <w:spacing w:after="0" w:line="240" w:lineRule="auto"/>
      </w:pPr>
      <w:r>
        <w:separator/>
      </w:r>
    </w:p>
  </w:endnote>
  <w:endnote w:type="continuationSeparator" w:id="0">
    <w:p w14:paraId="7B0A9D7D" w14:textId="77777777" w:rsidR="00C81AA7" w:rsidRDefault="00C81AA7" w:rsidP="002E2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pitch w:val="default"/>
  </w:font>
  <w:font w:name="ArialUnicodeM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13E3" w14:textId="77777777" w:rsidR="00B97010" w:rsidRDefault="00B97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5573" w14:textId="6FF26D0C" w:rsidR="002E2DF9" w:rsidRPr="002E2DF9" w:rsidRDefault="002E2DF9" w:rsidP="002E2DF9">
    <w:pPr>
      <w:pStyle w:val="Footer"/>
      <w:rPr>
        <w:vanish/>
        <w:color w:val="FFFFFF"/>
      </w:rPr>
    </w:pPr>
    <w:r w:rsidRPr="002E2DF9">
      <w:rPr>
        <w:vanish/>
        <w:color w:val="FFFFFF"/>
      </w:rPr>
      <w:t>470131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B0D2" w14:textId="77777777" w:rsidR="00B97010" w:rsidRDefault="00B97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96777" w14:textId="77777777" w:rsidR="00C81AA7" w:rsidRDefault="00C81AA7" w:rsidP="002E2DF9">
      <w:pPr>
        <w:spacing w:after="0" w:line="240" w:lineRule="auto"/>
      </w:pPr>
      <w:r>
        <w:separator/>
      </w:r>
    </w:p>
  </w:footnote>
  <w:footnote w:type="continuationSeparator" w:id="0">
    <w:p w14:paraId="0B6FEFF3" w14:textId="77777777" w:rsidR="00C81AA7" w:rsidRDefault="00C81AA7" w:rsidP="002E2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E2FB" w14:textId="77777777" w:rsidR="00ED34ED" w:rsidRDefault="00ED34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34ED" w:rsidRPr="00ED34ED" w14:paraId="60D5589E" w14:textId="77777777" w:rsidTr="00ED34ED">
      <w:trPr>
        <w:trHeight w:val="360"/>
        <w:jc w:val="center"/>
      </w:trPr>
      <w:tc>
        <w:tcPr>
          <w:tcW w:w="5000" w:type="pct"/>
          <w:tcBorders>
            <w:bottom w:val="single" w:sz="4" w:space="0" w:color="auto"/>
          </w:tcBorders>
          <w:tcMar>
            <w:left w:w="0" w:type="dxa"/>
            <w:right w:w="0" w:type="dxa"/>
          </w:tcMar>
        </w:tcPr>
        <w:p w14:paraId="02C1D357" w14:textId="53C8C2DD" w:rsidR="00ED34ED" w:rsidRPr="00ED34ED" w:rsidRDefault="00ED34ED" w:rsidP="00ED34ED">
          <w:pPr>
            <w:tabs>
              <w:tab w:val="center" w:pos="4677"/>
              <w:tab w:val="right" w:pos="9354"/>
            </w:tabs>
            <w:rPr>
              <w:rFonts w:ascii="Times New Roman" w:eastAsia="Aptos" w:hAnsi="Times New Roman" w:cs="Times New Roman"/>
              <w:sz w:val="28"/>
              <w:szCs w:val="28"/>
            </w:rPr>
          </w:pPr>
          <w:r>
            <w:rPr>
              <w:rFonts w:ascii="Times New Roman" w:eastAsia="Aptos" w:hAnsi="Times New Roman" w:cs="Times New Roman"/>
              <w:sz w:val="28"/>
              <w:szCs w:val="28"/>
            </w:rPr>
            <w:tab/>
            <w:t>CÔNG BÁO/Số 452/Ngày 30-07-2026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D34ED" w:rsidRPr="00ED34ED" w14:paraId="14D97019" w14:textId="77777777" w:rsidTr="00ED34ED">
      <w:trPr>
        <w:trHeight w:val="20"/>
        <w:jc w:val="center"/>
      </w:trPr>
      <w:tc>
        <w:tcPr>
          <w:tcW w:w="5000" w:type="pct"/>
          <w:tcBorders>
            <w:top w:val="single" w:sz="4" w:space="0" w:color="auto"/>
          </w:tcBorders>
          <w:tcMar>
            <w:top w:w="14" w:type="dxa"/>
            <w:left w:w="115" w:type="dxa"/>
            <w:right w:w="115" w:type="dxa"/>
          </w:tcMar>
        </w:tcPr>
        <w:p w14:paraId="73B57F16" w14:textId="77777777" w:rsidR="00ED34ED" w:rsidRPr="00ED34ED" w:rsidRDefault="00ED34ED" w:rsidP="00ED34ED">
          <w:pPr>
            <w:tabs>
              <w:tab w:val="center" w:pos="4680"/>
              <w:tab w:val="right" w:pos="9360"/>
            </w:tabs>
            <w:rPr>
              <w:rFonts w:ascii="Times New Roman" w:eastAsia="Aptos" w:hAnsi="Times New Roman" w:cs="Times New Roman"/>
              <w:sz w:val="2"/>
              <w:szCs w:val="2"/>
            </w:rPr>
          </w:pPr>
        </w:p>
      </w:tc>
    </w:tr>
  </w:tbl>
  <w:p w14:paraId="74AE215B" w14:textId="77777777" w:rsidR="00ED34ED" w:rsidRPr="00ED34ED" w:rsidRDefault="00ED34ED" w:rsidP="00ED34ED">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FA69" w14:textId="77777777" w:rsidR="00ED34ED" w:rsidRDefault="00ED34ED"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8019" w14:textId="77777777" w:rsidR="00ED34ED" w:rsidRDefault="00ED34ED" w:rsidP="002655F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2837DE" w14:textId="77777777" w:rsidR="00ED34ED" w:rsidRDefault="00ED34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7669" w14:textId="77777777" w:rsidR="00ED34ED" w:rsidRPr="00E8271F" w:rsidRDefault="00ED34ED" w:rsidP="00295485">
    <w:pPr>
      <w:pStyle w:val="Header"/>
      <w:jc w:val="center"/>
      <w:rPr>
        <w:sz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3E52"/>
    <w:multiLevelType w:val="hybridMultilevel"/>
    <w:tmpl w:val="21AC34A0"/>
    <w:lvl w:ilvl="0" w:tplc="29925536">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63A631D0">
      <w:numFmt w:val="bullet"/>
      <w:lvlText w:val="•"/>
      <w:lvlJc w:val="left"/>
      <w:pPr>
        <w:ind w:left="287" w:hanging="145"/>
      </w:pPr>
      <w:rPr>
        <w:rFonts w:hint="default"/>
        <w:lang w:val="vi" w:eastAsia="en-US" w:bidi="ar-SA"/>
      </w:rPr>
    </w:lvl>
    <w:lvl w:ilvl="2" w:tplc="4F50155C">
      <w:numFmt w:val="bullet"/>
      <w:lvlText w:val="•"/>
      <w:lvlJc w:val="left"/>
      <w:pPr>
        <w:ind w:left="534" w:hanging="145"/>
      </w:pPr>
      <w:rPr>
        <w:rFonts w:hint="default"/>
        <w:lang w:val="vi" w:eastAsia="en-US" w:bidi="ar-SA"/>
      </w:rPr>
    </w:lvl>
    <w:lvl w:ilvl="3" w:tplc="CFD49C46">
      <w:numFmt w:val="bullet"/>
      <w:lvlText w:val="•"/>
      <w:lvlJc w:val="left"/>
      <w:pPr>
        <w:ind w:left="782" w:hanging="145"/>
      </w:pPr>
      <w:rPr>
        <w:rFonts w:hint="default"/>
        <w:lang w:val="vi" w:eastAsia="en-US" w:bidi="ar-SA"/>
      </w:rPr>
    </w:lvl>
    <w:lvl w:ilvl="4" w:tplc="AAF4C2D4">
      <w:numFmt w:val="bullet"/>
      <w:lvlText w:val="•"/>
      <w:lvlJc w:val="left"/>
      <w:pPr>
        <w:ind w:left="1029" w:hanging="145"/>
      </w:pPr>
      <w:rPr>
        <w:rFonts w:hint="default"/>
        <w:lang w:val="vi" w:eastAsia="en-US" w:bidi="ar-SA"/>
      </w:rPr>
    </w:lvl>
    <w:lvl w:ilvl="5" w:tplc="C576CE96">
      <w:numFmt w:val="bullet"/>
      <w:lvlText w:val="•"/>
      <w:lvlJc w:val="left"/>
      <w:pPr>
        <w:ind w:left="1277" w:hanging="145"/>
      </w:pPr>
      <w:rPr>
        <w:rFonts w:hint="default"/>
        <w:lang w:val="vi" w:eastAsia="en-US" w:bidi="ar-SA"/>
      </w:rPr>
    </w:lvl>
    <w:lvl w:ilvl="6" w:tplc="0B948BA2">
      <w:numFmt w:val="bullet"/>
      <w:lvlText w:val="•"/>
      <w:lvlJc w:val="left"/>
      <w:pPr>
        <w:ind w:left="1524" w:hanging="145"/>
      </w:pPr>
      <w:rPr>
        <w:rFonts w:hint="default"/>
        <w:lang w:val="vi" w:eastAsia="en-US" w:bidi="ar-SA"/>
      </w:rPr>
    </w:lvl>
    <w:lvl w:ilvl="7" w:tplc="3998E0EE">
      <w:numFmt w:val="bullet"/>
      <w:lvlText w:val="•"/>
      <w:lvlJc w:val="left"/>
      <w:pPr>
        <w:ind w:left="1771" w:hanging="145"/>
      </w:pPr>
      <w:rPr>
        <w:rFonts w:hint="default"/>
        <w:lang w:val="vi" w:eastAsia="en-US" w:bidi="ar-SA"/>
      </w:rPr>
    </w:lvl>
    <w:lvl w:ilvl="8" w:tplc="9D7A02E8">
      <w:numFmt w:val="bullet"/>
      <w:lvlText w:val="•"/>
      <w:lvlJc w:val="left"/>
      <w:pPr>
        <w:ind w:left="2019" w:hanging="145"/>
      </w:pPr>
      <w:rPr>
        <w:rFonts w:hint="default"/>
        <w:lang w:val="vi" w:eastAsia="en-US" w:bidi="ar-SA"/>
      </w:rPr>
    </w:lvl>
  </w:abstractNum>
  <w:abstractNum w:abstractNumId="1" w15:restartNumberingAfterBreak="0">
    <w:nsid w:val="06CE4917"/>
    <w:multiLevelType w:val="hybridMultilevel"/>
    <w:tmpl w:val="9B7C5BF8"/>
    <w:lvl w:ilvl="0" w:tplc="F6B40BCC">
      <w:start w:val="1"/>
      <w:numFmt w:val="bullet"/>
      <w:lvlText w:val="-"/>
      <w:lvlJc w:val="left"/>
      <w:pPr>
        <w:ind w:left="1080" w:hanging="360"/>
      </w:pPr>
      <w:rPr>
        <w:rFonts w:ascii="Times New Roman" w:eastAsia="Times New Roman" w:hAnsi="Times New Roman" w:cs="Times New Roman" w:hint="default"/>
        <w:color w:val="33333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327CE"/>
    <w:multiLevelType w:val="multilevel"/>
    <w:tmpl w:val="0418720C"/>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511D55"/>
    <w:multiLevelType w:val="hybridMultilevel"/>
    <w:tmpl w:val="F766C34E"/>
    <w:lvl w:ilvl="0" w:tplc="02FE494E">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A00EC67A">
      <w:numFmt w:val="bullet"/>
      <w:lvlText w:val="•"/>
      <w:lvlJc w:val="left"/>
      <w:pPr>
        <w:ind w:left="267" w:hanging="145"/>
      </w:pPr>
      <w:rPr>
        <w:rFonts w:hint="default"/>
        <w:lang w:val="vi" w:eastAsia="en-US" w:bidi="ar-SA"/>
      </w:rPr>
    </w:lvl>
    <w:lvl w:ilvl="2" w:tplc="C2024F9E">
      <w:numFmt w:val="bullet"/>
      <w:lvlText w:val="•"/>
      <w:lvlJc w:val="left"/>
      <w:pPr>
        <w:ind w:left="515" w:hanging="145"/>
      </w:pPr>
      <w:rPr>
        <w:rFonts w:hint="default"/>
        <w:lang w:val="vi" w:eastAsia="en-US" w:bidi="ar-SA"/>
      </w:rPr>
    </w:lvl>
    <w:lvl w:ilvl="3" w:tplc="D7741562">
      <w:numFmt w:val="bullet"/>
      <w:lvlText w:val="•"/>
      <w:lvlJc w:val="left"/>
      <w:pPr>
        <w:ind w:left="763" w:hanging="145"/>
      </w:pPr>
      <w:rPr>
        <w:rFonts w:hint="default"/>
        <w:lang w:val="vi" w:eastAsia="en-US" w:bidi="ar-SA"/>
      </w:rPr>
    </w:lvl>
    <w:lvl w:ilvl="4" w:tplc="B51EB86C">
      <w:numFmt w:val="bullet"/>
      <w:lvlText w:val="•"/>
      <w:lvlJc w:val="left"/>
      <w:pPr>
        <w:ind w:left="1011" w:hanging="145"/>
      </w:pPr>
      <w:rPr>
        <w:rFonts w:hint="default"/>
        <w:lang w:val="vi" w:eastAsia="en-US" w:bidi="ar-SA"/>
      </w:rPr>
    </w:lvl>
    <w:lvl w:ilvl="5" w:tplc="755E3224">
      <w:numFmt w:val="bullet"/>
      <w:lvlText w:val="•"/>
      <w:lvlJc w:val="left"/>
      <w:pPr>
        <w:ind w:left="1259" w:hanging="145"/>
      </w:pPr>
      <w:rPr>
        <w:rFonts w:hint="default"/>
        <w:lang w:val="vi" w:eastAsia="en-US" w:bidi="ar-SA"/>
      </w:rPr>
    </w:lvl>
    <w:lvl w:ilvl="6" w:tplc="1244172E">
      <w:numFmt w:val="bullet"/>
      <w:lvlText w:val="•"/>
      <w:lvlJc w:val="left"/>
      <w:pPr>
        <w:ind w:left="1507" w:hanging="145"/>
      </w:pPr>
      <w:rPr>
        <w:rFonts w:hint="default"/>
        <w:lang w:val="vi" w:eastAsia="en-US" w:bidi="ar-SA"/>
      </w:rPr>
    </w:lvl>
    <w:lvl w:ilvl="7" w:tplc="A420FDD2">
      <w:numFmt w:val="bullet"/>
      <w:lvlText w:val="•"/>
      <w:lvlJc w:val="left"/>
      <w:pPr>
        <w:ind w:left="1755" w:hanging="145"/>
      </w:pPr>
      <w:rPr>
        <w:rFonts w:hint="default"/>
        <w:lang w:val="vi" w:eastAsia="en-US" w:bidi="ar-SA"/>
      </w:rPr>
    </w:lvl>
    <w:lvl w:ilvl="8" w:tplc="0FE88964">
      <w:numFmt w:val="bullet"/>
      <w:lvlText w:val="•"/>
      <w:lvlJc w:val="left"/>
      <w:pPr>
        <w:ind w:left="2003" w:hanging="145"/>
      </w:pPr>
      <w:rPr>
        <w:rFonts w:hint="default"/>
        <w:lang w:val="vi" w:eastAsia="en-US" w:bidi="ar-SA"/>
      </w:rPr>
    </w:lvl>
  </w:abstractNum>
  <w:abstractNum w:abstractNumId="4" w15:restartNumberingAfterBreak="0">
    <w:nsid w:val="10570352"/>
    <w:multiLevelType w:val="hybridMultilevel"/>
    <w:tmpl w:val="321CA84A"/>
    <w:lvl w:ilvl="0" w:tplc="99EA4938">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4BB0F130">
      <w:numFmt w:val="bullet"/>
      <w:lvlText w:val="•"/>
      <w:lvlJc w:val="left"/>
      <w:pPr>
        <w:ind w:left="287" w:hanging="145"/>
      </w:pPr>
      <w:rPr>
        <w:rFonts w:hint="default"/>
        <w:lang w:val="vi" w:eastAsia="en-US" w:bidi="ar-SA"/>
      </w:rPr>
    </w:lvl>
    <w:lvl w:ilvl="2" w:tplc="57BE6684">
      <w:numFmt w:val="bullet"/>
      <w:lvlText w:val="•"/>
      <w:lvlJc w:val="left"/>
      <w:pPr>
        <w:ind w:left="534" w:hanging="145"/>
      </w:pPr>
      <w:rPr>
        <w:rFonts w:hint="default"/>
        <w:lang w:val="vi" w:eastAsia="en-US" w:bidi="ar-SA"/>
      </w:rPr>
    </w:lvl>
    <w:lvl w:ilvl="3" w:tplc="3EBC1E8A">
      <w:numFmt w:val="bullet"/>
      <w:lvlText w:val="•"/>
      <w:lvlJc w:val="left"/>
      <w:pPr>
        <w:ind w:left="782" w:hanging="145"/>
      </w:pPr>
      <w:rPr>
        <w:rFonts w:hint="default"/>
        <w:lang w:val="vi" w:eastAsia="en-US" w:bidi="ar-SA"/>
      </w:rPr>
    </w:lvl>
    <w:lvl w:ilvl="4" w:tplc="160C4DEE">
      <w:numFmt w:val="bullet"/>
      <w:lvlText w:val="•"/>
      <w:lvlJc w:val="left"/>
      <w:pPr>
        <w:ind w:left="1029" w:hanging="145"/>
      </w:pPr>
      <w:rPr>
        <w:rFonts w:hint="default"/>
        <w:lang w:val="vi" w:eastAsia="en-US" w:bidi="ar-SA"/>
      </w:rPr>
    </w:lvl>
    <w:lvl w:ilvl="5" w:tplc="0E3C6D10">
      <w:numFmt w:val="bullet"/>
      <w:lvlText w:val="•"/>
      <w:lvlJc w:val="left"/>
      <w:pPr>
        <w:ind w:left="1277" w:hanging="145"/>
      </w:pPr>
      <w:rPr>
        <w:rFonts w:hint="default"/>
        <w:lang w:val="vi" w:eastAsia="en-US" w:bidi="ar-SA"/>
      </w:rPr>
    </w:lvl>
    <w:lvl w:ilvl="6" w:tplc="713CA4B2">
      <w:numFmt w:val="bullet"/>
      <w:lvlText w:val="•"/>
      <w:lvlJc w:val="left"/>
      <w:pPr>
        <w:ind w:left="1524" w:hanging="145"/>
      </w:pPr>
      <w:rPr>
        <w:rFonts w:hint="default"/>
        <w:lang w:val="vi" w:eastAsia="en-US" w:bidi="ar-SA"/>
      </w:rPr>
    </w:lvl>
    <w:lvl w:ilvl="7" w:tplc="DD06AE06">
      <w:numFmt w:val="bullet"/>
      <w:lvlText w:val="•"/>
      <w:lvlJc w:val="left"/>
      <w:pPr>
        <w:ind w:left="1771" w:hanging="145"/>
      </w:pPr>
      <w:rPr>
        <w:rFonts w:hint="default"/>
        <w:lang w:val="vi" w:eastAsia="en-US" w:bidi="ar-SA"/>
      </w:rPr>
    </w:lvl>
    <w:lvl w:ilvl="8" w:tplc="C916F62E">
      <w:numFmt w:val="bullet"/>
      <w:lvlText w:val="•"/>
      <w:lvlJc w:val="left"/>
      <w:pPr>
        <w:ind w:left="2019" w:hanging="145"/>
      </w:pPr>
      <w:rPr>
        <w:rFonts w:hint="default"/>
        <w:lang w:val="vi" w:eastAsia="en-US" w:bidi="ar-SA"/>
      </w:rPr>
    </w:lvl>
  </w:abstractNum>
  <w:abstractNum w:abstractNumId="5" w15:restartNumberingAfterBreak="0">
    <w:nsid w:val="111F794F"/>
    <w:multiLevelType w:val="hybridMultilevel"/>
    <w:tmpl w:val="04A2F6A0"/>
    <w:lvl w:ilvl="0" w:tplc="F6B40BCC">
      <w:start w:val="1"/>
      <w:numFmt w:val="bullet"/>
      <w:lvlText w:val="-"/>
      <w:lvlJc w:val="left"/>
      <w:pPr>
        <w:ind w:left="720" w:hanging="360"/>
      </w:pPr>
      <w:rPr>
        <w:rFonts w:ascii="Times New Roman" w:eastAsia="Times New Roman" w:hAnsi="Times New Roman" w:cs="Times New Roman"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F6B40BCC">
      <w:start w:val="1"/>
      <w:numFmt w:val="bullet"/>
      <w:lvlText w:val="-"/>
      <w:lvlJc w:val="left"/>
      <w:pPr>
        <w:ind w:left="2629" w:hanging="360"/>
      </w:pPr>
      <w:rPr>
        <w:rFonts w:ascii="Times New Roman" w:eastAsia="Times New Roman" w:hAnsi="Times New Roman" w:cs="Times New Roman" w:hint="default"/>
        <w:color w:val="333333"/>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64CA2"/>
    <w:multiLevelType w:val="hybridMultilevel"/>
    <w:tmpl w:val="7BCCBF3C"/>
    <w:lvl w:ilvl="0" w:tplc="DBF267A8">
      <w:start w:val="1"/>
      <w:numFmt w:val="decimal"/>
      <w:lvlText w:val="%1."/>
      <w:lvlJc w:val="left"/>
      <w:pPr>
        <w:ind w:left="1170" w:hanging="360"/>
      </w:pPr>
      <w:rPr>
        <w:rFonts w:ascii="Times New Roman" w:hAnsi="Times New Roman" w:cs="Times New Roman" w:hint="default"/>
        <w:color w:val="000000" w:themeColor="text1"/>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7" w15:restartNumberingAfterBreak="0">
    <w:nsid w:val="1404073E"/>
    <w:multiLevelType w:val="hybridMultilevel"/>
    <w:tmpl w:val="17A80780"/>
    <w:lvl w:ilvl="0" w:tplc="F4D2AC68">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814475FE">
      <w:numFmt w:val="bullet"/>
      <w:lvlText w:val="•"/>
      <w:lvlJc w:val="left"/>
      <w:pPr>
        <w:ind w:left="287" w:hanging="145"/>
      </w:pPr>
      <w:rPr>
        <w:rFonts w:hint="default"/>
        <w:lang w:val="vi" w:eastAsia="en-US" w:bidi="ar-SA"/>
      </w:rPr>
    </w:lvl>
    <w:lvl w:ilvl="2" w:tplc="049C4968">
      <w:numFmt w:val="bullet"/>
      <w:lvlText w:val="•"/>
      <w:lvlJc w:val="left"/>
      <w:pPr>
        <w:ind w:left="534" w:hanging="145"/>
      </w:pPr>
      <w:rPr>
        <w:rFonts w:hint="default"/>
        <w:lang w:val="vi" w:eastAsia="en-US" w:bidi="ar-SA"/>
      </w:rPr>
    </w:lvl>
    <w:lvl w:ilvl="3" w:tplc="6BEEFED8">
      <w:numFmt w:val="bullet"/>
      <w:lvlText w:val="•"/>
      <w:lvlJc w:val="left"/>
      <w:pPr>
        <w:ind w:left="782" w:hanging="145"/>
      </w:pPr>
      <w:rPr>
        <w:rFonts w:hint="default"/>
        <w:lang w:val="vi" w:eastAsia="en-US" w:bidi="ar-SA"/>
      </w:rPr>
    </w:lvl>
    <w:lvl w:ilvl="4" w:tplc="3184F8B0">
      <w:numFmt w:val="bullet"/>
      <w:lvlText w:val="•"/>
      <w:lvlJc w:val="left"/>
      <w:pPr>
        <w:ind w:left="1029" w:hanging="145"/>
      </w:pPr>
      <w:rPr>
        <w:rFonts w:hint="default"/>
        <w:lang w:val="vi" w:eastAsia="en-US" w:bidi="ar-SA"/>
      </w:rPr>
    </w:lvl>
    <w:lvl w:ilvl="5" w:tplc="0332D76C">
      <w:numFmt w:val="bullet"/>
      <w:lvlText w:val="•"/>
      <w:lvlJc w:val="left"/>
      <w:pPr>
        <w:ind w:left="1277" w:hanging="145"/>
      </w:pPr>
      <w:rPr>
        <w:rFonts w:hint="default"/>
        <w:lang w:val="vi" w:eastAsia="en-US" w:bidi="ar-SA"/>
      </w:rPr>
    </w:lvl>
    <w:lvl w:ilvl="6" w:tplc="FC4CA63E">
      <w:numFmt w:val="bullet"/>
      <w:lvlText w:val="•"/>
      <w:lvlJc w:val="left"/>
      <w:pPr>
        <w:ind w:left="1524" w:hanging="145"/>
      </w:pPr>
      <w:rPr>
        <w:rFonts w:hint="default"/>
        <w:lang w:val="vi" w:eastAsia="en-US" w:bidi="ar-SA"/>
      </w:rPr>
    </w:lvl>
    <w:lvl w:ilvl="7" w:tplc="4386E778">
      <w:numFmt w:val="bullet"/>
      <w:lvlText w:val="•"/>
      <w:lvlJc w:val="left"/>
      <w:pPr>
        <w:ind w:left="1771" w:hanging="145"/>
      </w:pPr>
      <w:rPr>
        <w:rFonts w:hint="default"/>
        <w:lang w:val="vi" w:eastAsia="en-US" w:bidi="ar-SA"/>
      </w:rPr>
    </w:lvl>
    <w:lvl w:ilvl="8" w:tplc="8E04CA14">
      <w:numFmt w:val="bullet"/>
      <w:lvlText w:val="•"/>
      <w:lvlJc w:val="left"/>
      <w:pPr>
        <w:ind w:left="2019" w:hanging="145"/>
      </w:pPr>
      <w:rPr>
        <w:rFonts w:hint="default"/>
        <w:lang w:val="vi" w:eastAsia="en-US" w:bidi="ar-SA"/>
      </w:rPr>
    </w:lvl>
  </w:abstractNum>
  <w:abstractNum w:abstractNumId="8" w15:restartNumberingAfterBreak="0">
    <w:nsid w:val="14541834"/>
    <w:multiLevelType w:val="hybridMultilevel"/>
    <w:tmpl w:val="92985C3C"/>
    <w:lvl w:ilvl="0" w:tplc="FE5490D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303354"/>
    <w:multiLevelType w:val="multilevel"/>
    <w:tmpl w:val="2304C6A0"/>
    <w:name w:val="12"/>
    <w:lvl w:ilvl="0">
      <w:start w:val="1"/>
      <w:numFmt w:val="upperRoman"/>
      <w:pStyle w:val="01-Chng1"/>
      <w:suff w:val="space"/>
      <w:lvlText w:val="CHƯƠNG %1:"/>
      <w:lvlJc w:val="left"/>
      <w:pPr>
        <w:ind w:left="0" w:firstLine="0"/>
      </w:pPr>
      <w:rPr>
        <w:rFonts w:ascii="Times New Roman" w:hAnsi="Times New Roman" w:hint="default"/>
        <w:b/>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02-Mc11"/>
      <w:lvlText w:val="%1.%2"/>
      <w:lvlJc w:val="left"/>
      <w:rPr>
        <w:rFonts w:ascii="Times New Roman" w:hAnsi="Times New Roman"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0" w:firstLine="0"/>
      </w:pPr>
      <w:rPr>
        <w:rFonts w:hint="default"/>
      </w:rPr>
    </w:lvl>
    <w:lvl w:ilvl="3">
      <w:start w:val="1"/>
      <w:numFmt w:val="decimal"/>
      <w:pStyle w:val="04-Mc11"/>
      <w:isLgl/>
      <w:lvlText w:val="%1.%2.%3.%4."/>
      <w:lvlJc w:val="left"/>
      <w:pPr>
        <w:tabs>
          <w:tab w:val="num" w:pos="1134"/>
        </w:tabs>
        <w:ind w:left="0" w:firstLine="0"/>
      </w:pPr>
      <w:rPr>
        <w:rFonts w:hint="default"/>
      </w:rPr>
    </w:lvl>
    <w:lvl w:ilvl="4">
      <w:start w:val="1"/>
      <w:numFmt w:val="lowerLetter"/>
      <w:pStyle w:val="05-Mca"/>
      <w:lvlText w:val="%5."/>
      <w:lvlJc w:val="left"/>
      <w:pPr>
        <w:tabs>
          <w:tab w:val="num" w:pos="454"/>
        </w:tabs>
        <w:ind w:left="0" w:firstLine="0"/>
      </w:pPr>
      <w:rPr>
        <w:rFonts w:hint="default"/>
      </w:rPr>
    </w:lvl>
    <w:lvl w:ilvl="5">
      <w:start w:val="1"/>
      <w:numFmt w:val="bullet"/>
      <w:pStyle w:val="06-Chmudng"/>
      <w:lvlText w:val=""/>
      <w:lvlJc w:val="left"/>
      <w:pPr>
        <w:tabs>
          <w:tab w:val="num" w:pos="454"/>
        </w:tabs>
        <w:ind w:left="0" w:firstLine="0"/>
      </w:pPr>
      <w:rPr>
        <w:rFonts w:ascii="Symbol" w:hAnsi="Symbol" w:hint="default"/>
        <w:color w:val="auto"/>
        <w:sz w:val="18"/>
      </w:rPr>
    </w:lvl>
    <w:lvl w:ilvl="6">
      <w:start w:val="1"/>
      <w:numFmt w:val="bullet"/>
      <w:pStyle w:val="07-Gchudng"/>
      <w:lvlText w:val="-"/>
      <w:lvlJc w:val="left"/>
      <w:pPr>
        <w:tabs>
          <w:tab w:val="num" w:pos="757"/>
        </w:tabs>
        <w:ind w:left="0" w:firstLine="0"/>
      </w:pPr>
      <w:rPr>
        <w:rFonts w:ascii=".VnTime" w:hAnsi=".VnTime" w:hint="default"/>
        <w:b/>
        <w:i w:val="0"/>
        <w:color w:val="auto"/>
        <w:sz w:val="24"/>
      </w:rPr>
    </w:lvl>
    <w:lvl w:ilvl="7">
      <w:numFmt w:val="bullet"/>
      <w:pStyle w:val="08-Cngudng"/>
      <w:lvlText w:val="+"/>
      <w:lvlJc w:val="left"/>
      <w:pPr>
        <w:tabs>
          <w:tab w:val="num" w:pos="1134"/>
        </w:tabs>
        <w:ind w:left="0" w:firstLine="0"/>
      </w:pPr>
      <w:rPr>
        <w:rFonts w:ascii=".VnTime" w:hAnsi=".VnTime" w:hint="default"/>
        <w:b/>
        <w:i w:val="0"/>
        <w:color w:val="auto"/>
        <w:sz w:val="24"/>
      </w:rPr>
    </w:lvl>
    <w:lvl w:ilvl="8">
      <w:start w:val="1"/>
      <w:numFmt w:val="lowerRoman"/>
      <w:pStyle w:val="09-bng"/>
      <w:lvlText w:val="%9."/>
      <w:lvlJc w:val="left"/>
      <w:pPr>
        <w:ind w:left="0" w:firstLine="0"/>
      </w:pPr>
      <w:rPr>
        <w:rFonts w:hint="default"/>
      </w:rPr>
    </w:lvl>
  </w:abstractNum>
  <w:abstractNum w:abstractNumId="10" w15:restartNumberingAfterBreak="0">
    <w:nsid w:val="1A491640"/>
    <w:multiLevelType w:val="hybridMultilevel"/>
    <w:tmpl w:val="ABB489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195CCD"/>
    <w:multiLevelType w:val="hybridMultilevel"/>
    <w:tmpl w:val="B9D83D10"/>
    <w:lvl w:ilvl="0" w:tplc="E0A23AF8">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9226231C">
      <w:numFmt w:val="bullet"/>
      <w:lvlText w:val="•"/>
      <w:lvlJc w:val="left"/>
      <w:pPr>
        <w:ind w:left="287" w:hanging="145"/>
      </w:pPr>
      <w:rPr>
        <w:rFonts w:hint="default"/>
        <w:lang w:val="vi" w:eastAsia="en-US" w:bidi="ar-SA"/>
      </w:rPr>
    </w:lvl>
    <w:lvl w:ilvl="2" w:tplc="53D48104">
      <w:numFmt w:val="bullet"/>
      <w:lvlText w:val="•"/>
      <w:lvlJc w:val="left"/>
      <w:pPr>
        <w:ind w:left="534" w:hanging="145"/>
      </w:pPr>
      <w:rPr>
        <w:rFonts w:hint="default"/>
        <w:lang w:val="vi" w:eastAsia="en-US" w:bidi="ar-SA"/>
      </w:rPr>
    </w:lvl>
    <w:lvl w:ilvl="3" w:tplc="F6023A9C">
      <w:numFmt w:val="bullet"/>
      <w:lvlText w:val="•"/>
      <w:lvlJc w:val="left"/>
      <w:pPr>
        <w:ind w:left="782" w:hanging="145"/>
      </w:pPr>
      <w:rPr>
        <w:rFonts w:hint="default"/>
        <w:lang w:val="vi" w:eastAsia="en-US" w:bidi="ar-SA"/>
      </w:rPr>
    </w:lvl>
    <w:lvl w:ilvl="4" w:tplc="E500ECFE">
      <w:numFmt w:val="bullet"/>
      <w:lvlText w:val="•"/>
      <w:lvlJc w:val="left"/>
      <w:pPr>
        <w:ind w:left="1029" w:hanging="145"/>
      </w:pPr>
      <w:rPr>
        <w:rFonts w:hint="default"/>
        <w:lang w:val="vi" w:eastAsia="en-US" w:bidi="ar-SA"/>
      </w:rPr>
    </w:lvl>
    <w:lvl w:ilvl="5" w:tplc="6E0088E4">
      <w:numFmt w:val="bullet"/>
      <w:lvlText w:val="•"/>
      <w:lvlJc w:val="left"/>
      <w:pPr>
        <w:ind w:left="1277" w:hanging="145"/>
      </w:pPr>
      <w:rPr>
        <w:rFonts w:hint="default"/>
        <w:lang w:val="vi" w:eastAsia="en-US" w:bidi="ar-SA"/>
      </w:rPr>
    </w:lvl>
    <w:lvl w:ilvl="6" w:tplc="26166C8A">
      <w:numFmt w:val="bullet"/>
      <w:lvlText w:val="•"/>
      <w:lvlJc w:val="left"/>
      <w:pPr>
        <w:ind w:left="1524" w:hanging="145"/>
      </w:pPr>
      <w:rPr>
        <w:rFonts w:hint="default"/>
        <w:lang w:val="vi" w:eastAsia="en-US" w:bidi="ar-SA"/>
      </w:rPr>
    </w:lvl>
    <w:lvl w:ilvl="7" w:tplc="863E8C26">
      <w:numFmt w:val="bullet"/>
      <w:lvlText w:val="•"/>
      <w:lvlJc w:val="left"/>
      <w:pPr>
        <w:ind w:left="1771" w:hanging="145"/>
      </w:pPr>
      <w:rPr>
        <w:rFonts w:hint="default"/>
        <w:lang w:val="vi" w:eastAsia="en-US" w:bidi="ar-SA"/>
      </w:rPr>
    </w:lvl>
    <w:lvl w:ilvl="8" w:tplc="1576CA1C">
      <w:numFmt w:val="bullet"/>
      <w:lvlText w:val="•"/>
      <w:lvlJc w:val="left"/>
      <w:pPr>
        <w:ind w:left="2019" w:hanging="145"/>
      </w:pPr>
      <w:rPr>
        <w:rFonts w:hint="default"/>
        <w:lang w:val="vi" w:eastAsia="en-US" w:bidi="ar-SA"/>
      </w:rPr>
    </w:lvl>
  </w:abstractNum>
  <w:abstractNum w:abstractNumId="12" w15:restartNumberingAfterBreak="0">
    <w:nsid w:val="22514199"/>
    <w:multiLevelType w:val="hybridMultilevel"/>
    <w:tmpl w:val="8CCA8A5C"/>
    <w:lvl w:ilvl="0" w:tplc="0C5A434E">
      <w:numFmt w:val="bullet"/>
      <w:lvlText w:val="-"/>
      <w:lvlJc w:val="left"/>
      <w:pPr>
        <w:ind w:left="720" w:hanging="360"/>
      </w:pPr>
      <w:rPr>
        <w:rFonts w:ascii="Times New Roman" w:eastAsia="Times New Roman" w:hAnsi="Times New Roman" w:cs="Times New Roman"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D340E"/>
    <w:multiLevelType w:val="hybridMultilevel"/>
    <w:tmpl w:val="ABB489D0"/>
    <w:lvl w:ilvl="0" w:tplc="BC0EE1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D41E4A"/>
    <w:multiLevelType w:val="hybridMultilevel"/>
    <w:tmpl w:val="89E0D682"/>
    <w:lvl w:ilvl="0" w:tplc="0409000F">
      <w:start w:val="1"/>
      <w:numFmt w:val="decimal"/>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15:restartNumberingAfterBreak="0">
    <w:nsid w:val="2B9243D0"/>
    <w:multiLevelType w:val="hybridMultilevel"/>
    <w:tmpl w:val="A9D4CE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295BE7"/>
    <w:multiLevelType w:val="hybridMultilevel"/>
    <w:tmpl w:val="05AE4812"/>
    <w:lvl w:ilvl="0" w:tplc="48E037D6">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7B46C63C">
      <w:numFmt w:val="bullet"/>
      <w:lvlText w:val="•"/>
      <w:lvlJc w:val="left"/>
      <w:pPr>
        <w:ind w:left="267" w:hanging="145"/>
      </w:pPr>
      <w:rPr>
        <w:rFonts w:hint="default"/>
        <w:lang w:val="vi" w:eastAsia="en-US" w:bidi="ar-SA"/>
      </w:rPr>
    </w:lvl>
    <w:lvl w:ilvl="2" w:tplc="A8961CC4">
      <w:numFmt w:val="bullet"/>
      <w:lvlText w:val="•"/>
      <w:lvlJc w:val="left"/>
      <w:pPr>
        <w:ind w:left="515" w:hanging="145"/>
      </w:pPr>
      <w:rPr>
        <w:rFonts w:hint="default"/>
        <w:lang w:val="vi" w:eastAsia="en-US" w:bidi="ar-SA"/>
      </w:rPr>
    </w:lvl>
    <w:lvl w:ilvl="3" w:tplc="D0A84DB2">
      <w:numFmt w:val="bullet"/>
      <w:lvlText w:val="•"/>
      <w:lvlJc w:val="left"/>
      <w:pPr>
        <w:ind w:left="763" w:hanging="145"/>
      </w:pPr>
      <w:rPr>
        <w:rFonts w:hint="default"/>
        <w:lang w:val="vi" w:eastAsia="en-US" w:bidi="ar-SA"/>
      </w:rPr>
    </w:lvl>
    <w:lvl w:ilvl="4" w:tplc="14E63BAE">
      <w:numFmt w:val="bullet"/>
      <w:lvlText w:val="•"/>
      <w:lvlJc w:val="left"/>
      <w:pPr>
        <w:ind w:left="1011" w:hanging="145"/>
      </w:pPr>
      <w:rPr>
        <w:rFonts w:hint="default"/>
        <w:lang w:val="vi" w:eastAsia="en-US" w:bidi="ar-SA"/>
      </w:rPr>
    </w:lvl>
    <w:lvl w:ilvl="5" w:tplc="CB040282">
      <w:numFmt w:val="bullet"/>
      <w:lvlText w:val="•"/>
      <w:lvlJc w:val="left"/>
      <w:pPr>
        <w:ind w:left="1259" w:hanging="145"/>
      </w:pPr>
      <w:rPr>
        <w:rFonts w:hint="default"/>
        <w:lang w:val="vi" w:eastAsia="en-US" w:bidi="ar-SA"/>
      </w:rPr>
    </w:lvl>
    <w:lvl w:ilvl="6" w:tplc="7C541C5A">
      <w:numFmt w:val="bullet"/>
      <w:lvlText w:val="•"/>
      <w:lvlJc w:val="left"/>
      <w:pPr>
        <w:ind w:left="1507" w:hanging="145"/>
      </w:pPr>
      <w:rPr>
        <w:rFonts w:hint="default"/>
        <w:lang w:val="vi" w:eastAsia="en-US" w:bidi="ar-SA"/>
      </w:rPr>
    </w:lvl>
    <w:lvl w:ilvl="7" w:tplc="F7981F88">
      <w:numFmt w:val="bullet"/>
      <w:lvlText w:val="•"/>
      <w:lvlJc w:val="left"/>
      <w:pPr>
        <w:ind w:left="1755" w:hanging="145"/>
      </w:pPr>
      <w:rPr>
        <w:rFonts w:hint="default"/>
        <w:lang w:val="vi" w:eastAsia="en-US" w:bidi="ar-SA"/>
      </w:rPr>
    </w:lvl>
    <w:lvl w:ilvl="8" w:tplc="09123C56">
      <w:numFmt w:val="bullet"/>
      <w:lvlText w:val="•"/>
      <w:lvlJc w:val="left"/>
      <w:pPr>
        <w:ind w:left="2003" w:hanging="145"/>
      </w:pPr>
      <w:rPr>
        <w:rFonts w:hint="default"/>
        <w:lang w:val="vi" w:eastAsia="en-US" w:bidi="ar-SA"/>
      </w:rPr>
    </w:lvl>
  </w:abstractNum>
  <w:abstractNum w:abstractNumId="17" w15:restartNumberingAfterBreak="0">
    <w:nsid w:val="32A825B7"/>
    <w:multiLevelType w:val="hybridMultilevel"/>
    <w:tmpl w:val="0FA6CA20"/>
    <w:lvl w:ilvl="0" w:tplc="F6B40BCC">
      <w:start w:val="1"/>
      <w:numFmt w:val="bullet"/>
      <w:lvlText w:val="-"/>
      <w:lvlJc w:val="left"/>
      <w:pPr>
        <w:ind w:left="720" w:hanging="360"/>
      </w:pPr>
      <w:rPr>
        <w:rFonts w:ascii="Times New Roman" w:eastAsia="Times New Roman" w:hAnsi="Times New Roman" w:cs="Times New Roman"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3410C7"/>
    <w:multiLevelType w:val="hybridMultilevel"/>
    <w:tmpl w:val="16A88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934AD"/>
    <w:multiLevelType w:val="multilevel"/>
    <w:tmpl w:val="02724946"/>
    <w:lvl w:ilvl="0">
      <w:start w:val="1"/>
      <w:numFmt w:val="decimal"/>
      <w:lvlText w:val="I.3.%1."/>
      <w:lvlJc w:val="left"/>
      <w:pPr>
        <w:ind w:left="927" w:hanging="360"/>
      </w:pPr>
      <w:rPr>
        <w:rFonts w:hint="default"/>
        <w:b/>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0" w15:restartNumberingAfterBreak="0">
    <w:nsid w:val="3AA047C2"/>
    <w:multiLevelType w:val="hybridMultilevel"/>
    <w:tmpl w:val="6394C516"/>
    <w:lvl w:ilvl="0" w:tplc="54EA2166">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C20E0658">
      <w:numFmt w:val="bullet"/>
      <w:lvlText w:val="•"/>
      <w:lvlJc w:val="left"/>
      <w:pPr>
        <w:ind w:left="267" w:hanging="145"/>
      </w:pPr>
      <w:rPr>
        <w:rFonts w:hint="default"/>
        <w:lang w:val="vi" w:eastAsia="en-US" w:bidi="ar-SA"/>
      </w:rPr>
    </w:lvl>
    <w:lvl w:ilvl="2" w:tplc="A7C8360C">
      <w:numFmt w:val="bullet"/>
      <w:lvlText w:val="•"/>
      <w:lvlJc w:val="left"/>
      <w:pPr>
        <w:ind w:left="515" w:hanging="145"/>
      </w:pPr>
      <w:rPr>
        <w:rFonts w:hint="default"/>
        <w:lang w:val="vi" w:eastAsia="en-US" w:bidi="ar-SA"/>
      </w:rPr>
    </w:lvl>
    <w:lvl w:ilvl="3" w:tplc="F4E22AF6">
      <w:numFmt w:val="bullet"/>
      <w:lvlText w:val="•"/>
      <w:lvlJc w:val="left"/>
      <w:pPr>
        <w:ind w:left="763" w:hanging="145"/>
      </w:pPr>
      <w:rPr>
        <w:rFonts w:hint="default"/>
        <w:lang w:val="vi" w:eastAsia="en-US" w:bidi="ar-SA"/>
      </w:rPr>
    </w:lvl>
    <w:lvl w:ilvl="4" w:tplc="7FBA99E4">
      <w:numFmt w:val="bullet"/>
      <w:lvlText w:val="•"/>
      <w:lvlJc w:val="left"/>
      <w:pPr>
        <w:ind w:left="1011" w:hanging="145"/>
      </w:pPr>
      <w:rPr>
        <w:rFonts w:hint="default"/>
        <w:lang w:val="vi" w:eastAsia="en-US" w:bidi="ar-SA"/>
      </w:rPr>
    </w:lvl>
    <w:lvl w:ilvl="5" w:tplc="30C8E220">
      <w:numFmt w:val="bullet"/>
      <w:lvlText w:val="•"/>
      <w:lvlJc w:val="left"/>
      <w:pPr>
        <w:ind w:left="1259" w:hanging="145"/>
      </w:pPr>
      <w:rPr>
        <w:rFonts w:hint="default"/>
        <w:lang w:val="vi" w:eastAsia="en-US" w:bidi="ar-SA"/>
      </w:rPr>
    </w:lvl>
    <w:lvl w:ilvl="6" w:tplc="75D611F8">
      <w:numFmt w:val="bullet"/>
      <w:lvlText w:val="•"/>
      <w:lvlJc w:val="left"/>
      <w:pPr>
        <w:ind w:left="1507" w:hanging="145"/>
      </w:pPr>
      <w:rPr>
        <w:rFonts w:hint="default"/>
        <w:lang w:val="vi" w:eastAsia="en-US" w:bidi="ar-SA"/>
      </w:rPr>
    </w:lvl>
    <w:lvl w:ilvl="7" w:tplc="93F498BA">
      <w:numFmt w:val="bullet"/>
      <w:lvlText w:val="•"/>
      <w:lvlJc w:val="left"/>
      <w:pPr>
        <w:ind w:left="1755" w:hanging="145"/>
      </w:pPr>
      <w:rPr>
        <w:rFonts w:hint="default"/>
        <w:lang w:val="vi" w:eastAsia="en-US" w:bidi="ar-SA"/>
      </w:rPr>
    </w:lvl>
    <w:lvl w:ilvl="8" w:tplc="A1B05B60">
      <w:numFmt w:val="bullet"/>
      <w:lvlText w:val="•"/>
      <w:lvlJc w:val="left"/>
      <w:pPr>
        <w:ind w:left="2003" w:hanging="145"/>
      </w:pPr>
      <w:rPr>
        <w:rFonts w:hint="default"/>
        <w:lang w:val="vi" w:eastAsia="en-US" w:bidi="ar-SA"/>
      </w:rPr>
    </w:lvl>
  </w:abstractNum>
  <w:abstractNum w:abstractNumId="21" w15:restartNumberingAfterBreak="0">
    <w:nsid w:val="3E4403B5"/>
    <w:multiLevelType w:val="hybridMultilevel"/>
    <w:tmpl w:val="A9D4CE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A29CA"/>
    <w:multiLevelType w:val="multilevel"/>
    <w:tmpl w:val="0418720C"/>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044448F"/>
    <w:multiLevelType w:val="hybridMultilevel"/>
    <w:tmpl w:val="B1DA7F6C"/>
    <w:lvl w:ilvl="0" w:tplc="CD2CA372">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BF26A3AE">
      <w:numFmt w:val="bullet"/>
      <w:lvlText w:val="•"/>
      <w:lvlJc w:val="left"/>
      <w:pPr>
        <w:ind w:left="267" w:hanging="145"/>
      </w:pPr>
      <w:rPr>
        <w:rFonts w:hint="default"/>
        <w:lang w:val="vi" w:eastAsia="en-US" w:bidi="ar-SA"/>
      </w:rPr>
    </w:lvl>
    <w:lvl w:ilvl="2" w:tplc="C698320E">
      <w:numFmt w:val="bullet"/>
      <w:lvlText w:val="•"/>
      <w:lvlJc w:val="left"/>
      <w:pPr>
        <w:ind w:left="515" w:hanging="145"/>
      </w:pPr>
      <w:rPr>
        <w:rFonts w:hint="default"/>
        <w:lang w:val="vi" w:eastAsia="en-US" w:bidi="ar-SA"/>
      </w:rPr>
    </w:lvl>
    <w:lvl w:ilvl="3" w:tplc="9D122CA2">
      <w:numFmt w:val="bullet"/>
      <w:lvlText w:val="•"/>
      <w:lvlJc w:val="left"/>
      <w:pPr>
        <w:ind w:left="763" w:hanging="145"/>
      </w:pPr>
      <w:rPr>
        <w:rFonts w:hint="default"/>
        <w:lang w:val="vi" w:eastAsia="en-US" w:bidi="ar-SA"/>
      </w:rPr>
    </w:lvl>
    <w:lvl w:ilvl="4" w:tplc="C8AC274C">
      <w:numFmt w:val="bullet"/>
      <w:lvlText w:val="•"/>
      <w:lvlJc w:val="left"/>
      <w:pPr>
        <w:ind w:left="1011" w:hanging="145"/>
      </w:pPr>
      <w:rPr>
        <w:rFonts w:hint="default"/>
        <w:lang w:val="vi" w:eastAsia="en-US" w:bidi="ar-SA"/>
      </w:rPr>
    </w:lvl>
    <w:lvl w:ilvl="5" w:tplc="F3FA6A98">
      <w:numFmt w:val="bullet"/>
      <w:lvlText w:val="•"/>
      <w:lvlJc w:val="left"/>
      <w:pPr>
        <w:ind w:left="1259" w:hanging="145"/>
      </w:pPr>
      <w:rPr>
        <w:rFonts w:hint="default"/>
        <w:lang w:val="vi" w:eastAsia="en-US" w:bidi="ar-SA"/>
      </w:rPr>
    </w:lvl>
    <w:lvl w:ilvl="6" w:tplc="9FA890E2">
      <w:numFmt w:val="bullet"/>
      <w:lvlText w:val="•"/>
      <w:lvlJc w:val="left"/>
      <w:pPr>
        <w:ind w:left="1507" w:hanging="145"/>
      </w:pPr>
      <w:rPr>
        <w:rFonts w:hint="default"/>
        <w:lang w:val="vi" w:eastAsia="en-US" w:bidi="ar-SA"/>
      </w:rPr>
    </w:lvl>
    <w:lvl w:ilvl="7" w:tplc="A2DC6DEC">
      <w:numFmt w:val="bullet"/>
      <w:lvlText w:val="•"/>
      <w:lvlJc w:val="left"/>
      <w:pPr>
        <w:ind w:left="1755" w:hanging="145"/>
      </w:pPr>
      <w:rPr>
        <w:rFonts w:hint="default"/>
        <w:lang w:val="vi" w:eastAsia="en-US" w:bidi="ar-SA"/>
      </w:rPr>
    </w:lvl>
    <w:lvl w:ilvl="8" w:tplc="804ED5EA">
      <w:numFmt w:val="bullet"/>
      <w:lvlText w:val="•"/>
      <w:lvlJc w:val="left"/>
      <w:pPr>
        <w:ind w:left="2003" w:hanging="145"/>
      </w:pPr>
      <w:rPr>
        <w:rFonts w:hint="default"/>
        <w:lang w:val="vi" w:eastAsia="en-US" w:bidi="ar-SA"/>
      </w:rPr>
    </w:lvl>
  </w:abstractNum>
  <w:abstractNum w:abstractNumId="24" w15:restartNumberingAfterBreak="0">
    <w:nsid w:val="45EE0093"/>
    <w:multiLevelType w:val="hybridMultilevel"/>
    <w:tmpl w:val="EBC21E1E"/>
    <w:lvl w:ilvl="0" w:tplc="C55CE686">
      <w:start w:val="1"/>
      <w:numFmt w:val="decimal"/>
      <w:lvlText w:val="II.%1."/>
      <w:lvlJc w:val="left"/>
      <w:pPr>
        <w:ind w:left="1713"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B483E"/>
    <w:multiLevelType w:val="hybridMultilevel"/>
    <w:tmpl w:val="9424A69C"/>
    <w:lvl w:ilvl="0" w:tplc="972E3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461E6E"/>
    <w:multiLevelType w:val="hybridMultilevel"/>
    <w:tmpl w:val="4942F508"/>
    <w:lvl w:ilvl="0" w:tplc="D43C93C8">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CA86F91A">
      <w:numFmt w:val="bullet"/>
      <w:lvlText w:val="•"/>
      <w:lvlJc w:val="left"/>
      <w:pPr>
        <w:ind w:left="267" w:hanging="145"/>
      </w:pPr>
      <w:rPr>
        <w:rFonts w:hint="default"/>
        <w:lang w:val="vi" w:eastAsia="en-US" w:bidi="ar-SA"/>
      </w:rPr>
    </w:lvl>
    <w:lvl w:ilvl="2" w:tplc="E8A80204">
      <w:numFmt w:val="bullet"/>
      <w:lvlText w:val="•"/>
      <w:lvlJc w:val="left"/>
      <w:pPr>
        <w:ind w:left="515" w:hanging="145"/>
      </w:pPr>
      <w:rPr>
        <w:rFonts w:hint="default"/>
        <w:lang w:val="vi" w:eastAsia="en-US" w:bidi="ar-SA"/>
      </w:rPr>
    </w:lvl>
    <w:lvl w:ilvl="3" w:tplc="9D5C4B8C">
      <w:numFmt w:val="bullet"/>
      <w:lvlText w:val="•"/>
      <w:lvlJc w:val="left"/>
      <w:pPr>
        <w:ind w:left="763" w:hanging="145"/>
      </w:pPr>
      <w:rPr>
        <w:rFonts w:hint="default"/>
        <w:lang w:val="vi" w:eastAsia="en-US" w:bidi="ar-SA"/>
      </w:rPr>
    </w:lvl>
    <w:lvl w:ilvl="4" w:tplc="A6323BB4">
      <w:numFmt w:val="bullet"/>
      <w:lvlText w:val="•"/>
      <w:lvlJc w:val="left"/>
      <w:pPr>
        <w:ind w:left="1011" w:hanging="145"/>
      </w:pPr>
      <w:rPr>
        <w:rFonts w:hint="default"/>
        <w:lang w:val="vi" w:eastAsia="en-US" w:bidi="ar-SA"/>
      </w:rPr>
    </w:lvl>
    <w:lvl w:ilvl="5" w:tplc="F1D285DC">
      <w:numFmt w:val="bullet"/>
      <w:lvlText w:val="•"/>
      <w:lvlJc w:val="left"/>
      <w:pPr>
        <w:ind w:left="1259" w:hanging="145"/>
      </w:pPr>
      <w:rPr>
        <w:rFonts w:hint="default"/>
        <w:lang w:val="vi" w:eastAsia="en-US" w:bidi="ar-SA"/>
      </w:rPr>
    </w:lvl>
    <w:lvl w:ilvl="6" w:tplc="BFF6E6D8">
      <w:numFmt w:val="bullet"/>
      <w:lvlText w:val="•"/>
      <w:lvlJc w:val="left"/>
      <w:pPr>
        <w:ind w:left="1507" w:hanging="145"/>
      </w:pPr>
      <w:rPr>
        <w:rFonts w:hint="default"/>
        <w:lang w:val="vi" w:eastAsia="en-US" w:bidi="ar-SA"/>
      </w:rPr>
    </w:lvl>
    <w:lvl w:ilvl="7" w:tplc="9E383930">
      <w:numFmt w:val="bullet"/>
      <w:lvlText w:val="•"/>
      <w:lvlJc w:val="left"/>
      <w:pPr>
        <w:ind w:left="1755" w:hanging="145"/>
      </w:pPr>
      <w:rPr>
        <w:rFonts w:hint="default"/>
        <w:lang w:val="vi" w:eastAsia="en-US" w:bidi="ar-SA"/>
      </w:rPr>
    </w:lvl>
    <w:lvl w:ilvl="8" w:tplc="56C06BAA">
      <w:numFmt w:val="bullet"/>
      <w:lvlText w:val="•"/>
      <w:lvlJc w:val="left"/>
      <w:pPr>
        <w:ind w:left="2003" w:hanging="145"/>
      </w:pPr>
      <w:rPr>
        <w:rFonts w:hint="default"/>
        <w:lang w:val="vi" w:eastAsia="en-US" w:bidi="ar-SA"/>
      </w:rPr>
    </w:lvl>
  </w:abstractNum>
  <w:abstractNum w:abstractNumId="27" w15:restartNumberingAfterBreak="0">
    <w:nsid w:val="50046F56"/>
    <w:multiLevelType w:val="multilevel"/>
    <w:tmpl w:val="16BEEA88"/>
    <w:lvl w:ilvl="0">
      <w:start w:val="1"/>
      <w:numFmt w:val="decimal"/>
      <w:lvlText w:val="II.4.%1."/>
      <w:lvlJc w:val="left"/>
      <w:pPr>
        <w:ind w:left="927" w:hanging="360"/>
      </w:pPr>
      <w:rPr>
        <w:rFonts w:hint="default"/>
        <w:b/>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8" w15:restartNumberingAfterBreak="0">
    <w:nsid w:val="508F4777"/>
    <w:multiLevelType w:val="multilevel"/>
    <w:tmpl w:val="0D084FD2"/>
    <w:lvl w:ilvl="0">
      <w:numFmt w:val="bullet"/>
      <w:pStyle w:val="61Bullets1"/>
      <w:suff w:val="space"/>
      <w:lvlText w:val="-"/>
      <w:lvlJc w:val="left"/>
      <w:pPr>
        <w:ind w:left="0" w:firstLine="720"/>
      </w:pPr>
      <w:rPr>
        <w:rFonts w:ascii="Times New Roman" w:hAnsi="Times New Roman" w:cs="Times New Roman" w:hint="default"/>
      </w:rPr>
    </w:lvl>
    <w:lvl w:ilvl="1">
      <w:start w:val="1"/>
      <w:numFmt w:val="bullet"/>
      <w:pStyle w:val="62Bullets2"/>
      <w:lvlText w:val="+"/>
      <w:lvlJc w:val="left"/>
      <w:pPr>
        <w:ind w:left="1361" w:hanging="227"/>
      </w:pPr>
      <w:rPr>
        <w:rFonts w:ascii="Times New Roman" w:hAnsi="Times New Roman" w:cs="Times New Roman"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9" w15:restartNumberingAfterBreak="0">
    <w:nsid w:val="519A43B4"/>
    <w:multiLevelType w:val="hybridMultilevel"/>
    <w:tmpl w:val="3EF23BD0"/>
    <w:lvl w:ilvl="0" w:tplc="149026C0">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1B8E9D32">
      <w:numFmt w:val="bullet"/>
      <w:lvlText w:val="•"/>
      <w:lvlJc w:val="left"/>
      <w:pPr>
        <w:ind w:left="267" w:hanging="145"/>
      </w:pPr>
      <w:rPr>
        <w:rFonts w:hint="default"/>
        <w:lang w:val="vi" w:eastAsia="en-US" w:bidi="ar-SA"/>
      </w:rPr>
    </w:lvl>
    <w:lvl w:ilvl="2" w:tplc="F4529664">
      <w:numFmt w:val="bullet"/>
      <w:lvlText w:val="•"/>
      <w:lvlJc w:val="left"/>
      <w:pPr>
        <w:ind w:left="515" w:hanging="145"/>
      </w:pPr>
      <w:rPr>
        <w:rFonts w:hint="default"/>
        <w:lang w:val="vi" w:eastAsia="en-US" w:bidi="ar-SA"/>
      </w:rPr>
    </w:lvl>
    <w:lvl w:ilvl="3" w:tplc="02C0F50E">
      <w:numFmt w:val="bullet"/>
      <w:lvlText w:val="•"/>
      <w:lvlJc w:val="left"/>
      <w:pPr>
        <w:ind w:left="763" w:hanging="145"/>
      </w:pPr>
      <w:rPr>
        <w:rFonts w:hint="default"/>
        <w:lang w:val="vi" w:eastAsia="en-US" w:bidi="ar-SA"/>
      </w:rPr>
    </w:lvl>
    <w:lvl w:ilvl="4" w:tplc="A6C08280">
      <w:numFmt w:val="bullet"/>
      <w:lvlText w:val="•"/>
      <w:lvlJc w:val="left"/>
      <w:pPr>
        <w:ind w:left="1011" w:hanging="145"/>
      </w:pPr>
      <w:rPr>
        <w:rFonts w:hint="default"/>
        <w:lang w:val="vi" w:eastAsia="en-US" w:bidi="ar-SA"/>
      </w:rPr>
    </w:lvl>
    <w:lvl w:ilvl="5" w:tplc="E03E6296">
      <w:numFmt w:val="bullet"/>
      <w:lvlText w:val="•"/>
      <w:lvlJc w:val="left"/>
      <w:pPr>
        <w:ind w:left="1259" w:hanging="145"/>
      </w:pPr>
      <w:rPr>
        <w:rFonts w:hint="default"/>
        <w:lang w:val="vi" w:eastAsia="en-US" w:bidi="ar-SA"/>
      </w:rPr>
    </w:lvl>
    <w:lvl w:ilvl="6" w:tplc="AA9CA71A">
      <w:numFmt w:val="bullet"/>
      <w:lvlText w:val="•"/>
      <w:lvlJc w:val="left"/>
      <w:pPr>
        <w:ind w:left="1507" w:hanging="145"/>
      </w:pPr>
      <w:rPr>
        <w:rFonts w:hint="default"/>
        <w:lang w:val="vi" w:eastAsia="en-US" w:bidi="ar-SA"/>
      </w:rPr>
    </w:lvl>
    <w:lvl w:ilvl="7" w:tplc="2F846168">
      <w:numFmt w:val="bullet"/>
      <w:lvlText w:val="•"/>
      <w:lvlJc w:val="left"/>
      <w:pPr>
        <w:ind w:left="1755" w:hanging="145"/>
      </w:pPr>
      <w:rPr>
        <w:rFonts w:hint="default"/>
        <w:lang w:val="vi" w:eastAsia="en-US" w:bidi="ar-SA"/>
      </w:rPr>
    </w:lvl>
    <w:lvl w:ilvl="8" w:tplc="5BE61D34">
      <w:numFmt w:val="bullet"/>
      <w:lvlText w:val="•"/>
      <w:lvlJc w:val="left"/>
      <w:pPr>
        <w:ind w:left="2003" w:hanging="145"/>
      </w:pPr>
      <w:rPr>
        <w:rFonts w:hint="default"/>
        <w:lang w:val="vi" w:eastAsia="en-US" w:bidi="ar-SA"/>
      </w:rPr>
    </w:lvl>
  </w:abstractNum>
  <w:abstractNum w:abstractNumId="30" w15:restartNumberingAfterBreak="0">
    <w:nsid w:val="51FB4D55"/>
    <w:multiLevelType w:val="hybridMultilevel"/>
    <w:tmpl w:val="118A1B7C"/>
    <w:lvl w:ilvl="0" w:tplc="D5EC38E8">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8B42C7F6">
      <w:numFmt w:val="bullet"/>
      <w:lvlText w:val="•"/>
      <w:lvlJc w:val="left"/>
      <w:pPr>
        <w:ind w:left="267" w:hanging="145"/>
      </w:pPr>
      <w:rPr>
        <w:rFonts w:hint="default"/>
        <w:lang w:val="vi" w:eastAsia="en-US" w:bidi="ar-SA"/>
      </w:rPr>
    </w:lvl>
    <w:lvl w:ilvl="2" w:tplc="C322874C">
      <w:numFmt w:val="bullet"/>
      <w:lvlText w:val="•"/>
      <w:lvlJc w:val="left"/>
      <w:pPr>
        <w:ind w:left="515" w:hanging="145"/>
      </w:pPr>
      <w:rPr>
        <w:rFonts w:hint="default"/>
        <w:lang w:val="vi" w:eastAsia="en-US" w:bidi="ar-SA"/>
      </w:rPr>
    </w:lvl>
    <w:lvl w:ilvl="3" w:tplc="DB561342">
      <w:numFmt w:val="bullet"/>
      <w:lvlText w:val="•"/>
      <w:lvlJc w:val="left"/>
      <w:pPr>
        <w:ind w:left="763" w:hanging="145"/>
      </w:pPr>
      <w:rPr>
        <w:rFonts w:hint="default"/>
        <w:lang w:val="vi" w:eastAsia="en-US" w:bidi="ar-SA"/>
      </w:rPr>
    </w:lvl>
    <w:lvl w:ilvl="4" w:tplc="2B28FD82">
      <w:numFmt w:val="bullet"/>
      <w:lvlText w:val="•"/>
      <w:lvlJc w:val="left"/>
      <w:pPr>
        <w:ind w:left="1011" w:hanging="145"/>
      </w:pPr>
      <w:rPr>
        <w:rFonts w:hint="default"/>
        <w:lang w:val="vi" w:eastAsia="en-US" w:bidi="ar-SA"/>
      </w:rPr>
    </w:lvl>
    <w:lvl w:ilvl="5" w:tplc="0A56D8BE">
      <w:numFmt w:val="bullet"/>
      <w:lvlText w:val="•"/>
      <w:lvlJc w:val="left"/>
      <w:pPr>
        <w:ind w:left="1259" w:hanging="145"/>
      </w:pPr>
      <w:rPr>
        <w:rFonts w:hint="default"/>
        <w:lang w:val="vi" w:eastAsia="en-US" w:bidi="ar-SA"/>
      </w:rPr>
    </w:lvl>
    <w:lvl w:ilvl="6" w:tplc="7C0A10EC">
      <w:numFmt w:val="bullet"/>
      <w:lvlText w:val="•"/>
      <w:lvlJc w:val="left"/>
      <w:pPr>
        <w:ind w:left="1507" w:hanging="145"/>
      </w:pPr>
      <w:rPr>
        <w:rFonts w:hint="default"/>
        <w:lang w:val="vi" w:eastAsia="en-US" w:bidi="ar-SA"/>
      </w:rPr>
    </w:lvl>
    <w:lvl w:ilvl="7" w:tplc="A61057F6">
      <w:numFmt w:val="bullet"/>
      <w:lvlText w:val="•"/>
      <w:lvlJc w:val="left"/>
      <w:pPr>
        <w:ind w:left="1755" w:hanging="145"/>
      </w:pPr>
      <w:rPr>
        <w:rFonts w:hint="default"/>
        <w:lang w:val="vi" w:eastAsia="en-US" w:bidi="ar-SA"/>
      </w:rPr>
    </w:lvl>
    <w:lvl w:ilvl="8" w:tplc="D4D20916">
      <w:numFmt w:val="bullet"/>
      <w:lvlText w:val="•"/>
      <w:lvlJc w:val="left"/>
      <w:pPr>
        <w:ind w:left="2003" w:hanging="145"/>
      </w:pPr>
      <w:rPr>
        <w:rFonts w:hint="default"/>
        <w:lang w:val="vi" w:eastAsia="en-US" w:bidi="ar-SA"/>
      </w:rPr>
    </w:lvl>
  </w:abstractNum>
  <w:abstractNum w:abstractNumId="31" w15:restartNumberingAfterBreak="0">
    <w:nsid w:val="54046C44"/>
    <w:multiLevelType w:val="hybridMultilevel"/>
    <w:tmpl w:val="6A0E33EA"/>
    <w:lvl w:ilvl="0" w:tplc="22FEDDC8">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E47CF30C">
      <w:numFmt w:val="bullet"/>
      <w:lvlText w:val="•"/>
      <w:lvlJc w:val="left"/>
      <w:pPr>
        <w:ind w:left="287" w:hanging="145"/>
      </w:pPr>
      <w:rPr>
        <w:rFonts w:hint="default"/>
        <w:lang w:val="vi" w:eastAsia="en-US" w:bidi="ar-SA"/>
      </w:rPr>
    </w:lvl>
    <w:lvl w:ilvl="2" w:tplc="DD06F1A8">
      <w:numFmt w:val="bullet"/>
      <w:lvlText w:val="•"/>
      <w:lvlJc w:val="left"/>
      <w:pPr>
        <w:ind w:left="534" w:hanging="145"/>
      </w:pPr>
      <w:rPr>
        <w:rFonts w:hint="default"/>
        <w:lang w:val="vi" w:eastAsia="en-US" w:bidi="ar-SA"/>
      </w:rPr>
    </w:lvl>
    <w:lvl w:ilvl="3" w:tplc="5824C068">
      <w:numFmt w:val="bullet"/>
      <w:lvlText w:val="•"/>
      <w:lvlJc w:val="left"/>
      <w:pPr>
        <w:ind w:left="782" w:hanging="145"/>
      </w:pPr>
      <w:rPr>
        <w:rFonts w:hint="default"/>
        <w:lang w:val="vi" w:eastAsia="en-US" w:bidi="ar-SA"/>
      </w:rPr>
    </w:lvl>
    <w:lvl w:ilvl="4" w:tplc="D2768DF4">
      <w:numFmt w:val="bullet"/>
      <w:lvlText w:val="•"/>
      <w:lvlJc w:val="left"/>
      <w:pPr>
        <w:ind w:left="1029" w:hanging="145"/>
      </w:pPr>
      <w:rPr>
        <w:rFonts w:hint="default"/>
        <w:lang w:val="vi" w:eastAsia="en-US" w:bidi="ar-SA"/>
      </w:rPr>
    </w:lvl>
    <w:lvl w:ilvl="5" w:tplc="6FB2914E">
      <w:numFmt w:val="bullet"/>
      <w:lvlText w:val="•"/>
      <w:lvlJc w:val="left"/>
      <w:pPr>
        <w:ind w:left="1277" w:hanging="145"/>
      </w:pPr>
      <w:rPr>
        <w:rFonts w:hint="default"/>
        <w:lang w:val="vi" w:eastAsia="en-US" w:bidi="ar-SA"/>
      </w:rPr>
    </w:lvl>
    <w:lvl w:ilvl="6" w:tplc="000C1076">
      <w:numFmt w:val="bullet"/>
      <w:lvlText w:val="•"/>
      <w:lvlJc w:val="left"/>
      <w:pPr>
        <w:ind w:left="1524" w:hanging="145"/>
      </w:pPr>
      <w:rPr>
        <w:rFonts w:hint="default"/>
        <w:lang w:val="vi" w:eastAsia="en-US" w:bidi="ar-SA"/>
      </w:rPr>
    </w:lvl>
    <w:lvl w:ilvl="7" w:tplc="E5C0B58A">
      <w:numFmt w:val="bullet"/>
      <w:lvlText w:val="•"/>
      <w:lvlJc w:val="left"/>
      <w:pPr>
        <w:ind w:left="1771" w:hanging="145"/>
      </w:pPr>
      <w:rPr>
        <w:rFonts w:hint="default"/>
        <w:lang w:val="vi" w:eastAsia="en-US" w:bidi="ar-SA"/>
      </w:rPr>
    </w:lvl>
    <w:lvl w:ilvl="8" w:tplc="0CEC01E8">
      <w:numFmt w:val="bullet"/>
      <w:lvlText w:val="•"/>
      <w:lvlJc w:val="left"/>
      <w:pPr>
        <w:ind w:left="2019" w:hanging="145"/>
      </w:pPr>
      <w:rPr>
        <w:rFonts w:hint="default"/>
        <w:lang w:val="vi" w:eastAsia="en-US" w:bidi="ar-SA"/>
      </w:rPr>
    </w:lvl>
  </w:abstractNum>
  <w:abstractNum w:abstractNumId="32" w15:restartNumberingAfterBreak="0">
    <w:nsid w:val="59026130"/>
    <w:multiLevelType w:val="hybridMultilevel"/>
    <w:tmpl w:val="283AC130"/>
    <w:lvl w:ilvl="0" w:tplc="C55CE686">
      <w:start w:val="1"/>
      <w:numFmt w:val="decimal"/>
      <w:lvlText w:val="II.%1."/>
      <w:lvlJc w:val="left"/>
      <w:pPr>
        <w:ind w:left="1713" w:hanging="360"/>
      </w:pPr>
      <w:rPr>
        <w:rFonts w:hint="default"/>
        <w:color w:val="333333"/>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3" w15:restartNumberingAfterBreak="0">
    <w:nsid w:val="591240D0"/>
    <w:multiLevelType w:val="hybridMultilevel"/>
    <w:tmpl w:val="543A9DCA"/>
    <w:lvl w:ilvl="0" w:tplc="D9CAA81A">
      <w:start w:val="1"/>
      <w:numFmt w:val="decimal"/>
      <w:lvlText w:val="II.5.%1."/>
      <w:lvlJc w:val="left"/>
      <w:pPr>
        <w:ind w:left="1713"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DF042E"/>
    <w:multiLevelType w:val="hybridMultilevel"/>
    <w:tmpl w:val="5A12CB46"/>
    <w:lvl w:ilvl="0" w:tplc="60D43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B3D70D0"/>
    <w:multiLevelType w:val="multilevel"/>
    <w:tmpl w:val="622ED9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1181CF5"/>
    <w:multiLevelType w:val="hybridMultilevel"/>
    <w:tmpl w:val="1FB6ED78"/>
    <w:lvl w:ilvl="0" w:tplc="F6B40BCC">
      <w:start w:val="1"/>
      <w:numFmt w:val="bullet"/>
      <w:lvlText w:val="-"/>
      <w:lvlJc w:val="left"/>
      <w:pPr>
        <w:ind w:left="1146" w:hanging="360"/>
      </w:pPr>
      <w:rPr>
        <w:rFonts w:ascii="Times New Roman" w:eastAsia="Times New Roman" w:hAnsi="Times New Roman" w:cs="Times New Roman" w:hint="default"/>
        <w:color w:val="333333"/>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15:restartNumberingAfterBreak="0">
    <w:nsid w:val="630D2645"/>
    <w:multiLevelType w:val="hybridMultilevel"/>
    <w:tmpl w:val="DE7E1A84"/>
    <w:lvl w:ilvl="0" w:tplc="A18E6F6E">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57F0079E">
      <w:numFmt w:val="bullet"/>
      <w:lvlText w:val="•"/>
      <w:lvlJc w:val="left"/>
      <w:pPr>
        <w:ind w:left="287" w:hanging="145"/>
      </w:pPr>
      <w:rPr>
        <w:rFonts w:hint="default"/>
        <w:lang w:val="vi" w:eastAsia="en-US" w:bidi="ar-SA"/>
      </w:rPr>
    </w:lvl>
    <w:lvl w:ilvl="2" w:tplc="9AFC3DAA">
      <w:numFmt w:val="bullet"/>
      <w:lvlText w:val="•"/>
      <w:lvlJc w:val="left"/>
      <w:pPr>
        <w:ind w:left="534" w:hanging="145"/>
      </w:pPr>
      <w:rPr>
        <w:rFonts w:hint="default"/>
        <w:lang w:val="vi" w:eastAsia="en-US" w:bidi="ar-SA"/>
      </w:rPr>
    </w:lvl>
    <w:lvl w:ilvl="3" w:tplc="FB6AB7BC">
      <w:numFmt w:val="bullet"/>
      <w:lvlText w:val="•"/>
      <w:lvlJc w:val="left"/>
      <w:pPr>
        <w:ind w:left="782" w:hanging="145"/>
      </w:pPr>
      <w:rPr>
        <w:rFonts w:hint="default"/>
        <w:lang w:val="vi" w:eastAsia="en-US" w:bidi="ar-SA"/>
      </w:rPr>
    </w:lvl>
    <w:lvl w:ilvl="4" w:tplc="3E4EAB94">
      <w:numFmt w:val="bullet"/>
      <w:lvlText w:val="•"/>
      <w:lvlJc w:val="left"/>
      <w:pPr>
        <w:ind w:left="1029" w:hanging="145"/>
      </w:pPr>
      <w:rPr>
        <w:rFonts w:hint="default"/>
        <w:lang w:val="vi" w:eastAsia="en-US" w:bidi="ar-SA"/>
      </w:rPr>
    </w:lvl>
    <w:lvl w:ilvl="5" w:tplc="CB7A9298">
      <w:numFmt w:val="bullet"/>
      <w:lvlText w:val="•"/>
      <w:lvlJc w:val="left"/>
      <w:pPr>
        <w:ind w:left="1277" w:hanging="145"/>
      </w:pPr>
      <w:rPr>
        <w:rFonts w:hint="default"/>
        <w:lang w:val="vi" w:eastAsia="en-US" w:bidi="ar-SA"/>
      </w:rPr>
    </w:lvl>
    <w:lvl w:ilvl="6" w:tplc="5798B58E">
      <w:numFmt w:val="bullet"/>
      <w:lvlText w:val="•"/>
      <w:lvlJc w:val="left"/>
      <w:pPr>
        <w:ind w:left="1524" w:hanging="145"/>
      </w:pPr>
      <w:rPr>
        <w:rFonts w:hint="default"/>
        <w:lang w:val="vi" w:eastAsia="en-US" w:bidi="ar-SA"/>
      </w:rPr>
    </w:lvl>
    <w:lvl w:ilvl="7" w:tplc="8026953A">
      <w:numFmt w:val="bullet"/>
      <w:lvlText w:val="•"/>
      <w:lvlJc w:val="left"/>
      <w:pPr>
        <w:ind w:left="1771" w:hanging="145"/>
      </w:pPr>
      <w:rPr>
        <w:rFonts w:hint="default"/>
        <w:lang w:val="vi" w:eastAsia="en-US" w:bidi="ar-SA"/>
      </w:rPr>
    </w:lvl>
    <w:lvl w:ilvl="8" w:tplc="4010140C">
      <w:numFmt w:val="bullet"/>
      <w:lvlText w:val="•"/>
      <w:lvlJc w:val="left"/>
      <w:pPr>
        <w:ind w:left="2019" w:hanging="145"/>
      </w:pPr>
      <w:rPr>
        <w:rFonts w:hint="default"/>
        <w:lang w:val="vi" w:eastAsia="en-US" w:bidi="ar-SA"/>
      </w:rPr>
    </w:lvl>
  </w:abstractNum>
  <w:abstractNum w:abstractNumId="38" w15:restartNumberingAfterBreak="0">
    <w:nsid w:val="63A02C3F"/>
    <w:multiLevelType w:val="hybridMultilevel"/>
    <w:tmpl w:val="2FDEBB84"/>
    <w:lvl w:ilvl="0" w:tplc="30C0BF0A">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64D6F25A">
      <w:numFmt w:val="bullet"/>
      <w:lvlText w:val="•"/>
      <w:lvlJc w:val="left"/>
      <w:pPr>
        <w:ind w:left="287" w:hanging="145"/>
      </w:pPr>
      <w:rPr>
        <w:rFonts w:hint="default"/>
        <w:lang w:val="vi" w:eastAsia="en-US" w:bidi="ar-SA"/>
      </w:rPr>
    </w:lvl>
    <w:lvl w:ilvl="2" w:tplc="0F98938C">
      <w:numFmt w:val="bullet"/>
      <w:lvlText w:val="•"/>
      <w:lvlJc w:val="left"/>
      <w:pPr>
        <w:ind w:left="534" w:hanging="145"/>
      </w:pPr>
      <w:rPr>
        <w:rFonts w:hint="default"/>
        <w:lang w:val="vi" w:eastAsia="en-US" w:bidi="ar-SA"/>
      </w:rPr>
    </w:lvl>
    <w:lvl w:ilvl="3" w:tplc="0E8681FC">
      <w:numFmt w:val="bullet"/>
      <w:lvlText w:val="•"/>
      <w:lvlJc w:val="left"/>
      <w:pPr>
        <w:ind w:left="782" w:hanging="145"/>
      </w:pPr>
      <w:rPr>
        <w:rFonts w:hint="default"/>
        <w:lang w:val="vi" w:eastAsia="en-US" w:bidi="ar-SA"/>
      </w:rPr>
    </w:lvl>
    <w:lvl w:ilvl="4" w:tplc="12F22C64">
      <w:numFmt w:val="bullet"/>
      <w:lvlText w:val="•"/>
      <w:lvlJc w:val="left"/>
      <w:pPr>
        <w:ind w:left="1029" w:hanging="145"/>
      </w:pPr>
      <w:rPr>
        <w:rFonts w:hint="default"/>
        <w:lang w:val="vi" w:eastAsia="en-US" w:bidi="ar-SA"/>
      </w:rPr>
    </w:lvl>
    <w:lvl w:ilvl="5" w:tplc="6F766E22">
      <w:numFmt w:val="bullet"/>
      <w:lvlText w:val="•"/>
      <w:lvlJc w:val="left"/>
      <w:pPr>
        <w:ind w:left="1277" w:hanging="145"/>
      </w:pPr>
      <w:rPr>
        <w:rFonts w:hint="default"/>
        <w:lang w:val="vi" w:eastAsia="en-US" w:bidi="ar-SA"/>
      </w:rPr>
    </w:lvl>
    <w:lvl w:ilvl="6" w:tplc="AAD08260">
      <w:numFmt w:val="bullet"/>
      <w:lvlText w:val="•"/>
      <w:lvlJc w:val="left"/>
      <w:pPr>
        <w:ind w:left="1524" w:hanging="145"/>
      </w:pPr>
      <w:rPr>
        <w:rFonts w:hint="default"/>
        <w:lang w:val="vi" w:eastAsia="en-US" w:bidi="ar-SA"/>
      </w:rPr>
    </w:lvl>
    <w:lvl w:ilvl="7" w:tplc="3BD01E66">
      <w:numFmt w:val="bullet"/>
      <w:lvlText w:val="•"/>
      <w:lvlJc w:val="left"/>
      <w:pPr>
        <w:ind w:left="1771" w:hanging="145"/>
      </w:pPr>
      <w:rPr>
        <w:rFonts w:hint="default"/>
        <w:lang w:val="vi" w:eastAsia="en-US" w:bidi="ar-SA"/>
      </w:rPr>
    </w:lvl>
    <w:lvl w:ilvl="8" w:tplc="809EB73E">
      <w:numFmt w:val="bullet"/>
      <w:lvlText w:val="•"/>
      <w:lvlJc w:val="left"/>
      <w:pPr>
        <w:ind w:left="2019" w:hanging="145"/>
      </w:pPr>
      <w:rPr>
        <w:rFonts w:hint="default"/>
        <w:lang w:val="vi" w:eastAsia="en-US" w:bidi="ar-SA"/>
      </w:rPr>
    </w:lvl>
  </w:abstractNum>
  <w:abstractNum w:abstractNumId="39" w15:restartNumberingAfterBreak="0">
    <w:nsid w:val="665D5C6A"/>
    <w:multiLevelType w:val="hybridMultilevel"/>
    <w:tmpl w:val="45DC73C6"/>
    <w:lvl w:ilvl="0" w:tplc="079EA368">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533A6D4E">
      <w:numFmt w:val="bullet"/>
      <w:lvlText w:val="•"/>
      <w:lvlJc w:val="left"/>
      <w:pPr>
        <w:ind w:left="267" w:hanging="145"/>
      </w:pPr>
      <w:rPr>
        <w:rFonts w:hint="default"/>
        <w:lang w:val="vi" w:eastAsia="en-US" w:bidi="ar-SA"/>
      </w:rPr>
    </w:lvl>
    <w:lvl w:ilvl="2" w:tplc="E5FEE95A">
      <w:numFmt w:val="bullet"/>
      <w:lvlText w:val="•"/>
      <w:lvlJc w:val="left"/>
      <w:pPr>
        <w:ind w:left="515" w:hanging="145"/>
      </w:pPr>
      <w:rPr>
        <w:rFonts w:hint="default"/>
        <w:lang w:val="vi" w:eastAsia="en-US" w:bidi="ar-SA"/>
      </w:rPr>
    </w:lvl>
    <w:lvl w:ilvl="3" w:tplc="D7021712">
      <w:numFmt w:val="bullet"/>
      <w:lvlText w:val="•"/>
      <w:lvlJc w:val="left"/>
      <w:pPr>
        <w:ind w:left="763" w:hanging="145"/>
      </w:pPr>
      <w:rPr>
        <w:rFonts w:hint="default"/>
        <w:lang w:val="vi" w:eastAsia="en-US" w:bidi="ar-SA"/>
      </w:rPr>
    </w:lvl>
    <w:lvl w:ilvl="4" w:tplc="90A80C12">
      <w:numFmt w:val="bullet"/>
      <w:lvlText w:val="•"/>
      <w:lvlJc w:val="left"/>
      <w:pPr>
        <w:ind w:left="1011" w:hanging="145"/>
      </w:pPr>
      <w:rPr>
        <w:rFonts w:hint="default"/>
        <w:lang w:val="vi" w:eastAsia="en-US" w:bidi="ar-SA"/>
      </w:rPr>
    </w:lvl>
    <w:lvl w:ilvl="5" w:tplc="57D85BB2">
      <w:numFmt w:val="bullet"/>
      <w:lvlText w:val="•"/>
      <w:lvlJc w:val="left"/>
      <w:pPr>
        <w:ind w:left="1259" w:hanging="145"/>
      </w:pPr>
      <w:rPr>
        <w:rFonts w:hint="default"/>
        <w:lang w:val="vi" w:eastAsia="en-US" w:bidi="ar-SA"/>
      </w:rPr>
    </w:lvl>
    <w:lvl w:ilvl="6" w:tplc="0E70351C">
      <w:numFmt w:val="bullet"/>
      <w:lvlText w:val="•"/>
      <w:lvlJc w:val="left"/>
      <w:pPr>
        <w:ind w:left="1507" w:hanging="145"/>
      </w:pPr>
      <w:rPr>
        <w:rFonts w:hint="default"/>
        <w:lang w:val="vi" w:eastAsia="en-US" w:bidi="ar-SA"/>
      </w:rPr>
    </w:lvl>
    <w:lvl w:ilvl="7" w:tplc="CE529FAC">
      <w:numFmt w:val="bullet"/>
      <w:lvlText w:val="•"/>
      <w:lvlJc w:val="left"/>
      <w:pPr>
        <w:ind w:left="1755" w:hanging="145"/>
      </w:pPr>
      <w:rPr>
        <w:rFonts w:hint="default"/>
        <w:lang w:val="vi" w:eastAsia="en-US" w:bidi="ar-SA"/>
      </w:rPr>
    </w:lvl>
    <w:lvl w:ilvl="8" w:tplc="0EDA3CB8">
      <w:numFmt w:val="bullet"/>
      <w:lvlText w:val="•"/>
      <w:lvlJc w:val="left"/>
      <w:pPr>
        <w:ind w:left="2003" w:hanging="145"/>
      </w:pPr>
      <w:rPr>
        <w:rFonts w:hint="default"/>
        <w:lang w:val="vi" w:eastAsia="en-US" w:bidi="ar-SA"/>
      </w:rPr>
    </w:lvl>
  </w:abstractNum>
  <w:abstractNum w:abstractNumId="40" w15:restartNumberingAfterBreak="0">
    <w:nsid w:val="682511AB"/>
    <w:multiLevelType w:val="hybridMultilevel"/>
    <w:tmpl w:val="0B701664"/>
    <w:lvl w:ilvl="0" w:tplc="4DA41C8C">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8A96FFA6">
      <w:numFmt w:val="bullet"/>
      <w:lvlText w:val="•"/>
      <w:lvlJc w:val="left"/>
      <w:pPr>
        <w:ind w:left="267" w:hanging="145"/>
      </w:pPr>
      <w:rPr>
        <w:rFonts w:hint="default"/>
        <w:lang w:val="vi" w:eastAsia="en-US" w:bidi="ar-SA"/>
      </w:rPr>
    </w:lvl>
    <w:lvl w:ilvl="2" w:tplc="08EE0C60">
      <w:numFmt w:val="bullet"/>
      <w:lvlText w:val="•"/>
      <w:lvlJc w:val="left"/>
      <w:pPr>
        <w:ind w:left="515" w:hanging="145"/>
      </w:pPr>
      <w:rPr>
        <w:rFonts w:hint="default"/>
        <w:lang w:val="vi" w:eastAsia="en-US" w:bidi="ar-SA"/>
      </w:rPr>
    </w:lvl>
    <w:lvl w:ilvl="3" w:tplc="02E4273E">
      <w:numFmt w:val="bullet"/>
      <w:lvlText w:val="•"/>
      <w:lvlJc w:val="left"/>
      <w:pPr>
        <w:ind w:left="763" w:hanging="145"/>
      </w:pPr>
      <w:rPr>
        <w:rFonts w:hint="default"/>
        <w:lang w:val="vi" w:eastAsia="en-US" w:bidi="ar-SA"/>
      </w:rPr>
    </w:lvl>
    <w:lvl w:ilvl="4" w:tplc="CF28AC48">
      <w:numFmt w:val="bullet"/>
      <w:lvlText w:val="•"/>
      <w:lvlJc w:val="left"/>
      <w:pPr>
        <w:ind w:left="1011" w:hanging="145"/>
      </w:pPr>
      <w:rPr>
        <w:rFonts w:hint="default"/>
        <w:lang w:val="vi" w:eastAsia="en-US" w:bidi="ar-SA"/>
      </w:rPr>
    </w:lvl>
    <w:lvl w:ilvl="5" w:tplc="D56074B6">
      <w:numFmt w:val="bullet"/>
      <w:lvlText w:val="•"/>
      <w:lvlJc w:val="left"/>
      <w:pPr>
        <w:ind w:left="1259" w:hanging="145"/>
      </w:pPr>
      <w:rPr>
        <w:rFonts w:hint="default"/>
        <w:lang w:val="vi" w:eastAsia="en-US" w:bidi="ar-SA"/>
      </w:rPr>
    </w:lvl>
    <w:lvl w:ilvl="6" w:tplc="CA468AEE">
      <w:numFmt w:val="bullet"/>
      <w:lvlText w:val="•"/>
      <w:lvlJc w:val="left"/>
      <w:pPr>
        <w:ind w:left="1507" w:hanging="145"/>
      </w:pPr>
      <w:rPr>
        <w:rFonts w:hint="default"/>
        <w:lang w:val="vi" w:eastAsia="en-US" w:bidi="ar-SA"/>
      </w:rPr>
    </w:lvl>
    <w:lvl w:ilvl="7" w:tplc="4104A06E">
      <w:numFmt w:val="bullet"/>
      <w:lvlText w:val="•"/>
      <w:lvlJc w:val="left"/>
      <w:pPr>
        <w:ind w:left="1755" w:hanging="145"/>
      </w:pPr>
      <w:rPr>
        <w:rFonts w:hint="default"/>
        <w:lang w:val="vi" w:eastAsia="en-US" w:bidi="ar-SA"/>
      </w:rPr>
    </w:lvl>
    <w:lvl w:ilvl="8" w:tplc="42648A8E">
      <w:numFmt w:val="bullet"/>
      <w:lvlText w:val="•"/>
      <w:lvlJc w:val="left"/>
      <w:pPr>
        <w:ind w:left="2003" w:hanging="145"/>
      </w:pPr>
      <w:rPr>
        <w:rFonts w:hint="default"/>
        <w:lang w:val="vi" w:eastAsia="en-US" w:bidi="ar-SA"/>
      </w:rPr>
    </w:lvl>
  </w:abstractNum>
  <w:abstractNum w:abstractNumId="41" w15:restartNumberingAfterBreak="0">
    <w:nsid w:val="693615E4"/>
    <w:multiLevelType w:val="hybridMultilevel"/>
    <w:tmpl w:val="B1BE6BF2"/>
    <w:lvl w:ilvl="0" w:tplc="F7644F32">
      <w:start w:val="1"/>
      <w:numFmt w:val="decimal"/>
      <w:lvlText w:val="II.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7C7FC3"/>
    <w:multiLevelType w:val="hybridMultilevel"/>
    <w:tmpl w:val="B9EC3318"/>
    <w:lvl w:ilvl="0" w:tplc="965246E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71AA65A5"/>
    <w:multiLevelType w:val="hybridMultilevel"/>
    <w:tmpl w:val="7FB26F48"/>
    <w:lvl w:ilvl="0" w:tplc="A1B4E0B0">
      <w:numFmt w:val="bullet"/>
      <w:lvlText w:val="-"/>
      <w:lvlJc w:val="left"/>
      <w:pPr>
        <w:ind w:left="29" w:hanging="140"/>
      </w:pPr>
      <w:rPr>
        <w:rFonts w:ascii="Times New Roman" w:eastAsia="Times New Roman" w:hAnsi="Times New Roman" w:cs="Times New Roman" w:hint="default"/>
        <w:b w:val="0"/>
        <w:bCs w:val="0"/>
        <w:i w:val="0"/>
        <w:iCs w:val="0"/>
        <w:spacing w:val="0"/>
        <w:w w:val="101"/>
        <w:sz w:val="24"/>
        <w:szCs w:val="24"/>
        <w:lang w:val="vi" w:eastAsia="en-US" w:bidi="ar-SA"/>
      </w:rPr>
    </w:lvl>
    <w:lvl w:ilvl="1" w:tplc="406E13CA">
      <w:numFmt w:val="bullet"/>
      <w:lvlText w:val="•"/>
      <w:lvlJc w:val="left"/>
      <w:pPr>
        <w:ind w:left="267" w:hanging="140"/>
      </w:pPr>
      <w:rPr>
        <w:rFonts w:hint="default"/>
        <w:lang w:val="vi" w:eastAsia="en-US" w:bidi="ar-SA"/>
      </w:rPr>
    </w:lvl>
    <w:lvl w:ilvl="2" w:tplc="A998CD0E">
      <w:numFmt w:val="bullet"/>
      <w:lvlText w:val="•"/>
      <w:lvlJc w:val="left"/>
      <w:pPr>
        <w:ind w:left="515" w:hanging="140"/>
      </w:pPr>
      <w:rPr>
        <w:rFonts w:hint="default"/>
        <w:lang w:val="vi" w:eastAsia="en-US" w:bidi="ar-SA"/>
      </w:rPr>
    </w:lvl>
    <w:lvl w:ilvl="3" w:tplc="2E04D41E">
      <w:numFmt w:val="bullet"/>
      <w:lvlText w:val="•"/>
      <w:lvlJc w:val="left"/>
      <w:pPr>
        <w:ind w:left="763" w:hanging="140"/>
      </w:pPr>
      <w:rPr>
        <w:rFonts w:hint="default"/>
        <w:lang w:val="vi" w:eastAsia="en-US" w:bidi="ar-SA"/>
      </w:rPr>
    </w:lvl>
    <w:lvl w:ilvl="4" w:tplc="0D34C268">
      <w:numFmt w:val="bullet"/>
      <w:lvlText w:val="•"/>
      <w:lvlJc w:val="left"/>
      <w:pPr>
        <w:ind w:left="1011" w:hanging="140"/>
      </w:pPr>
      <w:rPr>
        <w:rFonts w:hint="default"/>
        <w:lang w:val="vi" w:eastAsia="en-US" w:bidi="ar-SA"/>
      </w:rPr>
    </w:lvl>
    <w:lvl w:ilvl="5" w:tplc="A762F252">
      <w:numFmt w:val="bullet"/>
      <w:lvlText w:val="•"/>
      <w:lvlJc w:val="left"/>
      <w:pPr>
        <w:ind w:left="1259" w:hanging="140"/>
      </w:pPr>
      <w:rPr>
        <w:rFonts w:hint="default"/>
        <w:lang w:val="vi" w:eastAsia="en-US" w:bidi="ar-SA"/>
      </w:rPr>
    </w:lvl>
    <w:lvl w:ilvl="6" w:tplc="D302980A">
      <w:numFmt w:val="bullet"/>
      <w:lvlText w:val="•"/>
      <w:lvlJc w:val="left"/>
      <w:pPr>
        <w:ind w:left="1507" w:hanging="140"/>
      </w:pPr>
      <w:rPr>
        <w:rFonts w:hint="default"/>
        <w:lang w:val="vi" w:eastAsia="en-US" w:bidi="ar-SA"/>
      </w:rPr>
    </w:lvl>
    <w:lvl w:ilvl="7" w:tplc="39DAAC20">
      <w:numFmt w:val="bullet"/>
      <w:lvlText w:val="•"/>
      <w:lvlJc w:val="left"/>
      <w:pPr>
        <w:ind w:left="1755" w:hanging="140"/>
      </w:pPr>
      <w:rPr>
        <w:rFonts w:hint="default"/>
        <w:lang w:val="vi" w:eastAsia="en-US" w:bidi="ar-SA"/>
      </w:rPr>
    </w:lvl>
    <w:lvl w:ilvl="8" w:tplc="E7289752">
      <w:numFmt w:val="bullet"/>
      <w:lvlText w:val="•"/>
      <w:lvlJc w:val="left"/>
      <w:pPr>
        <w:ind w:left="2003" w:hanging="140"/>
      </w:pPr>
      <w:rPr>
        <w:rFonts w:hint="default"/>
        <w:lang w:val="vi" w:eastAsia="en-US" w:bidi="ar-SA"/>
      </w:rPr>
    </w:lvl>
  </w:abstractNum>
  <w:abstractNum w:abstractNumId="44" w15:restartNumberingAfterBreak="0">
    <w:nsid w:val="79132485"/>
    <w:multiLevelType w:val="hybridMultilevel"/>
    <w:tmpl w:val="5DF04C1A"/>
    <w:lvl w:ilvl="0" w:tplc="F88E2ABC">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CAFA61E0">
      <w:numFmt w:val="bullet"/>
      <w:lvlText w:val="•"/>
      <w:lvlJc w:val="left"/>
      <w:pPr>
        <w:ind w:left="287" w:hanging="145"/>
      </w:pPr>
      <w:rPr>
        <w:rFonts w:hint="default"/>
        <w:lang w:val="vi" w:eastAsia="en-US" w:bidi="ar-SA"/>
      </w:rPr>
    </w:lvl>
    <w:lvl w:ilvl="2" w:tplc="407639B2">
      <w:numFmt w:val="bullet"/>
      <w:lvlText w:val="•"/>
      <w:lvlJc w:val="left"/>
      <w:pPr>
        <w:ind w:left="534" w:hanging="145"/>
      </w:pPr>
      <w:rPr>
        <w:rFonts w:hint="default"/>
        <w:lang w:val="vi" w:eastAsia="en-US" w:bidi="ar-SA"/>
      </w:rPr>
    </w:lvl>
    <w:lvl w:ilvl="3" w:tplc="CDCE10DC">
      <w:numFmt w:val="bullet"/>
      <w:lvlText w:val="•"/>
      <w:lvlJc w:val="left"/>
      <w:pPr>
        <w:ind w:left="782" w:hanging="145"/>
      </w:pPr>
      <w:rPr>
        <w:rFonts w:hint="default"/>
        <w:lang w:val="vi" w:eastAsia="en-US" w:bidi="ar-SA"/>
      </w:rPr>
    </w:lvl>
    <w:lvl w:ilvl="4" w:tplc="212AB56C">
      <w:numFmt w:val="bullet"/>
      <w:lvlText w:val="•"/>
      <w:lvlJc w:val="left"/>
      <w:pPr>
        <w:ind w:left="1029" w:hanging="145"/>
      </w:pPr>
      <w:rPr>
        <w:rFonts w:hint="default"/>
        <w:lang w:val="vi" w:eastAsia="en-US" w:bidi="ar-SA"/>
      </w:rPr>
    </w:lvl>
    <w:lvl w:ilvl="5" w:tplc="7A823F1E">
      <w:numFmt w:val="bullet"/>
      <w:lvlText w:val="•"/>
      <w:lvlJc w:val="left"/>
      <w:pPr>
        <w:ind w:left="1277" w:hanging="145"/>
      </w:pPr>
      <w:rPr>
        <w:rFonts w:hint="default"/>
        <w:lang w:val="vi" w:eastAsia="en-US" w:bidi="ar-SA"/>
      </w:rPr>
    </w:lvl>
    <w:lvl w:ilvl="6" w:tplc="B63E12E0">
      <w:numFmt w:val="bullet"/>
      <w:lvlText w:val="•"/>
      <w:lvlJc w:val="left"/>
      <w:pPr>
        <w:ind w:left="1524" w:hanging="145"/>
      </w:pPr>
      <w:rPr>
        <w:rFonts w:hint="default"/>
        <w:lang w:val="vi" w:eastAsia="en-US" w:bidi="ar-SA"/>
      </w:rPr>
    </w:lvl>
    <w:lvl w:ilvl="7" w:tplc="71B0C5C8">
      <w:numFmt w:val="bullet"/>
      <w:lvlText w:val="•"/>
      <w:lvlJc w:val="left"/>
      <w:pPr>
        <w:ind w:left="1771" w:hanging="145"/>
      </w:pPr>
      <w:rPr>
        <w:rFonts w:hint="default"/>
        <w:lang w:val="vi" w:eastAsia="en-US" w:bidi="ar-SA"/>
      </w:rPr>
    </w:lvl>
    <w:lvl w:ilvl="8" w:tplc="1082A18E">
      <w:numFmt w:val="bullet"/>
      <w:lvlText w:val="•"/>
      <w:lvlJc w:val="left"/>
      <w:pPr>
        <w:ind w:left="2019" w:hanging="145"/>
      </w:pPr>
      <w:rPr>
        <w:rFonts w:hint="default"/>
        <w:lang w:val="vi" w:eastAsia="en-US" w:bidi="ar-SA"/>
      </w:rPr>
    </w:lvl>
  </w:abstractNum>
  <w:abstractNum w:abstractNumId="45" w15:restartNumberingAfterBreak="0">
    <w:nsid w:val="798E07C0"/>
    <w:multiLevelType w:val="hybridMultilevel"/>
    <w:tmpl w:val="ABB489D0"/>
    <w:lvl w:ilvl="0" w:tplc="BC0EE1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AB4243"/>
    <w:multiLevelType w:val="multilevel"/>
    <w:tmpl w:val="0418720C"/>
    <w:lvl w:ilvl="0">
      <w:start w:val="1"/>
      <w:numFmt w:val="lowerLetter"/>
      <w:lvlText w:val="%1."/>
      <w:lvlJc w:val="left"/>
      <w:pPr>
        <w:ind w:left="7020" w:hanging="360"/>
      </w:pPr>
      <w:rPr>
        <w:rFonts w:hint="default"/>
      </w:rPr>
    </w:lvl>
    <w:lvl w:ilvl="1">
      <w:start w:val="1"/>
      <w:numFmt w:val="lowerLetter"/>
      <w:lvlText w:val="%2."/>
      <w:lvlJc w:val="left"/>
      <w:pPr>
        <w:ind w:left="7740" w:hanging="360"/>
      </w:pPr>
    </w:lvl>
    <w:lvl w:ilvl="2">
      <w:start w:val="1"/>
      <w:numFmt w:val="lowerRoman"/>
      <w:lvlText w:val="%3."/>
      <w:lvlJc w:val="right"/>
      <w:pPr>
        <w:ind w:left="8460" w:hanging="180"/>
      </w:pPr>
    </w:lvl>
    <w:lvl w:ilvl="3">
      <w:start w:val="1"/>
      <w:numFmt w:val="decimal"/>
      <w:lvlText w:val="%4."/>
      <w:lvlJc w:val="left"/>
      <w:pPr>
        <w:ind w:left="360" w:hanging="360"/>
      </w:pPr>
    </w:lvl>
    <w:lvl w:ilvl="4">
      <w:start w:val="1"/>
      <w:numFmt w:val="lowerLetter"/>
      <w:lvlText w:val="%5."/>
      <w:lvlJc w:val="left"/>
      <w:pPr>
        <w:ind w:left="9900" w:hanging="360"/>
      </w:pPr>
    </w:lvl>
    <w:lvl w:ilvl="5">
      <w:start w:val="1"/>
      <w:numFmt w:val="lowerRoman"/>
      <w:lvlText w:val="%6."/>
      <w:lvlJc w:val="right"/>
      <w:pPr>
        <w:ind w:left="10620" w:hanging="180"/>
      </w:pPr>
    </w:lvl>
    <w:lvl w:ilvl="6">
      <w:start w:val="1"/>
      <w:numFmt w:val="decimal"/>
      <w:lvlText w:val="%7."/>
      <w:lvlJc w:val="left"/>
      <w:pPr>
        <w:ind w:left="11340" w:hanging="360"/>
      </w:pPr>
    </w:lvl>
    <w:lvl w:ilvl="7">
      <w:start w:val="1"/>
      <w:numFmt w:val="lowerLetter"/>
      <w:lvlText w:val="%8."/>
      <w:lvlJc w:val="left"/>
      <w:pPr>
        <w:ind w:left="12060" w:hanging="360"/>
      </w:pPr>
    </w:lvl>
    <w:lvl w:ilvl="8">
      <w:start w:val="1"/>
      <w:numFmt w:val="lowerRoman"/>
      <w:lvlText w:val="%9."/>
      <w:lvlJc w:val="right"/>
      <w:pPr>
        <w:ind w:left="12780" w:hanging="180"/>
      </w:pPr>
    </w:lvl>
  </w:abstractNum>
  <w:num w:numId="1" w16cid:durableId="473522779">
    <w:abstractNumId w:val="9"/>
  </w:num>
  <w:num w:numId="2" w16cid:durableId="1976909775">
    <w:abstractNumId w:val="28"/>
  </w:num>
  <w:num w:numId="3" w16cid:durableId="838888517">
    <w:abstractNumId w:val="6"/>
  </w:num>
  <w:num w:numId="4" w16cid:durableId="378358906">
    <w:abstractNumId w:val="12"/>
  </w:num>
  <w:num w:numId="5" w16cid:durableId="1962103985">
    <w:abstractNumId w:val="35"/>
  </w:num>
  <w:num w:numId="6" w16cid:durableId="1956910049">
    <w:abstractNumId w:val="14"/>
  </w:num>
  <w:num w:numId="7" w16cid:durableId="1885487449">
    <w:abstractNumId w:val="8"/>
  </w:num>
  <w:num w:numId="8" w16cid:durableId="640157825">
    <w:abstractNumId w:val="34"/>
  </w:num>
  <w:num w:numId="9" w16cid:durableId="1991206442">
    <w:abstractNumId w:val="32"/>
  </w:num>
  <w:num w:numId="10" w16cid:durableId="1426727611">
    <w:abstractNumId w:val="24"/>
  </w:num>
  <w:num w:numId="11" w16cid:durableId="1206912492">
    <w:abstractNumId w:val="33"/>
  </w:num>
  <w:num w:numId="12" w16cid:durableId="640620730">
    <w:abstractNumId w:val="41"/>
  </w:num>
  <w:num w:numId="13" w16cid:durableId="2136288496">
    <w:abstractNumId w:val="21"/>
  </w:num>
  <w:num w:numId="14" w16cid:durableId="1910728995">
    <w:abstractNumId w:val="13"/>
  </w:num>
  <w:num w:numId="15" w16cid:durableId="1071729760">
    <w:abstractNumId w:val="46"/>
  </w:num>
  <w:num w:numId="16" w16cid:durableId="597106495">
    <w:abstractNumId w:val="17"/>
  </w:num>
  <w:num w:numId="17" w16cid:durableId="690298189">
    <w:abstractNumId w:val="5"/>
  </w:num>
  <w:num w:numId="18" w16cid:durableId="712384036">
    <w:abstractNumId w:val="36"/>
  </w:num>
  <w:num w:numId="19" w16cid:durableId="355930296">
    <w:abstractNumId w:val="45"/>
  </w:num>
  <w:num w:numId="20" w16cid:durableId="1042634691">
    <w:abstractNumId w:val="1"/>
  </w:num>
  <w:num w:numId="21" w16cid:durableId="481001132">
    <w:abstractNumId w:val="2"/>
  </w:num>
  <w:num w:numId="22" w16cid:durableId="944581770">
    <w:abstractNumId w:val="19"/>
  </w:num>
  <w:num w:numId="23" w16cid:durableId="934243291">
    <w:abstractNumId w:val="27"/>
  </w:num>
  <w:num w:numId="24" w16cid:durableId="2061705199">
    <w:abstractNumId w:val="22"/>
  </w:num>
  <w:num w:numId="25" w16cid:durableId="2069919166">
    <w:abstractNumId w:val="15"/>
  </w:num>
  <w:num w:numId="26" w16cid:durableId="826167013">
    <w:abstractNumId w:val="18"/>
  </w:num>
  <w:num w:numId="27" w16cid:durableId="1113593924">
    <w:abstractNumId w:val="42"/>
  </w:num>
  <w:num w:numId="28" w16cid:durableId="170343775">
    <w:abstractNumId w:val="10"/>
  </w:num>
  <w:num w:numId="29" w16cid:durableId="1313173235">
    <w:abstractNumId w:val="25"/>
  </w:num>
  <w:num w:numId="30" w16cid:durableId="446315666">
    <w:abstractNumId w:val="38"/>
  </w:num>
  <w:num w:numId="31" w16cid:durableId="1992557891">
    <w:abstractNumId w:val="44"/>
  </w:num>
  <w:num w:numId="32" w16cid:durableId="514223621">
    <w:abstractNumId w:val="4"/>
  </w:num>
  <w:num w:numId="33" w16cid:durableId="1862694787">
    <w:abstractNumId w:val="37"/>
  </w:num>
  <w:num w:numId="34" w16cid:durableId="229925195">
    <w:abstractNumId w:val="23"/>
  </w:num>
  <w:num w:numId="35" w16cid:durableId="2098166050">
    <w:abstractNumId w:val="16"/>
  </w:num>
  <w:num w:numId="36" w16cid:durableId="1759014192">
    <w:abstractNumId w:val="30"/>
  </w:num>
  <w:num w:numId="37" w16cid:durableId="693262685">
    <w:abstractNumId w:val="3"/>
  </w:num>
  <w:num w:numId="38" w16cid:durableId="646279832">
    <w:abstractNumId w:val="7"/>
  </w:num>
  <w:num w:numId="39" w16cid:durableId="1557282284">
    <w:abstractNumId w:val="0"/>
  </w:num>
  <w:num w:numId="40" w16cid:durableId="1327854798">
    <w:abstractNumId w:val="20"/>
  </w:num>
  <w:num w:numId="41" w16cid:durableId="695666457">
    <w:abstractNumId w:val="29"/>
  </w:num>
  <w:num w:numId="42" w16cid:durableId="1760827292">
    <w:abstractNumId w:val="40"/>
  </w:num>
  <w:num w:numId="43" w16cid:durableId="627589579">
    <w:abstractNumId w:val="43"/>
  </w:num>
  <w:num w:numId="44" w16cid:durableId="334192651">
    <w:abstractNumId w:val="39"/>
  </w:num>
  <w:num w:numId="45" w16cid:durableId="1688561397">
    <w:abstractNumId w:val="26"/>
  </w:num>
  <w:num w:numId="46" w16cid:durableId="271785509">
    <w:abstractNumId w:val="31"/>
  </w:num>
  <w:num w:numId="47" w16cid:durableId="14830350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EC1"/>
    <w:rsid w:val="00010004"/>
    <w:rsid w:val="00022E7E"/>
    <w:rsid w:val="00024173"/>
    <w:rsid w:val="00035927"/>
    <w:rsid w:val="000365EE"/>
    <w:rsid w:val="0005021D"/>
    <w:rsid w:val="00070FE2"/>
    <w:rsid w:val="000952A2"/>
    <w:rsid w:val="00096F22"/>
    <w:rsid w:val="000A2FAC"/>
    <w:rsid w:val="000B46A5"/>
    <w:rsid w:val="000C0B98"/>
    <w:rsid w:val="000F5FB5"/>
    <w:rsid w:val="001159F5"/>
    <w:rsid w:val="00151FF2"/>
    <w:rsid w:val="001912D1"/>
    <w:rsid w:val="0019417C"/>
    <w:rsid w:val="001F7109"/>
    <w:rsid w:val="002658F1"/>
    <w:rsid w:val="002C0B21"/>
    <w:rsid w:val="002D3B1A"/>
    <w:rsid w:val="002E2DF9"/>
    <w:rsid w:val="00307FB5"/>
    <w:rsid w:val="00354F8D"/>
    <w:rsid w:val="003E280A"/>
    <w:rsid w:val="003E4E2C"/>
    <w:rsid w:val="00424FE4"/>
    <w:rsid w:val="00453DA9"/>
    <w:rsid w:val="004814CC"/>
    <w:rsid w:val="0048251A"/>
    <w:rsid w:val="00592630"/>
    <w:rsid w:val="006A45FA"/>
    <w:rsid w:val="006D5A48"/>
    <w:rsid w:val="0077498D"/>
    <w:rsid w:val="007B16FE"/>
    <w:rsid w:val="007C26DE"/>
    <w:rsid w:val="008B1753"/>
    <w:rsid w:val="008D745B"/>
    <w:rsid w:val="00907A03"/>
    <w:rsid w:val="009207A0"/>
    <w:rsid w:val="009724AD"/>
    <w:rsid w:val="00986235"/>
    <w:rsid w:val="009E186E"/>
    <w:rsid w:val="00A92C2B"/>
    <w:rsid w:val="00AB0ABF"/>
    <w:rsid w:val="00B01D28"/>
    <w:rsid w:val="00B425C4"/>
    <w:rsid w:val="00B60912"/>
    <w:rsid w:val="00B8422D"/>
    <w:rsid w:val="00B907C8"/>
    <w:rsid w:val="00B97010"/>
    <w:rsid w:val="00BA4804"/>
    <w:rsid w:val="00BC5944"/>
    <w:rsid w:val="00BD585F"/>
    <w:rsid w:val="00BD7A2B"/>
    <w:rsid w:val="00C81AA7"/>
    <w:rsid w:val="00C844D3"/>
    <w:rsid w:val="00CA5EAA"/>
    <w:rsid w:val="00D21284"/>
    <w:rsid w:val="00D7579C"/>
    <w:rsid w:val="00DA4361"/>
    <w:rsid w:val="00DA4392"/>
    <w:rsid w:val="00DD58E2"/>
    <w:rsid w:val="00DD6AD3"/>
    <w:rsid w:val="00DF2111"/>
    <w:rsid w:val="00EC6D04"/>
    <w:rsid w:val="00ED34ED"/>
    <w:rsid w:val="00F31AF3"/>
    <w:rsid w:val="00F43DDD"/>
    <w:rsid w:val="00F52EC1"/>
    <w:rsid w:val="00FA14E5"/>
    <w:rsid w:val="00FB0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69739"/>
  <w15:chartTrackingRefBased/>
  <w15:docId w15:val="{F6F8A7B8-7ED2-431A-9D47-D12414B4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ChapterTitle 1,Char,heading 1,Ten phan"/>
    <w:basedOn w:val="Normal"/>
    <w:next w:val="Normal"/>
    <w:link w:val="Heading1Char"/>
    <w:qFormat/>
    <w:rsid w:val="00F52E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ChapterTitle 2,heading 2"/>
    <w:basedOn w:val="Normal"/>
    <w:next w:val="Normal"/>
    <w:link w:val="Heading2Char"/>
    <w:unhideWhenUsed/>
    <w:qFormat/>
    <w:rsid w:val="00F52E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ChapterTitle 3 Char,ChapterTitle 3,heading 3"/>
    <w:basedOn w:val="Normal"/>
    <w:next w:val="Normal"/>
    <w:link w:val="Heading3Char"/>
    <w:unhideWhenUsed/>
    <w:qFormat/>
    <w:rsid w:val="00F52E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ChapterTitle 4,heading 4"/>
    <w:basedOn w:val="Normal"/>
    <w:next w:val="Normal"/>
    <w:link w:val="Heading4Char"/>
    <w:unhideWhenUsed/>
    <w:qFormat/>
    <w:rsid w:val="00F52EC1"/>
    <w:pPr>
      <w:keepNext/>
      <w:keepLines/>
      <w:spacing w:before="80" w:after="40"/>
      <w:outlineLvl w:val="3"/>
    </w:pPr>
    <w:rPr>
      <w:rFonts w:eastAsiaTheme="majorEastAsia" w:cstheme="majorBidi"/>
      <w:i/>
      <w:iCs/>
      <w:color w:val="2F5496" w:themeColor="accent1" w:themeShade="BF"/>
    </w:rPr>
  </w:style>
  <w:style w:type="paragraph" w:styleId="Heading5">
    <w:name w:val="heading 5"/>
    <w:aliases w:val="ChapterTitle 5"/>
    <w:basedOn w:val="Normal"/>
    <w:next w:val="Normal"/>
    <w:link w:val="Heading5Char"/>
    <w:unhideWhenUsed/>
    <w:qFormat/>
    <w:rsid w:val="00F52EC1"/>
    <w:pPr>
      <w:keepNext/>
      <w:keepLines/>
      <w:spacing w:before="80" w:after="40"/>
      <w:outlineLvl w:val="4"/>
    </w:pPr>
    <w:rPr>
      <w:rFonts w:eastAsiaTheme="majorEastAsia" w:cstheme="majorBidi"/>
      <w:color w:val="2F5496" w:themeColor="accent1" w:themeShade="BF"/>
    </w:rPr>
  </w:style>
  <w:style w:type="paragraph" w:styleId="Heading6">
    <w:name w:val="heading 6"/>
    <w:aliases w:val="ChapterTitle 6"/>
    <w:basedOn w:val="Normal"/>
    <w:next w:val="Normal"/>
    <w:link w:val="Heading6Char"/>
    <w:unhideWhenUsed/>
    <w:qFormat/>
    <w:rsid w:val="00F52E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E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E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E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Title 1 Char,Char Char,heading 1 Char,Ten phan Char"/>
    <w:basedOn w:val="DefaultParagraphFont"/>
    <w:link w:val="Heading1"/>
    <w:rsid w:val="00F52EC1"/>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ChapterTitle 2 Char,heading 2 Char"/>
    <w:basedOn w:val="DefaultParagraphFont"/>
    <w:link w:val="Heading2"/>
    <w:rsid w:val="00F52EC1"/>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ChapterTitle 3 Char Char,ChapterTitle 3 Char1,heading 3 Char"/>
    <w:basedOn w:val="DefaultParagraphFont"/>
    <w:link w:val="Heading3"/>
    <w:rsid w:val="00F52EC1"/>
    <w:rPr>
      <w:rFonts w:eastAsiaTheme="majorEastAsia" w:cstheme="majorBidi"/>
      <w:color w:val="2F5496" w:themeColor="accent1" w:themeShade="BF"/>
      <w:sz w:val="28"/>
      <w:szCs w:val="28"/>
    </w:rPr>
  </w:style>
  <w:style w:type="character" w:customStyle="1" w:styleId="Heading4Char">
    <w:name w:val="Heading 4 Char"/>
    <w:aliases w:val="ChapterTitle 4 Char,heading 4 Char"/>
    <w:basedOn w:val="DefaultParagraphFont"/>
    <w:link w:val="Heading4"/>
    <w:rsid w:val="00F52EC1"/>
    <w:rPr>
      <w:rFonts w:eastAsiaTheme="majorEastAsia" w:cstheme="majorBidi"/>
      <w:i/>
      <w:iCs/>
      <w:color w:val="2F5496" w:themeColor="accent1" w:themeShade="BF"/>
    </w:rPr>
  </w:style>
  <w:style w:type="character" w:customStyle="1" w:styleId="Heading5Char">
    <w:name w:val="Heading 5 Char"/>
    <w:aliases w:val="ChapterTitle 5 Char"/>
    <w:basedOn w:val="DefaultParagraphFont"/>
    <w:link w:val="Heading5"/>
    <w:rsid w:val="00F52EC1"/>
    <w:rPr>
      <w:rFonts w:eastAsiaTheme="majorEastAsia" w:cstheme="majorBidi"/>
      <w:color w:val="2F5496" w:themeColor="accent1" w:themeShade="BF"/>
    </w:rPr>
  </w:style>
  <w:style w:type="character" w:customStyle="1" w:styleId="Heading6Char">
    <w:name w:val="Heading 6 Char"/>
    <w:aliases w:val="ChapterTitle 6 Char"/>
    <w:basedOn w:val="DefaultParagraphFont"/>
    <w:link w:val="Heading6"/>
    <w:rsid w:val="00F52E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E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E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EC1"/>
    <w:rPr>
      <w:rFonts w:eastAsiaTheme="majorEastAsia" w:cstheme="majorBidi"/>
      <w:color w:val="272727" w:themeColor="text1" w:themeTint="D8"/>
    </w:rPr>
  </w:style>
  <w:style w:type="paragraph" w:styleId="Title">
    <w:name w:val="Title"/>
    <w:basedOn w:val="Normal"/>
    <w:next w:val="Normal"/>
    <w:link w:val="TitleChar"/>
    <w:uiPriority w:val="10"/>
    <w:qFormat/>
    <w:rsid w:val="00F52E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52E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E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E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EC1"/>
    <w:pPr>
      <w:spacing w:before="160"/>
      <w:jc w:val="center"/>
    </w:pPr>
    <w:rPr>
      <w:i/>
      <w:iCs/>
      <w:color w:val="404040" w:themeColor="text1" w:themeTint="BF"/>
    </w:rPr>
  </w:style>
  <w:style w:type="character" w:customStyle="1" w:styleId="QuoteChar">
    <w:name w:val="Quote Char"/>
    <w:basedOn w:val="DefaultParagraphFont"/>
    <w:link w:val="Quote"/>
    <w:uiPriority w:val="29"/>
    <w:rsid w:val="00F52EC1"/>
    <w:rPr>
      <w:i/>
      <w:iCs/>
      <w:color w:val="404040" w:themeColor="text1" w:themeTint="BF"/>
    </w:rPr>
  </w:style>
  <w:style w:type="paragraph" w:styleId="ListParagraph">
    <w:name w:val="List Paragraph"/>
    <w:aliases w:val="Picture,ANNEX,List Paragraph2,List Paragraph12,References,List Paragraph (numbered (a)),Normal 2,Bullets,List Bullet-OpsManual,Title Style 1,List Paragraph nowy,Liste 1,Main numbered paragraph,List_Paragraph,01 c,DANH MỤC HÌNH,bullet-,H1"/>
    <w:basedOn w:val="Normal"/>
    <w:link w:val="ListParagraphChar"/>
    <w:uiPriority w:val="1"/>
    <w:qFormat/>
    <w:rsid w:val="00F52EC1"/>
    <w:pPr>
      <w:ind w:left="720"/>
      <w:contextualSpacing/>
    </w:pPr>
  </w:style>
  <w:style w:type="character" w:styleId="IntenseEmphasis">
    <w:name w:val="Intense Emphasis"/>
    <w:basedOn w:val="DefaultParagraphFont"/>
    <w:uiPriority w:val="21"/>
    <w:qFormat/>
    <w:rsid w:val="00F52EC1"/>
    <w:rPr>
      <w:i/>
      <w:iCs/>
      <w:color w:val="2F5496" w:themeColor="accent1" w:themeShade="BF"/>
    </w:rPr>
  </w:style>
  <w:style w:type="paragraph" w:styleId="IntenseQuote">
    <w:name w:val="Intense Quote"/>
    <w:basedOn w:val="Normal"/>
    <w:next w:val="Normal"/>
    <w:link w:val="IntenseQuoteChar"/>
    <w:uiPriority w:val="30"/>
    <w:qFormat/>
    <w:rsid w:val="00F52E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2EC1"/>
    <w:rPr>
      <w:i/>
      <w:iCs/>
      <w:color w:val="2F5496" w:themeColor="accent1" w:themeShade="BF"/>
    </w:rPr>
  </w:style>
  <w:style w:type="character" w:styleId="IntenseReference">
    <w:name w:val="Intense Reference"/>
    <w:basedOn w:val="DefaultParagraphFont"/>
    <w:uiPriority w:val="32"/>
    <w:qFormat/>
    <w:rsid w:val="00F52EC1"/>
    <w:rPr>
      <w:b/>
      <w:bCs/>
      <w:smallCaps/>
      <w:color w:val="2F5496" w:themeColor="accent1" w:themeShade="BF"/>
      <w:spacing w:val="5"/>
    </w:rPr>
  </w:style>
  <w:style w:type="paragraph" w:styleId="Footer">
    <w:name w:val="footer"/>
    <w:basedOn w:val="Normal"/>
    <w:link w:val="FooterChar"/>
    <w:uiPriority w:val="99"/>
    <w:unhideWhenUsed/>
    <w:rsid w:val="002E2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DF9"/>
  </w:style>
  <w:style w:type="paragraph" w:styleId="Header">
    <w:name w:val="header"/>
    <w:aliases w:val="MyHeader,Chương Header,En-tête client,paragraph, Char5,S-title,(NECG) Header,Header Char Char,Header1"/>
    <w:basedOn w:val="Normal"/>
    <w:link w:val="HeaderChar"/>
    <w:uiPriority w:val="99"/>
    <w:unhideWhenUsed/>
    <w:qFormat/>
    <w:rsid w:val="002E2DF9"/>
    <w:pPr>
      <w:tabs>
        <w:tab w:val="center" w:pos="4680"/>
        <w:tab w:val="right" w:pos="9360"/>
      </w:tabs>
      <w:spacing w:after="0" w:line="240" w:lineRule="auto"/>
    </w:pPr>
  </w:style>
  <w:style w:type="character" w:customStyle="1" w:styleId="HeaderChar">
    <w:name w:val="Header Char"/>
    <w:aliases w:val="MyHeader Char,Chương Header Char,En-tête client Char,paragraph Char, Char5 Char,S-title Char,(NECG) Header Char,Header Char Char Char,Header1 Char"/>
    <w:basedOn w:val="DefaultParagraphFont"/>
    <w:link w:val="Header"/>
    <w:uiPriority w:val="99"/>
    <w:rsid w:val="002E2DF9"/>
  </w:style>
  <w:style w:type="numbering" w:customStyle="1" w:styleId="NoList1">
    <w:name w:val="No List1"/>
    <w:next w:val="NoList"/>
    <w:uiPriority w:val="99"/>
    <w:semiHidden/>
    <w:unhideWhenUsed/>
    <w:rsid w:val="002E2DF9"/>
  </w:style>
  <w:style w:type="paragraph" w:customStyle="1" w:styleId="EndnnoteText">
    <w:name w:val="Endnnote Text"/>
    <w:basedOn w:val="Normal"/>
    <w:rsid w:val="002E2DF9"/>
    <w:pPr>
      <w:spacing w:before="120" w:after="240" w:line="288" w:lineRule="auto"/>
      <w:ind w:firstLine="709"/>
      <w:jc w:val="both"/>
    </w:pPr>
    <w:rPr>
      <w:rFonts w:ascii="Bookman Old Style" w:eastAsia="Times New Roman" w:hAnsi="Bookman Old Style" w:cs="Times New Roman"/>
      <w:kern w:val="0"/>
      <w:sz w:val="28"/>
      <w:szCs w:val="26"/>
      <w:lang w:eastAsia="ja-JP"/>
      <w14:ligatures w14:val="none"/>
    </w:rPr>
  </w:style>
  <w:style w:type="paragraph" w:customStyle="1" w:styleId="EndNoteBibliography">
    <w:name w:val="EndNote Bibliography"/>
    <w:basedOn w:val="Normal"/>
    <w:link w:val="EndNoteBibliographyChar"/>
    <w:autoRedefine/>
    <w:qFormat/>
    <w:rsid w:val="002E2DF9"/>
    <w:pPr>
      <w:tabs>
        <w:tab w:val="left" w:pos="567"/>
      </w:tabs>
      <w:spacing w:before="120" w:after="120" w:line="240" w:lineRule="auto"/>
      <w:ind w:left="284" w:firstLine="284"/>
      <w:jc w:val="both"/>
    </w:pPr>
    <w:rPr>
      <w:rFonts w:ascii="Times New Roman" w:eastAsia="Times New Roman" w:hAnsi="Times New Roman" w:cs="Times New Roman"/>
      <w:noProof/>
      <w:kern w:val="0"/>
      <w:sz w:val="28"/>
      <w:szCs w:val="26"/>
      <w:lang w:eastAsia="ja-JP"/>
      <w14:ligatures w14:val="none"/>
    </w:rPr>
  </w:style>
  <w:style w:type="character" w:customStyle="1" w:styleId="EndNoteBibliographyChar">
    <w:name w:val="EndNote Bibliography Char"/>
    <w:basedOn w:val="DefaultParagraphFont"/>
    <w:link w:val="EndNoteBibliography"/>
    <w:rsid w:val="002E2DF9"/>
    <w:rPr>
      <w:rFonts w:ascii="Times New Roman" w:eastAsia="Times New Roman" w:hAnsi="Times New Roman" w:cs="Times New Roman"/>
      <w:noProof/>
      <w:kern w:val="0"/>
      <w:sz w:val="28"/>
      <w:szCs w:val="26"/>
      <w:lang w:eastAsia="ja-JP"/>
      <w14:ligatures w14:val="none"/>
    </w:rPr>
  </w:style>
  <w:style w:type="paragraph" w:customStyle="1" w:styleId="EndNoteBibliographyTitle">
    <w:name w:val="EndNote Bibliography Title"/>
    <w:basedOn w:val="Normal"/>
    <w:link w:val="EndNoteBibliographyTitleChar"/>
    <w:rsid w:val="002E2DF9"/>
    <w:pPr>
      <w:spacing w:before="120" w:after="0" w:line="288" w:lineRule="auto"/>
      <w:ind w:firstLine="709"/>
      <w:jc w:val="center"/>
    </w:pPr>
    <w:rPr>
      <w:rFonts w:ascii="Times New Roman" w:eastAsia="Times New Roman" w:hAnsi="Times New Roman" w:cs="Times New Roman"/>
      <w:noProof/>
      <w:kern w:val="0"/>
      <w:sz w:val="28"/>
      <w:szCs w:val="26"/>
      <w:lang w:eastAsia="ja-JP"/>
      <w14:ligatures w14:val="none"/>
    </w:rPr>
  </w:style>
  <w:style w:type="character" w:customStyle="1" w:styleId="EndNoteBibliographyTitleChar">
    <w:name w:val="EndNote Bibliography Title Char"/>
    <w:basedOn w:val="DefaultParagraphFont"/>
    <w:link w:val="EndNoteBibliographyTitle"/>
    <w:rsid w:val="002E2DF9"/>
    <w:rPr>
      <w:rFonts w:ascii="Times New Roman" w:eastAsia="Times New Roman" w:hAnsi="Times New Roman" w:cs="Times New Roman"/>
      <w:noProof/>
      <w:kern w:val="0"/>
      <w:sz w:val="28"/>
      <w:szCs w:val="26"/>
      <w:lang w:eastAsia="ja-JP"/>
      <w14:ligatures w14:val="none"/>
    </w:rPr>
  </w:style>
  <w:style w:type="paragraph" w:styleId="EndnoteText">
    <w:name w:val="endnote text"/>
    <w:basedOn w:val="Normal"/>
    <w:link w:val="EndnoteTextChar"/>
    <w:semiHidden/>
    <w:rsid w:val="002E2DF9"/>
    <w:pPr>
      <w:spacing w:before="120" w:after="120" w:line="288" w:lineRule="auto"/>
      <w:ind w:firstLine="709"/>
      <w:jc w:val="both"/>
    </w:pPr>
    <w:rPr>
      <w:rFonts w:ascii="Times New Roman" w:eastAsia="Times New Roman" w:hAnsi="Times New Roman" w:cs="Times New Roman"/>
      <w:kern w:val="0"/>
      <w:sz w:val="28"/>
      <w:szCs w:val="26"/>
      <w:lang w:eastAsia="ja-JP"/>
      <w14:ligatures w14:val="none"/>
    </w:rPr>
  </w:style>
  <w:style w:type="character" w:customStyle="1" w:styleId="EndnoteTextChar">
    <w:name w:val="Endnote Text Char"/>
    <w:basedOn w:val="DefaultParagraphFont"/>
    <w:link w:val="EndnoteText"/>
    <w:semiHidden/>
    <w:rsid w:val="002E2DF9"/>
    <w:rPr>
      <w:rFonts w:ascii="Times New Roman" w:eastAsia="Times New Roman" w:hAnsi="Times New Roman" w:cs="Times New Roman"/>
      <w:kern w:val="0"/>
      <w:sz w:val="28"/>
      <w:szCs w:val="26"/>
      <w:lang w:eastAsia="ja-JP"/>
      <w14:ligatures w14:val="none"/>
    </w:rPr>
  </w:style>
  <w:style w:type="paragraph" w:customStyle="1" w:styleId="Bang-noidung">
    <w:name w:val="Bang - noi dung"/>
    <w:basedOn w:val="Normal"/>
    <w:qFormat/>
    <w:rsid w:val="002E2DF9"/>
    <w:pPr>
      <w:tabs>
        <w:tab w:val="left" w:pos="1485"/>
      </w:tabs>
      <w:spacing w:before="30" w:after="30" w:line="288" w:lineRule="auto"/>
      <w:ind w:firstLine="709"/>
      <w:jc w:val="center"/>
    </w:pPr>
    <w:rPr>
      <w:rFonts w:ascii="Times New Roman" w:eastAsia="Times New Roman" w:hAnsi="Times New Roman" w:cs="Times New Roman"/>
      <w:color w:val="000000"/>
      <w:kern w:val="0"/>
      <w:sz w:val="28"/>
      <w:szCs w:val="28"/>
      <w:lang w:eastAsia="pt-PT"/>
      <w14:ligatures w14:val="none"/>
    </w:rPr>
  </w:style>
  <w:style w:type="paragraph" w:styleId="TableofFigures">
    <w:name w:val="table of figures"/>
    <w:basedOn w:val="Normal"/>
    <w:next w:val="Normal"/>
    <w:uiPriority w:val="99"/>
    <w:rsid w:val="002E2DF9"/>
    <w:pPr>
      <w:spacing w:before="120" w:after="120" w:line="288" w:lineRule="auto"/>
      <w:ind w:firstLine="709"/>
      <w:jc w:val="both"/>
    </w:pPr>
    <w:rPr>
      <w:rFonts w:ascii="Times New Roman" w:eastAsia="Times New Roman" w:hAnsi="Times New Roman" w:cs="Times New Roman"/>
      <w:kern w:val="0"/>
      <w:sz w:val="28"/>
      <w:szCs w:val="26"/>
      <w:lang w:eastAsia="ja-JP"/>
      <w14:ligatures w14:val="none"/>
    </w:rPr>
  </w:style>
  <w:style w:type="paragraph" w:customStyle="1" w:styleId="TableParagraph">
    <w:name w:val="Table Paragraph"/>
    <w:basedOn w:val="Normal"/>
    <w:uiPriority w:val="1"/>
    <w:qFormat/>
    <w:rsid w:val="002E2DF9"/>
    <w:pPr>
      <w:widowControl w:val="0"/>
      <w:spacing w:before="120" w:after="120" w:line="288" w:lineRule="auto"/>
      <w:ind w:firstLine="709"/>
      <w:jc w:val="both"/>
    </w:pPr>
    <w:rPr>
      <w:rFonts w:ascii="Times New Roman" w:eastAsia="Times New Roman" w:hAnsi="Times New Roman" w:cs="Times New Roman"/>
      <w:kern w:val="0"/>
      <w:sz w:val="28"/>
      <w:szCs w:val="26"/>
      <w:lang w:eastAsia="ja-JP"/>
      <w14:ligatures w14:val="none"/>
    </w:rPr>
  </w:style>
  <w:style w:type="paragraph" w:styleId="TOC1">
    <w:name w:val="toc 1"/>
    <w:aliases w:val="ToC 1"/>
    <w:basedOn w:val="Normal"/>
    <w:autoRedefine/>
    <w:uiPriority w:val="39"/>
    <w:rsid w:val="002E2DF9"/>
    <w:pPr>
      <w:tabs>
        <w:tab w:val="left" w:pos="567"/>
        <w:tab w:val="right" w:leader="dot" w:pos="8778"/>
      </w:tabs>
      <w:spacing w:before="120" w:after="120" w:line="312" w:lineRule="auto"/>
      <w:ind w:firstLine="709"/>
      <w:jc w:val="both"/>
    </w:pPr>
    <w:rPr>
      <w:rFonts w:ascii="Times New Roman" w:eastAsia="MS Mincho" w:hAnsi="Times New Roman" w:cs="Times New Roman"/>
      <w:b/>
      <w:bCs/>
      <w:kern w:val="0"/>
      <w:sz w:val="26"/>
      <w:szCs w:val="20"/>
      <w:lang w:val="en-GB" w:eastAsia="de-DE"/>
      <w14:ligatures w14:val="none"/>
    </w:rPr>
  </w:style>
  <w:style w:type="paragraph" w:styleId="TOC2">
    <w:name w:val="toc 2"/>
    <w:aliases w:val="ToC 2"/>
    <w:basedOn w:val="Normal"/>
    <w:autoRedefine/>
    <w:uiPriority w:val="39"/>
    <w:rsid w:val="002E2DF9"/>
    <w:pPr>
      <w:tabs>
        <w:tab w:val="left" w:pos="567"/>
        <w:tab w:val="right" w:leader="dot" w:pos="8778"/>
      </w:tabs>
      <w:spacing w:before="120" w:after="120" w:line="312" w:lineRule="auto"/>
      <w:ind w:firstLine="709"/>
      <w:jc w:val="both"/>
    </w:pPr>
    <w:rPr>
      <w:rFonts w:ascii="Times New Roman" w:eastAsia="MS Mincho" w:hAnsi="Times New Roman" w:cs="Times New Roman"/>
      <w:kern w:val="0"/>
      <w:sz w:val="26"/>
      <w:szCs w:val="20"/>
      <w:lang w:val="en-GB" w:eastAsia="de-DE"/>
      <w14:ligatures w14:val="none"/>
    </w:rPr>
  </w:style>
  <w:style w:type="paragraph" w:styleId="TOC3">
    <w:name w:val="toc 3"/>
    <w:aliases w:val="ToC 3"/>
    <w:basedOn w:val="Normal"/>
    <w:autoRedefine/>
    <w:uiPriority w:val="39"/>
    <w:rsid w:val="002E2DF9"/>
    <w:pPr>
      <w:tabs>
        <w:tab w:val="left" w:pos="567"/>
        <w:tab w:val="right" w:leader="dot" w:pos="8778"/>
      </w:tabs>
      <w:spacing w:before="120" w:after="120" w:line="312" w:lineRule="auto"/>
      <w:ind w:firstLine="709"/>
      <w:jc w:val="both"/>
    </w:pPr>
    <w:rPr>
      <w:rFonts w:ascii="Times New Roman" w:eastAsia="MS Mincho" w:hAnsi="Times New Roman" w:cs="Times New Roman"/>
      <w:i/>
      <w:iCs/>
      <w:kern w:val="0"/>
      <w:sz w:val="26"/>
      <w:szCs w:val="20"/>
      <w:lang w:val="en-GB" w:eastAsia="de-DE"/>
      <w14:ligatures w14:val="none"/>
    </w:rPr>
  </w:style>
  <w:style w:type="paragraph" w:styleId="TOC4">
    <w:name w:val="toc 4"/>
    <w:aliases w:val="ToC 4"/>
    <w:basedOn w:val="Normal"/>
    <w:autoRedefine/>
    <w:uiPriority w:val="39"/>
    <w:rsid w:val="002E2DF9"/>
    <w:pPr>
      <w:spacing w:before="120" w:after="0" w:line="360" w:lineRule="auto"/>
      <w:ind w:left="720" w:firstLine="709"/>
      <w:jc w:val="both"/>
    </w:pPr>
    <w:rPr>
      <w:rFonts w:ascii="Times New Roman" w:eastAsia="MS Mincho" w:hAnsi="Times New Roman" w:cs="Times New Roman"/>
      <w:kern w:val="0"/>
      <w:sz w:val="18"/>
      <w:szCs w:val="18"/>
      <w:lang w:val="en-GB" w:eastAsia="de-DE"/>
      <w14:ligatures w14:val="none"/>
    </w:rPr>
  </w:style>
  <w:style w:type="paragraph" w:styleId="TOC5">
    <w:name w:val="toc 5"/>
    <w:aliases w:val="ToC 5"/>
    <w:basedOn w:val="Normal"/>
    <w:autoRedefine/>
    <w:uiPriority w:val="39"/>
    <w:rsid w:val="002E2DF9"/>
    <w:pPr>
      <w:spacing w:before="120" w:after="0" w:line="360" w:lineRule="auto"/>
      <w:ind w:left="960" w:firstLine="709"/>
      <w:jc w:val="both"/>
    </w:pPr>
    <w:rPr>
      <w:rFonts w:ascii="Times New Roman" w:eastAsia="MS Mincho" w:hAnsi="Times New Roman" w:cs="Times New Roman"/>
      <w:kern w:val="0"/>
      <w:sz w:val="28"/>
      <w:szCs w:val="18"/>
      <w:lang w:val="en-GB" w:eastAsia="de-DE"/>
      <w14:ligatures w14:val="none"/>
    </w:rPr>
  </w:style>
  <w:style w:type="paragraph" w:styleId="TOC6">
    <w:name w:val="toc 6"/>
    <w:aliases w:val="ToC 6"/>
    <w:basedOn w:val="Normal"/>
    <w:next w:val="Normal"/>
    <w:autoRedefine/>
    <w:uiPriority w:val="39"/>
    <w:rsid w:val="002E2DF9"/>
    <w:pPr>
      <w:spacing w:before="120" w:after="0" w:line="360" w:lineRule="auto"/>
      <w:ind w:left="1200" w:firstLine="709"/>
      <w:jc w:val="both"/>
    </w:pPr>
    <w:rPr>
      <w:rFonts w:ascii="Times New Roman" w:eastAsia="MS Mincho" w:hAnsi="Times New Roman" w:cs="Times New Roman"/>
      <w:kern w:val="0"/>
      <w:sz w:val="18"/>
      <w:szCs w:val="18"/>
      <w:lang w:val="en-GB" w:eastAsia="de-DE"/>
      <w14:ligatures w14:val="none"/>
    </w:rPr>
  </w:style>
  <w:style w:type="paragraph" w:customStyle="1" w:styleId="TOCHeading1">
    <w:name w:val="TOC Heading1"/>
    <w:basedOn w:val="Heading1"/>
    <w:next w:val="Normal"/>
    <w:uiPriority w:val="39"/>
    <w:unhideWhenUsed/>
    <w:qFormat/>
    <w:rsid w:val="002E2DF9"/>
    <w:pPr>
      <w:spacing w:before="240" w:after="0" w:line="259" w:lineRule="auto"/>
      <w:outlineLvl w:val="9"/>
    </w:pPr>
    <w:rPr>
      <w:caps/>
      <w:kern w:val="0"/>
      <w:sz w:val="32"/>
      <w:szCs w:val="32"/>
      <w14:ligatures w14:val="none"/>
    </w:rPr>
  </w:style>
  <w:style w:type="paragraph" w:customStyle="1" w:styleId="Normal-coso">
    <w:name w:val="Normal-coso"/>
    <w:basedOn w:val="Normal"/>
    <w:link w:val="Normal-cosoChar"/>
    <w:qFormat/>
    <w:rsid w:val="002E2DF9"/>
    <w:pPr>
      <w:tabs>
        <w:tab w:val="left" w:pos="90"/>
      </w:tabs>
      <w:spacing w:before="240" w:after="120" w:line="288" w:lineRule="auto"/>
      <w:ind w:firstLine="709"/>
      <w:jc w:val="both"/>
    </w:pPr>
    <w:rPr>
      <w:rFonts w:ascii="Times New Roman" w:eastAsia="Times New Roman" w:hAnsi="Times New Roman" w:cs="Times New Roman"/>
      <w:bCs/>
      <w:kern w:val="0"/>
      <w:sz w:val="28"/>
      <w:szCs w:val="28"/>
      <w:lang w:val="vi-VN" w:eastAsia="ja-JP"/>
      <w14:ligatures w14:val="none"/>
    </w:rPr>
  </w:style>
  <w:style w:type="character" w:customStyle="1" w:styleId="Normal-cosoChar">
    <w:name w:val="Normal-coso Char"/>
    <w:link w:val="Normal-coso"/>
    <w:rsid w:val="002E2DF9"/>
    <w:rPr>
      <w:rFonts w:ascii="Times New Roman" w:eastAsia="Times New Roman" w:hAnsi="Times New Roman" w:cs="Times New Roman"/>
      <w:bCs/>
      <w:kern w:val="0"/>
      <w:sz w:val="28"/>
      <w:szCs w:val="28"/>
      <w:lang w:val="vi-VN" w:eastAsia="ja-JP"/>
      <w14:ligatures w14:val="none"/>
    </w:rPr>
  </w:style>
  <w:style w:type="paragraph" w:styleId="BodyTextIndent">
    <w:name w:val="Body Text Indent"/>
    <w:basedOn w:val="Normal"/>
    <w:link w:val="BodyTextIndentChar"/>
    <w:unhideWhenUsed/>
    <w:rsid w:val="002E2DF9"/>
    <w:pPr>
      <w:spacing w:after="120" w:line="240" w:lineRule="auto"/>
      <w:ind w:left="283"/>
    </w:pPr>
    <w:rPr>
      <w:rFonts w:ascii=".VnTime" w:eastAsia="Times New Roman" w:hAnsi=".VnTime" w:cs="Times New Roman"/>
      <w:kern w:val="0"/>
      <w:sz w:val="28"/>
      <w:szCs w:val="20"/>
      <w:lang w:val="en-GB"/>
      <w14:ligatures w14:val="none"/>
    </w:rPr>
  </w:style>
  <w:style w:type="character" w:customStyle="1" w:styleId="BodyTextIndentChar">
    <w:name w:val="Body Text Indent Char"/>
    <w:basedOn w:val="DefaultParagraphFont"/>
    <w:link w:val="BodyTextIndent"/>
    <w:qFormat/>
    <w:rsid w:val="002E2DF9"/>
    <w:rPr>
      <w:rFonts w:ascii=".VnTime" w:eastAsia="Times New Roman" w:hAnsi=".VnTime" w:cs="Times New Roman"/>
      <w:kern w:val="0"/>
      <w:sz w:val="28"/>
      <w:szCs w:val="20"/>
      <w:lang w:val="en-GB"/>
      <w14:ligatures w14:val="none"/>
    </w:rPr>
  </w:style>
  <w:style w:type="paragraph" w:styleId="BalloonText">
    <w:name w:val="Balloon Text"/>
    <w:basedOn w:val="Normal"/>
    <w:link w:val="BalloonTextChar"/>
    <w:uiPriority w:val="99"/>
    <w:semiHidden/>
    <w:unhideWhenUsed/>
    <w:rsid w:val="002E2DF9"/>
    <w:pPr>
      <w:spacing w:after="0" w:line="240" w:lineRule="auto"/>
      <w:ind w:firstLine="709"/>
      <w:jc w:val="both"/>
    </w:pPr>
    <w:rPr>
      <w:rFonts w:ascii="Segoe UI" w:eastAsia="Times New Roman" w:hAnsi="Segoe UI" w:cs="Segoe UI"/>
      <w:kern w:val="0"/>
      <w:sz w:val="18"/>
      <w:szCs w:val="18"/>
      <w:lang w:eastAsia="ja-JP"/>
      <w14:ligatures w14:val="none"/>
    </w:rPr>
  </w:style>
  <w:style w:type="character" w:customStyle="1" w:styleId="BalloonTextChar">
    <w:name w:val="Balloon Text Char"/>
    <w:basedOn w:val="DefaultParagraphFont"/>
    <w:link w:val="BalloonText"/>
    <w:uiPriority w:val="99"/>
    <w:semiHidden/>
    <w:rsid w:val="002E2DF9"/>
    <w:rPr>
      <w:rFonts w:ascii="Segoe UI" w:eastAsia="Times New Roman" w:hAnsi="Segoe UI" w:cs="Segoe UI"/>
      <w:kern w:val="0"/>
      <w:sz w:val="18"/>
      <w:szCs w:val="18"/>
      <w:lang w:eastAsia="ja-JP"/>
      <w14:ligatures w14:val="none"/>
    </w:rPr>
  </w:style>
  <w:style w:type="paragraph" w:customStyle="1" w:styleId="1Char">
    <w:name w:val="1 Char"/>
    <w:basedOn w:val="DocumentMap"/>
    <w:autoRedefine/>
    <w:rsid w:val="002E2DF9"/>
    <w:pPr>
      <w:widowControl w:val="0"/>
      <w:shd w:val="clear" w:color="auto" w:fill="000080"/>
      <w:ind w:firstLine="0"/>
    </w:pPr>
    <w:rPr>
      <w:rFonts w:ascii="Tahoma" w:eastAsia="SimSun" w:hAnsi="Tahoma" w:cs="Times New Roman"/>
      <w:kern w:val="2"/>
      <w:sz w:val="24"/>
      <w:szCs w:val="24"/>
      <w:lang w:eastAsia="zh-CN"/>
    </w:rPr>
  </w:style>
  <w:style w:type="paragraph" w:styleId="DocumentMap">
    <w:name w:val="Document Map"/>
    <w:basedOn w:val="Normal"/>
    <w:link w:val="DocumentMapChar"/>
    <w:uiPriority w:val="99"/>
    <w:semiHidden/>
    <w:unhideWhenUsed/>
    <w:rsid w:val="002E2DF9"/>
    <w:pPr>
      <w:spacing w:after="0" w:line="240" w:lineRule="auto"/>
      <w:ind w:firstLine="709"/>
      <w:jc w:val="both"/>
    </w:pPr>
    <w:rPr>
      <w:rFonts w:ascii="Segoe UI" w:eastAsia="Times New Roman" w:hAnsi="Segoe UI" w:cs="Segoe UI"/>
      <w:kern w:val="0"/>
      <w:sz w:val="16"/>
      <w:szCs w:val="16"/>
      <w:lang w:eastAsia="ja-JP"/>
      <w14:ligatures w14:val="none"/>
    </w:rPr>
  </w:style>
  <w:style w:type="character" w:customStyle="1" w:styleId="DocumentMapChar">
    <w:name w:val="Document Map Char"/>
    <w:basedOn w:val="DefaultParagraphFont"/>
    <w:link w:val="DocumentMap"/>
    <w:uiPriority w:val="99"/>
    <w:semiHidden/>
    <w:rsid w:val="002E2DF9"/>
    <w:rPr>
      <w:rFonts w:ascii="Segoe UI" w:eastAsia="Times New Roman" w:hAnsi="Segoe UI" w:cs="Segoe UI"/>
      <w:kern w:val="0"/>
      <w:sz w:val="16"/>
      <w:szCs w:val="16"/>
      <w:lang w:eastAsia="ja-JP"/>
      <w14:ligatures w14:val="none"/>
    </w:rPr>
  </w:style>
  <w:style w:type="character" w:styleId="Emphasis">
    <w:name w:val="Emphasis"/>
    <w:basedOn w:val="DefaultParagraphFont"/>
    <w:uiPriority w:val="20"/>
    <w:qFormat/>
    <w:rsid w:val="002E2DF9"/>
    <w:rPr>
      <w:i/>
      <w:iCs/>
    </w:rPr>
  </w:style>
  <w:style w:type="paragraph" w:customStyle="1" w:styleId="02-Mc11">
    <w:name w:val="02-Mục 1.1"/>
    <w:basedOn w:val="Heading2"/>
    <w:qFormat/>
    <w:rsid w:val="002E2DF9"/>
    <w:pPr>
      <w:keepNext w:val="0"/>
      <w:keepLines w:val="0"/>
      <w:numPr>
        <w:ilvl w:val="1"/>
        <w:numId w:val="1"/>
      </w:numPr>
      <w:spacing w:before="40" w:after="40" w:line="240" w:lineRule="auto"/>
      <w:ind w:left="576" w:hanging="576"/>
      <w:jc w:val="both"/>
    </w:pPr>
    <w:rPr>
      <w:rFonts w:ascii="Times New Roman" w:eastAsia="Times New Roman" w:hAnsi="Times New Roman" w:cs="Times New Roman"/>
      <w:b/>
      <w:bCs/>
      <w:iCs/>
      <w:color w:val="EE0000"/>
      <w:kern w:val="0"/>
      <w:sz w:val="26"/>
      <w:szCs w:val="28"/>
      <w14:ligatures w14:val="none"/>
    </w:rPr>
  </w:style>
  <w:style w:type="paragraph" w:customStyle="1" w:styleId="03-Mc11">
    <w:name w:val="03- Mục 1.1"/>
    <w:basedOn w:val="Heading3"/>
    <w:qFormat/>
    <w:rsid w:val="002E2DF9"/>
    <w:pPr>
      <w:keepNext w:val="0"/>
      <w:keepLines w:val="0"/>
      <w:tabs>
        <w:tab w:val="num" w:pos="360"/>
      </w:tabs>
      <w:spacing w:before="60" w:after="60" w:line="240" w:lineRule="auto"/>
      <w:jc w:val="both"/>
    </w:pPr>
    <w:rPr>
      <w:rFonts w:ascii="Times New Roman" w:eastAsia="Times New Roman" w:hAnsi="Times New Roman" w:cs="Times New Roman"/>
      <w:b/>
      <w:bCs/>
      <w:iCs/>
      <w:color w:val="auto"/>
      <w:kern w:val="0"/>
      <w:sz w:val="26"/>
      <w:szCs w:val="26"/>
      <w14:ligatures w14:val="none"/>
    </w:rPr>
  </w:style>
  <w:style w:type="paragraph" w:customStyle="1" w:styleId="04-Mc11">
    <w:name w:val="04-Mục 1.1"/>
    <w:basedOn w:val="Heading4"/>
    <w:qFormat/>
    <w:rsid w:val="002E2DF9"/>
    <w:pPr>
      <w:keepNext w:val="0"/>
      <w:keepLines w:val="0"/>
      <w:numPr>
        <w:ilvl w:val="3"/>
        <w:numId w:val="1"/>
      </w:numPr>
      <w:tabs>
        <w:tab w:val="clear" w:pos="1134"/>
        <w:tab w:val="num" w:pos="360"/>
      </w:tabs>
      <w:spacing w:before="120" w:after="120" w:line="240" w:lineRule="auto"/>
      <w:ind w:left="2880" w:hanging="360"/>
      <w:jc w:val="center"/>
    </w:pPr>
    <w:rPr>
      <w:rFonts w:ascii="Times New Roman" w:eastAsia="Times New Roman" w:hAnsi="Times New Roman" w:cs="Times New Roman"/>
      <w:b/>
      <w:iCs w:val="0"/>
      <w:color w:val="EE0000"/>
      <w:spacing w:val="-4"/>
      <w:kern w:val="0"/>
      <w:sz w:val="26"/>
      <w:szCs w:val="28"/>
      <w14:ligatures w14:val="none"/>
    </w:rPr>
  </w:style>
  <w:style w:type="paragraph" w:customStyle="1" w:styleId="06-Chmudng">
    <w:name w:val="06- Chấm đầu dòng"/>
    <w:qFormat/>
    <w:rsid w:val="002E2DF9"/>
    <w:pPr>
      <w:keepNext/>
      <w:widowControl w:val="0"/>
      <w:numPr>
        <w:ilvl w:val="5"/>
        <w:numId w:val="1"/>
      </w:numPr>
      <w:spacing w:after="0" w:line="288" w:lineRule="auto"/>
      <w:jc w:val="both"/>
    </w:pPr>
    <w:rPr>
      <w:rFonts w:ascii="Times New Roman" w:eastAsia="Times New Roman" w:hAnsi="Times New Roman" w:cs="Times New Roman"/>
      <w:bCs/>
      <w:kern w:val="0"/>
      <w:sz w:val="26"/>
      <w:szCs w:val="22"/>
      <w14:ligatures w14:val="none"/>
    </w:rPr>
  </w:style>
  <w:style w:type="paragraph" w:customStyle="1" w:styleId="07-Gchudng">
    <w:name w:val="07-Gạch đầu dòng"/>
    <w:basedOn w:val="06-Chmudng"/>
    <w:qFormat/>
    <w:rsid w:val="002E2DF9"/>
    <w:pPr>
      <w:numPr>
        <w:ilvl w:val="6"/>
      </w:numPr>
    </w:pPr>
  </w:style>
  <w:style w:type="paragraph" w:customStyle="1" w:styleId="08-Cngudng">
    <w:name w:val="08-Cộng đầu dòng"/>
    <w:basedOn w:val="06-Chmudng"/>
    <w:qFormat/>
    <w:rsid w:val="002E2DF9"/>
    <w:pPr>
      <w:numPr>
        <w:ilvl w:val="7"/>
      </w:numPr>
    </w:pPr>
  </w:style>
  <w:style w:type="paragraph" w:customStyle="1" w:styleId="05-Mca">
    <w:name w:val="05-Mục a"/>
    <w:qFormat/>
    <w:rsid w:val="002E2DF9"/>
    <w:pPr>
      <w:numPr>
        <w:ilvl w:val="4"/>
        <w:numId w:val="1"/>
      </w:numPr>
      <w:spacing w:after="0" w:line="288" w:lineRule="auto"/>
    </w:pPr>
    <w:rPr>
      <w:rFonts w:ascii="Times New Roman" w:eastAsia="Times New Roman" w:hAnsi="Times New Roman" w:cs="Times New Roman"/>
      <w:bCs/>
      <w:i/>
      <w:kern w:val="32"/>
      <w:sz w:val="26"/>
      <w:szCs w:val="26"/>
      <w14:ligatures w14:val="none"/>
    </w:rPr>
  </w:style>
  <w:style w:type="paragraph" w:customStyle="1" w:styleId="09-bng">
    <w:name w:val="09-bảng"/>
    <w:basedOn w:val="Normal"/>
    <w:qFormat/>
    <w:rsid w:val="002E2DF9"/>
    <w:pPr>
      <w:keepNext/>
      <w:numPr>
        <w:ilvl w:val="8"/>
        <w:numId w:val="1"/>
      </w:numPr>
      <w:tabs>
        <w:tab w:val="left" w:pos="170"/>
      </w:tabs>
      <w:spacing w:before="120" w:after="0" w:line="288" w:lineRule="auto"/>
      <w:jc w:val="center"/>
    </w:pPr>
    <w:rPr>
      <w:rFonts w:ascii="Times New Roman" w:eastAsia="Malgun Gothic" w:hAnsi="Times New Roman" w:cs="Times New Roman"/>
      <w:b/>
      <w:kern w:val="0"/>
      <w:sz w:val="26"/>
      <w:szCs w:val="26"/>
      <w14:ligatures w14:val="none"/>
    </w:rPr>
  </w:style>
  <w:style w:type="paragraph" w:customStyle="1" w:styleId="01-Chng1">
    <w:name w:val="01-Chương 1"/>
    <w:basedOn w:val="Heading1"/>
    <w:rsid w:val="002E2DF9"/>
    <w:pPr>
      <w:keepNext w:val="0"/>
      <w:keepLines w:val="0"/>
      <w:pageBreakBefore/>
      <w:numPr>
        <w:numId w:val="1"/>
      </w:numPr>
      <w:tabs>
        <w:tab w:val="num" w:pos="360"/>
      </w:tabs>
      <w:spacing w:before="0" w:after="240" w:line="240" w:lineRule="auto"/>
      <w:ind w:left="1080" w:hanging="720"/>
      <w:jc w:val="both"/>
    </w:pPr>
    <w:rPr>
      <w:rFonts w:ascii="Times New Roman Bold" w:eastAsia="Times New Roman" w:hAnsi="Times New Roman Bold" w:cs="Times New Roman"/>
      <w:b/>
      <w:bCs/>
      <w:caps/>
      <w:color w:val="EE0000"/>
      <w:kern w:val="32"/>
      <w:sz w:val="26"/>
      <w:szCs w:val="26"/>
      <w14:ligatures w14:val="none"/>
    </w:rPr>
  </w:style>
  <w:style w:type="table" w:styleId="TableGrid">
    <w:name w:val="Table Grid"/>
    <w:basedOn w:val="TableNormal"/>
    <w:uiPriority w:val="39"/>
    <w:rsid w:val="002E2DF9"/>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2E2DF9"/>
    <w:pPr>
      <w:spacing w:before="120" w:after="120" w:line="288" w:lineRule="auto"/>
      <w:ind w:firstLine="709"/>
      <w:jc w:val="both"/>
    </w:pPr>
    <w:rPr>
      <w:rFonts w:ascii="Times New Roman" w:eastAsia="Times New Roman" w:hAnsi="Times New Roman" w:cs="Times New Roman"/>
      <w:kern w:val="0"/>
      <w:sz w:val="28"/>
      <w:szCs w:val="26"/>
      <w:lang w:eastAsia="ja-JP"/>
      <w14:ligatures w14:val="none"/>
    </w:rPr>
  </w:style>
  <w:style w:type="character" w:customStyle="1" w:styleId="BodyTextChar">
    <w:name w:val="Body Text Char"/>
    <w:basedOn w:val="DefaultParagraphFont"/>
    <w:link w:val="BodyText"/>
    <w:uiPriority w:val="99"/>
    <w:semiHidden/>
    <w:rsid w:val="002E2DF9"/>
    <w:rPr>
      <w:rFonts w:ascii="Times New Roman" w:eastAsia="Times New Roman" w:hAnsi="Times New Roman" w:cs="Times New Roman"/>
      <w:kern w:val="0"/>
      <w:sz w:val="28"/>
      <w:szCs w:val="26"/>
      <w:lang w:eastAsia="ja-JP"/>
      <w14:ligatures w14:val="none"/>
    </w:rPr>
  </w:style>
  <w:style w:type="paragraph" w:styleId="BodyTextFirstIndent">
    <w:name w:val="Body Text First Indent"/>
    <w:basedOn w:val="BodyText"/>
    <w:link w:val="BodyTextFirstIndentChar"/>
    <w:uiPriority w:val="99"/>
    <w:semiHidden/>
    <w:unhideWhenUsed/>
    <w:rsid w:val="002E2DF9"/>
    <w:pPr>
      <w:ind w:firstLine="360"/>
    </w:pPr>
  </w:style>
  <w:style w:type="character" w:customStyle="1" w:styleId="BodyTextFirstIndentChar">
    <w:name w:val="Body Text First Indent Char"/>
    <w:basedOn w:val="BodyTextChar"/>
    <w:link w:val="BodyTextFirstIndent"/>
    <w:uiPriority w:val="99"/>
    <w:semiHidden/>
    <w:rsid w:val="002E2DF9"/>
    <w:rPr>
      <w:rFonts w:ascii="Times New Roman" w:eastAsia="Times New Roman" w:hAnsi="Times New Roman" w:cs="Times New Roman"/>
      <w:kern w:val="0"/>
      <w:sz w:val="28"/>
      <w:szCs w:val="26"/>
      <w:lang w:eastAsia="ja-JP"/>
      <w14:ligatures w14:val="none"/>
    </w:rPr>
  </w:style>
  <w:style w:type="paragraph" w:customStyle="1" w:styleId="61Bullets1">
    <w:name w:val="6.1 Bullets 1"/>
    <w:basedOn w:val="ListParagraph"/>
    <w:link w:val="61Bullets1Char"/>
    <w:qFormat/>
    <w:rsid w:val="002E2DF9"/>
    <w:pPr>
      <w:numPr>
        <w:numId w:val="2"/>
      </w:numPr>
      <w:spacing w:before="120" w:after="0" w:line="264" w:lineRule="auto"/>
      <w:jc w:val="both"/>
    </w:pPr>
    <w:rPr>
      <w:rFonts w:ascii="Times New Roman" w:eastAsia="Times New Roman" w:hAnsi="Times New Roman" w:cs="Times New Roman"/>
      <w:color w:val="000000"/>
      <w:kern w:val="0"/>
      <w:sz w:val="28"/>
      <w:szCs w:val="20"/>
      <w:lang w:val="vi-VN" w:eastAsia="de-DE"/>
      <w14:ligatures w14:val="none"/>
    </w:rPr>
  </w:style>
  <w:style w:type="character" w:customStyle="1" w:styleId="61Bullets1Char">
    <w:name w:val="6.1 Bullets 1 Char"/>
    <w:link w:val="61Bullets1"/>
    <w:rsid w:val="002E2DF9"/>
    <w:rPr>
      <w:rFonts w:ascii="Times New Roman" w:eastAsia="Times New Roman" w:hAnsi="Times New Roman" w:cs="Times New Roman"/>
      <w:color w:val="000000"/>
      <w:kern w:val="0"/>
      <w:sz w:val="28"/>
      <w:szCs w:val="20"/>
      <w:lang w:val="vi-VN" w:eastAsia="de-DE"/>
      <w14:ligatures w14:val="none"/>
    </w:rPr>
  </w:style>
  <w:style w:type="paragraph" w:customStyle="1" w:styleId="62Bullets2">
    <w:name w:val="6.2 Bullets 2"/>
    <w:basedOn w:val="ListParagraph"/>
    <w:qFormat/>
    <w:rsid w:val="002E2DF9"/>
    <w:pPr>
      <w:numPr>
        <w:ilvl w:val="1"/>
        <w:numId w:val="2"/>
      </w:numPr>
      <w:tabs>
        <w:tab w:val="num" w:pos="360"/>
      </w:tabs>
      <w:spacing w:before="120" w:after="0" w:line="264" w:lineRule="auto"/>
      <w:ind w:left="720" w:firstLine="0"/>
      <w:jc w:val="both"/>
    </w:pPr>
    <w:rPr>
      <w:rFonts w:ascii="Times New Roman" w:eastAsia="Times New Roman" w:hAnsi="Times New Roman" w:cs="Times New Roman"/>
      <w:color w:val="000000"/>
      <w:kern w:val="0"/>
      <w:sz w:val="28"/>
      <w:szCs w:val="20"/>
      <w:lang w:val="vi-VN" w:eastAsia="de-DE"/>
      <w14:ligatures w14:val="none"/>
    </w:rPr>
  </w:style>
  <w:style w:type="paragraph" w:styleId="NormalWeb">
    <w:name w:val="Normal (Web)"/>
    <w:basedOn w:val="Normal"/>
    <w:uiPriority w:val="99"/>
    <w:unhideWhenUsed/>
    <w:rsid w:val="002E2DF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ntstyle01">
    <w:name w:val="fontstyle01"/>
    <w:rsid w:val="002E2DF9"/>
    <w:rPr>
      <w:rFonts w:ascii="ArialUnicodeMS" w:hAnsi="ArialUnicodeMS" w:hint="default"/>
      <w:b w:val="0"/>
      <w:bCs w:val="0"/>
      <w:i w:val="0"/>
      <w:iCs w:val="0"/>
      <w:color w:val="000000"/>
      <w:sz w:val="22"/>
      <w:szCs w:val="22"/>
    </w:rPr>
  </w:style>
  <w:style w:type="character" w:customStyle="1" w:styleId="Bodytext0">
    <w:name w:val="Body text_"/>
    <w:link w:val="Bodytext1"/>
    <w:locked/>
    <w:rsid w:val="002E2DF9"/>
    <w:rPr>
      <w:rFonts w:ascii="Arial" w:hAnsi="Arial" w:cs="Arial"/>
      <w:sz w:val="19"/>
      <w:szCs w:val="19"/>
      <w:shd w:val="clear" w:color="auto" w:fill="FFFFFF"/>
    </w:rPr>
  </w:style>
  <w:style w:type="character" w:customStyle="1" w:styleId="Tablecaption2">
    <w:name w:val="Table caption (2)_"/>
    <w:link w:val="Tablecaption20"/>
    <w:locked/>
    <w:rsid w:val="002E2DF9"/>
    <w:rPr>
      <w:rFonts w:ascii="Arial" w:hAnsi="Arial" w:cs="Arial"/>
      <w:sz w:val="19"/>
      <w:szCs w:val="19"/>
      <w:shd w:val="clear" w:color="auto" w:fill="FFFFFF"/>
    </w:rPr>
  </w:style>
  <w:style w:type="character" w:customStyle="1" w:styleId="BodyText10">
    <w:name w:val="Body Text1"/>
    <w:rsid w:val="002E2DF9"/>
  </w:style>
  <w:style w:type="character" w:customStyle="1" w:styleId="Bodytext3">
    <w:name w:val="Body text3"/>
    <w:rsid w:val="002E2DF9"/>
    <w:rPr>
      <w:rFonts w:ascii="Arial" w:hAnsi="Arial" w:cs="Arial"/>
      <w:noProof/>
      <w:sz w:val="19"/>
      <w:szCs w:val="19"/>
      <w:shd w:val="clear" w:color="auto" w:fill="FFFFFF"/>
    </w:rPr>
  </w:style>
  <w:style w:type="character" w:customStyle="1" w:styleId="Tablecaption">
    <w:name w:val="Table caption_"/>
    <w:link w:val="Tablecaption0"/>
    <w:locked/>
    <w:rsid w:val="002E2DF9"/>
    <w:rPr>
      <w:rFonts w:ascii="Arial" w:hAnsi="Arial" w:cs="Arial"/>
      <w:b/>
      <w:bCs/>
      <w:shd w:val="clear" w:color="auto" w:fill="FFFFFF"/>
    </w:rPr>
  </w:style>
  <w:style w:type="character" w:customStyle="1" w:styleId="Bodytext10pt">
    <w:name w:val="Body text + 10 pt"/>
    <w:aliases w:val="Bold3"/>
    <w:rsid w:val="002E2DF9"/>
    <w:rPr>
      <w:rFonts w:ascii="Arial" w:hAnsi="Arial" w:cs="Arial"/>
      <w:b/>
      <w:bCs/>
      <w:sz w:val="20"/>
      <w:szCs w:val="20"/>
      <w:shd w:val="clear" w:color="auto" w:fill="FFFFFF"/>
    </w:rPr>
  </w:style>
  <w:style w:type="character" w:customStyle="1" w:styleId="Bodytext10pt2">
    <w:name w:val="Body text + 10 pt2"/>
    <w:aliases w:val="Bold2"/>
    <w:rsid w:val="002E2DF9"/>
    <w:rPr>
      <w:rFonts w:ascii="Arial" w:hAnsi="Arial" w:cs="Arial"/>
      <w:b/>
      <w:bCs/>
      <w:sz w:val="20"/>
      <w:szCs w:val="20"/>
      <w:shd w:val="clear" w:color="auto" w:fill="FFFFFF"/>
    </w:rPr>
  </w:style>
  <w:style w:type="character" w:customStyle="1" w:styleId="Bodytext135pt">
    <w:name w:val="Body text + 13.5 pt"/>
    <w:rsid w:val="002E2DF9"/>
    <w:rPr>
      <w:rFonts w:ascii="Arial" w:hAnsi="Arial" w:cs="Arial"/>
      <w:noProof/>
      <w:sz w:val="27"/>
      <w:szCs w:val="27"/>
      <w:shd w:val="clear" w:color="auto" w:fill="FFFFFF"/>
    </w:rPr>
  </w:style>
  <w:style w:type="character" w:customStyle="1" w:styleId="BodytextSpacing1pt">
    <w:name w:val="Body text + Spacing 1 pt"/>
    <w:rsid w:val="002E2DF9"/>
    <w:rPr>
      <w:rFonts w:ascii="Arial" w:hAnsi="Arial" w:cs="Arial"/>
      <w:spacing w:val="20"/>
      <w:sz w:val="19"/>
      <w:szCs w:val="19"/>
      <w:shd w:val="clear" w:color="auto" w:fill="FFFFFF"/>
    </w:rPr>
  </w:style>
  <w:style w:type="character" w:customStyle="1" w:styleId="Bodytext2">
    <w:name w:val="Body text2"/>
    <w:rsid w:val="002E2DF9"/>
  </w:style>
  <w:style w:type="paragraph" w:customStyle="1" w:styleId="Bodytext1">
    <w:name w:val="Body text1"/>
    <w:basedOn w:val="Normal"/>
    <w:link w:val="Bodytext0"/>
    <w:rsid w:val="002E2DF9"/>
    <w:pPr>
      <w:widowControl w:val="0"/>
      <w:shd w:val="clear" w:color="auto" w:fill="FFFFFF"/>
      <w:spacing w:before="480" w:after="2280" w:line="240" w:lineRule="atLeast"/>
      <w:jc w:val="center"/>
    </w:pPr>
    <w:rPr>
      <w:rFonts w:ascii="Arial" w:hAnsi="Arial" w:cs="Arial"/>
      <w:sz w:val="19"/>
      <w:szCs w:val="19"/>
    </w:rPr>
  </w:style>
  <w:style w:type="paragraph" w:customStyle="1" w:styleId="Tablecaption20">
    <w:name w:val="Table caption (2)"/>
    <w:basedOn w:val="Normal"/>
    <w:link w:val="Tablecaption2"/>
    <w:rsid w:val="002E2DF9"/>
    <w:pPr>
      <w:widowControl w:val="0"/>
      <w:shd w:val="clear" w:color="auto" w:fill="FFFFFF"/>
      <w:spacing w:after="0" w:line="221" w:lineRule="exact"/>
      <w:jc w:val="both"/>
    </w:pPr>
    <w:rPr>
      <w:rFonts w:ascii="Arial" w:hAnsi="Arial" w:cs="Arial"/>
      <w:sz w:val="19"/>
      <w:szCs w:val="19"/>
    </w:rPr>
  </w:style>
  <w:style w:type="paragraph" w:customStyle="1" w:styleId="Tablecaption0">
    <w:name w:val="Table caption"/>
    <w:basedOn w:val="Normal"/>
    <w:link w:val="Tablecaption"/>
    <w:rsid w:val="002E2DF9"/>
    <w:pPr>
      <w:widowControl w:val="0"/>
      <w:shd w:val="clear" w:color="auto" w:fill="FFFFFF"/>
      <w:spacing w:after="0" w:line="312" w:lineRule="exact"/>
      <w:jc w:val="center"/>
    </w:pPr>
    <w:rPr>
      <w:rFonts w:ascii="Arial" w:hAnsi="Arial" w:cs="Arial"/>
      <w:b/>
      <w:bCs/>
    </w:rPr>
  </w:style>
  <w:style w:type="paragraph" w:customStyle="1" w:styleId="Tung">
    <w:name w:val="Tung"/>
    <w:basedOn w:val="Normal"/>
    <w:link w:val="TungChar"/>
    <w:qFormat/>
    <w:rsid w:val="002E2DF9"/>
    <w:pPr>
      <w:spacing w:line="259" w:lineRule="auto"/>
      <w:jc w:val="both"/>
    </w:pPr>
    <w:rPr>
      <w:rFonts w:ascii="Times New Roman" w:hAnsi="Times New Roman"/>
      <w:kern w:val="0"/>
      <w:sz w:val="28"/>
      <w:szCs w:val="22"/>
      <w14:ligatures w14:val="none"/>
    </w:rPr>
  </w:style>
  <w:style w:type="character" w:customStyle="1" w:styleId="TungChar">
    <w:name w:val="Tung Char"/>
    <w:basedOn w:val="DefaultParagraphFont"/>
    <w:link w:val="Tung"/>
    <w:rsid w:val="002E2DF9"/>
    <w:rPr>
      <w:rFonts w:ascii="Times New Roman" w:hAnsi="Times New Roman"/>
      <w:kern w:val="0"/>
      <w:sz w:val="28"/>
      <w:szCs w:val="22"/>
      <w14:ligatures w14:val="none"/>
    </w:rPr>
  </w:style>
  <w:style w:type="numbering" w:customStyle="1" w:styleId="NoList11">
    <w:name w:val="No List11"/>
    <w:next w:val="NoList"/>
    <w:uiPriority w:val="99"/>
    <w:semiHidden/>
    <w:unhideWhenUsed/>
    <w:rsid w:val="002E2DF9"/>
  </w:style>
  <w:style w:type="character" w:styleId="Hyperlink">
    <w:name w:val="Hyperlink"/>
    <w:basedOn w:val="DefaultParagraphFont"/>
    <w:uiPriority w:val="99"/>
    <w:semiHidden/>
    <w:unhideWhenUsed/>
    <w:rsid w:val="002E2DF9"/>
    <w:rPr>
      <w:color w:val="1155CC"/>
      <w:u w:val="single"/>
    </w:rPr>
  </w:style>
  <w:style w:type="character" w:styleId="FollowedHyperlink">
    <w:name w:val="FollowedHyperlink"/>
    <w:basedOn w:val="DefaultParagraphFont"/>
    <w:uiPriority w:val="99"/>
    <w:semiHidden/>
    <w:unhideWhenUsed/>
    <w:rsid w:val="002E2DF9"/>
    <w:rPr>
      <w:color w:val="1155CC"/>
      <w:u w:val="single"/>
    </w:rPr>
  </w:style>
  <w:style w:type="paragraph" w:customStyle="1" w:styleId="msonormal0">
    <w:name w:val="msonormal"/>
    <w:basedOn w:val="Normal"/>
    <w:rsid w:val="002E2DF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2E2DF9"/>
    <w:pPr>
      <w:spacing w:before="100" w:beforeAutospacing="1" w:after="100" w:afterAutospacing="1" w:line="240" w:lineRule="auto"/>
    </w:pPr>
    <w:rPr>
      <w:rFonts w:ascii="Arial" w:eastAsia="Times New Roman" w:hAnsi="Arial" w:cs="Arial"/>
      <w:color w:val="000000"/>
      <w:kern w:val="0"/>
      <w14:ligatures w14:val="none"/>
    </w:rPr>
  </w:style>
  <w:style w:type="paragraph" w:customStyle="1" w:styleId="xl66">
    <w:name w:val="xl66"/>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67">
    <w:name w:val="xl67"/>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68">
    <w:name w:val="xl68"/>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69">
    <w:name w:val="xl69"/>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70">
    <w:name w:val="xl70"/>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1">
    <w:name w:val="xl71"/>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72">
    <w:name w:val="xl72"/>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73">
    <w:name w:val="xl73"/>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74">
    <w:name w:val="xl74"/>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14:ligatures w14:val="none"/>
    </w:rPr>
  </w:style>
  <w:style w:type="paragraph" w:customStyle="1" w:styleId="xl75">
    <w:name w:val="xl75"/>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6">
    <w:name w:val="xl76"/>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7">
    <w:name w:val="xl77"/>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kern w:val="0"/>
      <w14:ligatures w14:val="none"/>
    </w:rPr>
  </w:style>
  <w:style w:type="paragraph" w:customStyle="1" w:styleId="xl78">
    <w:name w:val="xl78"/>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kern w:val="0"/>
      <w14:ligatures w14:val="none"/>
    </w:rPr>
  </w:style>
  <w:style w:type="paragraph" w:customStyle="1" w:styleId="xl79">
    <w:name w:val="xl79"/>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14:ligatures w14:val="none"/>
    </w:rPr>
  </w:style>
  <w:style w:type="character" w:customStyle="1" w:styleId="ListParagraphChar">
    <w:name w:val="List Paragraph Char"/>
    <w:aliases w:val="Picture Char,ANNEX Char,List Paragraph2 Char,List Paragraph12 Char,References Char,List Paragraph (numbered (a)) Char,Normal 2 Char,Bullets Char,List Bullet-OpsManual Char,Title Style 1 Char,List Paragraph nowy Char,Liste 1 Char"/>
    <w:link w:val="ListParagraph"/>
    <w:uiPriority w:val="1"/>
    <w:qFormat/>
    <w:rsid w:val="002E2DF9"/>
  </w:style>
  <w:style w:type="paragraph" w:customStyle="1" w:styleId="DefaultParagraphFontParaCharCharCharCharChar">
    <w:name w:val="Default Paragraph Font Para Char Char Char Char Char"/>
    <w:autoRedefine/>
    <w:rsid w:val="002E2DF9"/>
    <w:pPr>
      <w:tabs>
        <w:tab w:val="left" w:pos="1152"/>
      </w:tabs>
      <w:spacing w:before="120" w:after="120" w:line="312" w:lineRule="auto"/>
    </w:pPr>
    <w:rPr>
      <w:rFonts w:ascii="Arial" w:eastAsia="Times New Roman" w:hAnsi="Arial" w:cs="Arial"/>
      <w:kern w:val="0"/>
      <w:sz w:val="26"/>
      <w:szCs w:val="26"/>
      <w14:ligatures w14:val="none"/>
    </w:rPr>
  </w:style>
  <w:style w:type="character" w:styleId="CommentReference">
    <w:name w:val="annotation reference"/>
    <w:basedOn w:val="DefaultParagraphFont"/>
    <w:uiPriority w:val="99"/>
    <w:semiHidden/>
    <w:unhideWhenUsed/>
    <w:rsid w:val="002E2DF9"/>
    <w:rPr>
      <w:sz w:val="16"/>
      <w:szCs w:val="16"/>
    </w:rPr>
  </w:style>
  <w:style w:type="paragraph" w:styleId="CommentText">
    <w:name w:val="annotation text"/>
    <w:basedOn w:val="Normal"/>
    <w:link w:val="CommentTextChar"/>
    <w:uiPriority w:val="99"/>
    <w:semiHidden/>
    <w:unhideWhenUsed/>
    <w:rsid w:val="002E2DF9"/>
    <w:pPr>
      <w:spacing w:before="120" w:after="120" w:line="240" w:lineRule="auto"/>
      <w:ind w:firstLine="709"/>
      <w:jc w:val="both"/>
    </w:pPr>
    <w:rPr>
      <w:rFonts w:ascii="Times New Roman" w:eastAsia="Times New Roman" w:hAnsi="Times New Roman" w:cs="Times New Roman"/>
      <w:kern w:val="0"/>
      <w:sz w:val="20"/>
      <w:szCs w:val="20"/>
      <w:lang w:eastAsia="ja-JP"/>
      <w14:ligatures w14:val="none"/>
    </w:rPr>
  </w:style>
  <w:style w:type="character" w:customStyle="1" w:styleId="CommentTextChar">
    <w:name w:val="Comment Text Char"/>
    <w:basedOn w:val="DefaultParagraphFont"/>
    <w:link w:val="CommentText"/>
    <w:uiPriority w:val="99"/>
    <w:semiHidden/>
    <w:rsid w:val="002E2DF9"/>
    <w:rPr>
      <w:rFonts w:ascii="Times New Roman" w:eastAsia="Times New Roman" w:hAnsi="Times New Roman" w:cs="Times New Roman"/>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2E2DF9"/>
    <w:rPr>
      <w:b/>
      <w:bCs/>
    </w:rPr>
  </w:style>
  <w:style w:type="character" w:customStyle="1" w:styleId="CommentSubjectChar">
    <w:name w:val="Comment Subject Char"/>
    <w:basedOn w:val="CommentTextChar"/>
    <w:link w:val="CommentSubject"/>
    <w:uiPriority w:val="99"/>
    <w:semiHidden/>
    <w:rsid w:val="002E2DF9"/>
    <w:rPr>
      <w:rFonts w:ascii="Times New Roman" w:eastAsia="Times New Roman" w:hAnsi="Times New Roman" w:cs="Times New Roman"/>
      <w:b/>
      <w:bCs/>
      <w:kern w:val="0"/>
      <w:sz w:val="20"/>
      <w:szCs w:val="20"/>
      <w:lang w:eastAsia="ja-JP"/>
      <w14:ligatures w14:val="none"/>
    </w:rPr>
  </w:style>
  <w:style w:type="character" w:customStyle="1" w:styleId="Vnbnnidung">
    <w:name w:val="Văn bản nội dung_"/>
    <w:basedOn w:val="DefaultParagraphFont"/>
    <w:link w:val="Vnbnnidung0"/>
    <w:rsid w:val="002E2DF9"/>
    <w:rPr>
      <w:rFonts w:ascii="Times New Roman" w:hAnsi="Times New Roman" w:cs="Times New Roman"/>
      <w:sz w:val="26"/>
      <w:szCs w:val="26"/>
    </w:rPr>
  </w:style>
  <w:style w:type="paragraph" w:customStyle="1" w:styleId="Vnbnnidung0">
    <w:name w:val="Văn bản nội dung"/>
    <w:basedOn w:val="Normal"/>
    <w:link w:val="Vnbnnidung"/>
    <w:rsid w:val="002E2DF9"/>
    <w:pPr>
      <w:widowControl w:val="0"/>
      <w:spacing w:after="80" w:line="288" w:lineRule="auto"/>
      <w:ind w:firstLine="400"/>
    </w:pPr>
    <w:rPr>
      <w:rFonts w:ascii="Times New Roman" w:hAnsi="Times New Roman" w:cs="Times New Roman"/>
      <w:sz w:val="26"/>
      <w:szCs w:val="26"/>
    </w:rPr>
  </w:style>
  <w:style w:type="character" w:customStyle="1" w:styleId="whitespace-normal">
    <w:name w:val="whitespace-normal"/>
    <w:basedOn w:val="DefaultParagraphFont"/>
    <w:rsid w:val="002E2DF9"/>
  </w:style>
  <w:style w:type="paragraph" w:customStyle="1" w:styleId="T">
    <w:name w:val="T"/>
    <w:basedOn w:val="Normal"/>
    <w:rsid w:val="002E2DF9"/>
    <w:pPr>
      <w:widowControl w:val="0"/>
      <w:adjustRightInd w:val="0"/>
      <w:spacing w:after="0" w:line="360" w:lineRule="atLeast"/>
      <w:jc w:val="both"/>
      <w:textAlignment w:val="baseline"/>
    </w:pPr>
    <w:rPr>
      <w:rFonts w:ascii="Times New Roman" w:eastAsia="Times New Roman" w:hAnsi="Times New Roman" w:cs="Times New Roman"/>
      <w:kern w:val="0"/>
      <w:sz w:val="28"/>
      <w:szCs w:val="28"/>
      <w:lang w:val="vi-VN"/>
      <w14:ligatures w14:val="none"/>
    </w:rPr>
  </w:style>
  <w:style w:type="paragraph" w:customStyle="1" w:styleId="heading10">
    <w:name w:val="heading1"/>
    <w:aliases w:val="7"/>
    <w:basedOn w:val="Normal"/>
    <w:next w:val="Normal"/>
    <w:rsid w:val="002E2DF9"/>
    <w:pPr>
      <w:keepNext/>
      <w:spacing w:after="0" w:line="240" w:lineRule="auto"/>
      <w:jc w:val="center"/>
    </w:pPr>
    <w:rPr>
      <w:rFonts w:ascii="Times New Roman" w:eastAsia="Times New Roman" w:hAnsi="Times New Roman" w:cs="Arial"/>
      <w:b/>
      <w:snapToGrid w:val="0"/>
      <w:kern w:val="0"/>
      <w:szCs w:val="23"/>
      <w14:ligatures w14:val="none"/>
    </w:rPr>
  </w:style>
  <w:style w:type="character" w:styleId="Strong">
    <w:name w:val="Strong"/>
    <w:basedOn w:val="DefaultParagraphFont"/>
    <w:uiPriority w:val="22"/>
    <w:qFormat/>
    <w:rsid w:val="002E2DF9"/>
    <w:rPr>
      <w:b/>
      <w:bCs/>
    </w:rPr>
  </w:style>
  <w:style w:type="paragraph" w:customStyle="1" w:styleId="font-claude-response-body">
    <w:name w:val="font-claude-response-body"/>
    <w:basedOn w:val="Normal"/>
    <w:rsid w:val="002E2DF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2E2DF9"/>
    <w:pPr>
      <w:spacing w:after="0" w:line="240" w:lineRule="auto"/>
    </w:pPr>
    <w:rPr>
      <w:rFonts w:ascii="Times New Roman" w:eastAsia="Times New Roman" w:hAnsi="Times New Roman" w:cs="Times New Roman"/>
      <w:kern w:val="0"/>
      <w:sz w:val="28"/>
      <w:szCs w:val="26"/>
      <w:lang w:eastAsia="ja-JP"/>
      <w14:ligatures w14:val="none"/>
    </w:rPr>
  </w:style>
  <w:style w:type="numbering" w:customStyle="1" w:styleId="NoList2">
    <w:name w:val="No List2"/>
    <w:next w:val="NoList"/>
    <w:uiPriority w:val="99"/>
    <w:semiHidden/>
    <w:unhideWhenUsed/>
    <w:rsid w:val="002E2DF9"/>
  </w:style>
  <w:style w:type="table" w:customStyle="1" w:styleId="TableGrid1">
    <w:name w:val="Table Grid1"/>
    <w:basedOn w:val="TableNormal"/>
    <w:next w:val="TableGrid"/>
    <w:rsid w:val="002E2DF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E2DF9"/>
  </w:style>
  <w:style w:type="table" w:customStyle="1" w:styleId="TableGrid2">
    <w:name w:val="Table Grid2"/>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