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4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97"/>
        <w:gridCol w:w="6096"/>
      </w:tblGrid>
      <w:tr w:rsidR="00AD704F" w:rsidRPr="00AD704F" w14:paraId="507E0E80" w14:textId="77777777" w:rsidTr="008502C9">
        <w:tc>
          <w:tcPr>
            <w:tcW w:w="3397" w:type="dxa"/>
          </w:tcPr>
          <w:p w14:paraId="7F9F60AF" w14:textId="77777777" w:rsidR="00B16D21" w:rsidRPr="00AD704F" w:rsidRDefault="00B16D21" w:rsidP="008502C9">
            <w:pPr>
              <w:jc w:val="center"/>
              <w:rPr>
                <w:rFonts w:cs="Times New Roman"/>
                <w:b/>
                <w:sz w:val="28"/>
                <w:szCs w:val="28"/>
                <w:lang w:val="vi-VN"/>
              </w:rPr>
            </w:pPr>
            <w:bookmarkStart w:id="0" w:name="_GoBack"/>
            <w:bookmarkEnd w:id="0"/>
            <w:r w:rsidRPr="00AD704F">
              <w:rPr>
                <w:rFonts w:cs="Times New Roman"/>
                <w:b/>
                <w:sz w:val="28"/>
                <w:szCs w:val="28"/>
                <w:lang w:val="fr-FR"/>
              </w:rPr>
              <w:t>BỘ Y TẾ</w:t>
            </w:r>
          </w:p>
          <w:p w14:paraId="204D1E33" w14:textId="77777777" w:rsidR="00B16D21" w:rsidRPr="00AD704F" w:rsidRDefault="00B16D21" w:rsidP="008502C9">
            <w:pPr>
              <w:jc w:val="center"/>
              <w:rPr>
                <w:rFonts w:cs="Times New Roman"/>
                <w:b/>
                <w:sz w:val="28"/>
                <w:szCs w:val="28"/>
                <w:lang w:val="vi-VN"/>
              </w:rPr>
            </w:pPr>
            <w:r w:rsidRPr="00AD704F">
              <w:rPr>
                <w:rFonts w:cs="Times New Roman"/>
                <w:noProof/>
                <w:sz w:val="28"/>
                <w:szCs w:val="28"/>
              </w:rPr>
              <mc:AlternateContent>
                <mc:Choice Requires="wps">
                  <w:drawing>
                    <wp:anchor distT="0" distB="0" distL="114300" distR="114300" simplePos="0" relativeHeight="251664384" behindDoc="0" locked="0" layoutInCell="1" allowOverlap="1" wp14:anchorId="47CC289A" wp14:editId="7E3E837E">
                      <wp:simplePos x="0" y="0"/>
                      <wp:positionH relativeFrom="column">
                        <wp:posOffset>806244</wp:posOffset>
                      </wp:positionH>
                      <wp:positionV relativeFrom="paragraph">
                        <wp:posOffset>53975</wp:posOffset>
                      </wp:positionV>
                      <wp:extent cx="35941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9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F3F489" id="Line 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4.25pt" to="91.8pt,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"/>
                  </w:pict>
                </mc:Fallback>
              </mc:AlternateContent>
            </w:r>
          </w:p>
          <w:p w14:paraId="498C517C" w14:textId="77777777" w:rsidR="00B16D21" w:rsidRPr="00AD704F" w:rsidRDefault="00B16D21" w:rsidP="008502C9">
            <w:pPr>
              <w:jc w:val="center"/>
              <w:rPr>
                <w:rFonts w:cs="Times New Roman"/>
                <w:bCs/>
                <w:sz w:val="28"/>
                <w:szCs w:val="28"/>
                <w:lang w:val="vi-VN"/>
              </w:rPr>
            </w:pPr>
          </w:p>
          <w:p w14:paraId="271EDC6A" w14:textId="35BA4BA8" w:rsidR="00B16D21" w:rsidRPr="00AD704F" w:rsidRDefault="00B16D21" w:rsidP="008502C9">
            <w:pPr>
              <w:jc w:val="center"/>
              <w:rPr>
                <w:rFonts w:cs="Times New Roman"/>
                <w:b/>
                <w:sz w:val="28"/>
                <w:szCs w:val="28"/>
                <w:lang w:val="vi-VN"/>
              </w:rPr>
            </w:pPr>
            <w:r w:rsidRPr="00AD704F">
              <w:rPr>
                <w:rFonts w:cs="Times New Roman"/>
                <w:bCs/>
                <w:sz w:val="28"/>
                <w:szCs w:val="28"/>
                <w:lang w:val="fr-FR"/>
              </w:rPr>
              <w:t xml:space="preserve">Số:     </w:t>
            </w:r>
            <w:r w:rsidR="00FC60F7" w:rsidRPr="00AD704F">
              <w:rPr>
                <w:rFonts w:cs="Times New Roman"/>
                <w:bCs/>
                <w:sz w:val="28"/>
                <w:szCs w:val="28"/>
                <w:lang w:val="vi-VN"/>
              </w:rPr>
              <w:t xml:space="preserve">  </w:t>
            </w:r>
            <w:r w:rsidRPr="00AD704F">
              <w:rPr>
                <w:rFonts w:cs="Times New Roman"/>
                <w:bCs/>
                <w:sz w:val="28"/>
                <w:szCs w:val="28"/>
                <w:lang w:val="fr-FR"/>
              </w:rPr>
              <w:t xml:space="preserve"> </w:t>
            </w:r>
            <w:r w:rsidRPr="00AD704F">
              <w:rPr>
                <w:rFonts w:cs="Times New Roman"/>
                <w:bCs/>
                <w:sz w:val="28"/>
                <w:szCs w:val="28"/>
                <w:lang w:val="vi-VN"/>
              </w:rPr>
              <w:t xml:space="preserve">  </w:t>
            </w:r>
            <w:r w:rsidRPr="00AD704F">
              <w:rPr>
                <w:rFonts w:cs="Times New Roman"/>
                <w:bCs/>
                <w:sz w:val="28"/>
                <w:szCs w:val="28"/>
                <w:lang w:val="fr-FR"/>
              </w:rPr>
              <w:t xml:space="preserve"> /2026/TT-BYT</w:t>
            </w:r>
          </w:p>
        </w:tc>
        <w:tc>
          <w:tcPr>
            <w:tcW w:w="6096" w:type="dxa"/>
          </w:tcPr>
          <w:p w14:paraId="65FA843B" w14:textId="77777777" w:rsidR="00B16D21" w:rsidRPr="00AD704F" w:rsidRDefault="00B16D21" w:rsidP="008502C9">
            <w:pPr>
              <w:jc w:val="center"/>
              <w:rPr>
                <w:rFonts w:cs="Times New Roman"/>
                <w:b/>
                <w:sz w:val="28"/>
                <w:szCs w:val="28"/>
                <w:lang w:val="vi-VN"/>
              </w:rPr>
            </w:pPr>
            <w:r w:rsidRPr="00AD704F">
              <w:rPr>
                <w:rFonts w:cs="Times New Roman"/>
                <w:b/>
                <w:sz w:val="28"/>
                <w:szCs w:val="28"/>
                <w:lang w:val="vi-VN"/>
              </w:rPr>
              <w:t>CỘNG HÒA XÃ HỘI CHỦ NGHĨA VIỆT NAM</w:t>
            </w:r>
          </w:p>
          <w:p w14:paraId="56AFAE56" w14:textId="77777777" w:rsidR="00B16D21" w:rsidRPr="00AD704F" w:rsidRDefault="00B16D21" w:rsidP="008502C9">
            <w:pPr>
              <w:jc w:val="center"/>
              <w:rPr>
                <w:rFonts w:cs="Times New Roman"/>
                <w:b/>
                <w:sz w:val="28"/>
                <w:szCs w:val="28"/>
                <w:lang w:val="vi-VN"/>
              </w:rPr>
            </w:pPr>
            <w:r w:rsidRPr="00AD704F">
              <w:rPr>
                <w:rFonts w:cs="Times New Roman"/>
                <w:b/>
                <w:sz w:val="28"/>
                <w:szCs w:val="28"/>
              </w:rPr>
              <w:t>Độc lập - Tự do - Hạnh phúc</w:t>
            </w:r>
          </w:p>
          <w:p w14:paraId="2CC01074" w14:textId="77777777" w:rsidR="00B16D21" w:rsidRPr="00AD704F" w:rsidRDefault="00B16D21" w:rsidP="008502C9">
            <w:pPr>
              <w:jc w:val="center"/>
              <w:rPr>
                <w:rFonts w:cs="Times New Roman"/>
                <w:bCs/>
                <w:i/>
                <w:iCs/>
                <w:sz w:val="28"/>
                <w:szCs w:val="28"/>
                <w:lang w:val="vi-VN"/>
              </w:rPr>
            </w:pPr>
            <w:r w:rsidRPr="00AD704F">
              <w:rPr>
                <w:rFonts w:cs="Times New Roman"/>
                <w:noProof/>
                <w:sz w:val="28"/>
                <w:szCs w:val="28"/>
              </w:rPr>
              <mc:AlternateContent>
                <mc:Choice Requires="wps">
                  <w:drawing>
                    <wp:anchor distT="0" distB="0" distL="114300" distR="114300" simplePos="0" relativeHeight="251663360" behindDoc="0" locked="0" layoutInCell="1" allowOverlap="1" wp14:anchorId="3F477A06" wp14:editId="1DE1370F">
                      <wp:simplePos x="0" y="0"/>
                      <wp:positionH relativeFrom="column">
                        <wp:posOffset>899160</wp:posOffset>
                      </wp:positionH>
                      <wp:positionV relativeFrom="paragraph">
                        <wp:posOffset>31115</wp:posOffset>
                      </wp:positionV>
                      <wp:extent cx="1943100" cy="0"/>
                      <wp:effectExtent l="0" t="0" r="0" b="0"/>
                      <wp:wrapNone/>
                      <wp:docPr id="8"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95FD136" id="Line 2"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0.8pt,2.45pt" to="223.8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"/>
                  </w:pict>
                </mc:Fallback>
              </mc:AlternateContent>
            </w:r>
          </w:p>
          <w:p w14:paraId="5F440B9A" w14:textId="78BF219B" w:rsidR="00B16D21" w:rsidRPr="00AD704F" w:rsidRDefault="00B16D21" w:rsidP="008502C9">
            <w:pPr>
              <w:jc w:val="center"/>
              <w:rPr>
                <w:rFonts w:cs="Times New Roman"/>
                <w:b/>
                <w:sz w:val="28"/>
                <w:szCs w:val="28"/>
                <w:lang w:val="vi-VN"/>
              </w:rPr>
            </w:pPr>
            <w:r w:rsidRPr="00AD704F">
              <w:rPr>
                <w:rFonts w:cs="Times New Roman"/>
                <w:bCs/>
                <w:i/>
                <w:iCs/>
                <w:sz w:val="28"/>
                <w:szCs w:val="28"/>
                <w:lang w:val="vi-VN"/>
              </w:rPr>
              <w:t xml:space="preserve">Hà Nội, ngày </w:t>
            </w:r>
            <w:r w:rsidR="00042A93" w:rsidRPr="00AD704F">
              <w:rPr>
                <w:rFonts w:cs="Times New Roman"/>
                <w:bCs/>
                <w:i/>
                <w:iCs/>
                <w:sz w:val="28"/>
                <w:szCs w:val="28"/>
                <w:lang w:val="vi-VN"/>
              </w:rPr>
              <w:t xml:space="preserve"> </w:t>
            </w:r>
            <w:r w:rsidR="00856FAE" w:rsidRPr="00AD704F">
              <w:rPr>
                <w:rFonts w:cs="Times New Roman"/>
                <w:bCs/>
                <w:i/>
                <w:iCs/>
                <w:sz w:val="28"/>
                <w:szCs w:val="28"/>
              </w:rPr>
              <w:t xml:space="preserve"> </w:t>
            </w:r>
            <w:r w:rsidR="00042A93" w:rsidRPr="00AD704F">
              <w:rPr>
                <w:rFonts w:cs="Times New Roman"/>
                <w:bCs/>
                <w:i/>
                <w:iCs/>
                <w:sz w:val="28"/>
                <w:szCs w:val="28"/>
                <w:lang w:val="vi-VN"/>
              </w:rPr>
              <w:t xml:space="preserve"> </w:t>
            </w:r>
            <w:r w:rsidR="0072134D">
              <w:rPr>
                <w:rFonts w:cs="Times New Roman"/>
                <w:bCs/>
                <w:i/>
                <w:iCs/>
                <w:sz w:val="28"/>
                <w:szCs w:val="28"/>
              </w:rPr>
              <w:t xml:space="preserve"> </w:t>
            </w:r>
            <w:r w:rsidR="00644924">
              <w:rPr>
                <w:rFonts w:cs="Times New Roman"/>
                <w:bCs/>
                <w:i/>
                <w:iCs/>
                <w:sz w:val="28"/>
                <w:szCs w:val="28"/>
              </w:rPr>
              <w:t xml:space="preserve"> </w:t>
            </w:r>
            <w:r w:rsidR="00042A93" w:rsidRPr="00AD704F">
              <w:rPr>
                <w:rFonts w:cs="Times New Roman"/>
                <w:bCs/>
                <w:i/>
                <w:iCs/>
                <w:sz w:val="28"/>
                <w:szCs w:val="28"/>
                <w:lang w:val="vi-VN"/>
              </w:rPr>
              <w:t xml:space="preserve"> </w:t>
            </w:r>
            <w:r w:rsidRPr="00AD704F">
              <w:rPr>
                <w:rFonts w:cs="Times New Roman"/>
                <w:bCs/>
                <w:i/>
                <w:iCs/>
                <w:sz w:val="28"/>
                <w:szCs w:val="28"/>
                <w:lang w:val="vi-VN"/>
              </w:rPr>
              <w:t xml:space="preserve"> tháng </w:t>
            </w:r>
            <w:r w:rsidR="0072134D">
              <w:rPr>
                <w:rFonts w:cs="Times New Roman"/>
                <w:bCs/>
                <w:i/>
                <w:iCs/>
                <w:sz w:val="28"/>
                <w:szCs w:val="28"/>
              </w:rPr>
              <w:t xml:space="preserve">     </w:t>
            </w:r>
            <w:r w:rsidRPr="00AD704F">
              <w:rPr>
                <w:rFonts w:cs="Times New Roman"/>
                <w:bCs/>
                <w:i/>
                <w:iCs/>
                <w:sz w:val="28"/>
                <w:szCs w:val="28"/>
                <w:lang w:val="vi-VN"/>
              </w:rPr>
              <w:t xml:space="preserve"> năm 2026</w:t>
            </w:r>
          </w:p>
        </w:tc>
      </w:tr>
    </w:tbl>
    <w:p w14:paraId="6F40FE7C" w14:textId="04933C08" w:rsidR="00B16D21" w:rsidRPr="00AD704F" w:rsidRDefault="00B16D21" w:rsidP="00793339">
      <w:pPr>
        <w:spacing w:before="360" w:after="0" w:line="240" w:lineRule="auto"/>
        <w:jc w:val="center"/>
        <w:rPr>
          <w:rFonts w:cs="Times New Roman"/>
          <w:sz w:val="28"/>
          <w:szCs w:val="28"/>
          <w:lang w:val="vi-VN"/>
        </w:rPr>
      </w:pPr>
      <w:r w:rsidRPr="00AD704F">
        <w:rPr>
          <w:rFonts w:cs="Times New Roman"/>
          <w:b/>
          <w:sz w:val="28"/>
          <w:szCs w:val="28"/>
          <w:lang w:val="vi-VN"/>
        </w:rPr>
        <w:t>THÔNG TƯ</w:t>
      </w:r>
    </w:p>
    <w:p w14:paraId="2B6FDEC6" w14:textId="206842E7" w:rsidR="00B16D21" w:rsidRPr="00AD704F" w:rsidRDefault="005E1967" w:rsidP="00B16D21">
      <w:pPr>
        <w:spacing w:after="0"/>
        <w:jc w:val="center"/>
        <w:rPr>
          <w:rFonts w:cs="Times New Roman"/>
          <w:b/>
          <w:sz w:val="28"/>
          <w:szCs w:val="28"/>
          <w:lang w:val="vi-VN"/>
        </w:rPr>
      </w:pPr>
      <w:r w:rsidRPr="00AD704F">
        <w:rPr>
          <w:rFonts w:cs="Times New Roman"/>
          <w:noProof/>
          <w:sz w:val="28"/>
          <w:szCs w:val="28"/>
        </w:rPr>
        <mc:AlternateContent>
          <mc:Choice Requires="wps">
            <w:drawing>
              <wp:anchor distT="0" distB="0" distL="114300" distR="114300" simplePos="0" relativeHeight="251665408" behindDoc="0" locked="0" layoutInCell="1" allowOverlap="1" wp14:anchorId="77B2C03D" wp14:editId="2AB72A0E">
                <wp:simplePos x="0" y="0"/>
                <wp:positionH relativeFrom="column">
                  <wp:posOffset>1602105</wp:posOffset>
                </wp:positionH>
                <wp:positionV relativeFrom="paragraph">
                  <wp:posOffset>235585</wp:posOffset>
                </wp:positionV>
                <wp:extent cx="2819400" cy="0"/>
                <wp:effectExtent l="0" t="0" r="0" b="0"/>
                <wp:wrapNone/>
                <wp:docPr id="9"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19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CA2353A" id="Line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6.15pt,18.55pt" to="348.1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"/>
            </w:pict>
          </mc:Fallback>
        </mc:AlternateContent>
      </w:r>
      <w:r w:rsidR="00B16D21" w:rsidRPr="00AD704F">
        <w:rPr>
          <w:rFonts w:cs="Times New Roman"/>
          <w:b/>
          <w:sz w:val="28"/>
          <w:szCs w:val="28"/>
          <w:lang w:val="vi-VN"/>
        </w:rPr>
        <w:t>Hướng dẫn về thiết kế</w:t>
      </w:r>
      <w:r w:rsidR="00CD0F7D" w:rsidRPr="00AD704F">
        <w:rPr>
          <w:rFonts w:cs="Times New Roman"/>
          <w:b/>
          <w:sz w:val="28"/>
          <w:szCs w:val="28"/>
        </w:rPr>
        <w:t xml:space="preserve"> </w:t>
      </w:r>
      <w:r w:rsidR="007846A0" w:rsidRPr="00AD704F">
        <w:rPr>
          <w:rFonts w:cs="Times New Roman"/>
          <w:b/>
          <w:sz w:val="28"/>
          <w:szCs w:val="28"/>
          <w:lang w:val="vi-VN"/>
        </w:rPr>
        <w:t>T</w:t>
      </w:r>
      <w:r w:rsidR="00B16D21" w:rsidRPr="00AD704F">
        <w:rPr>
          <w:rFonts w:cs="Times New Roman"/>
          <w:b/>
          <w:sz w:val="28"/>
          <w:szCs w:val="28"/>
          <w:lang w:val="vi-VN"/>
        </w:rPr>
        <w:t xml:space="preserve">rạm </w:t>
      </w:r>
      <w:r w:rsidR="007846A0" w:rsidRPr="00AD704F">
        <w:rPr>
          <w:rFonts w:cs="Times New Roman"/>
          <w:b/>
          <w:sz w:val="28"/>
          <w:szCs w:val="28"/>
          <w:lang w:val="vi-VN"/>
        </w:rPr>
        <w:t>Y</w:t>
      </w:r>
      <w:r w:rsidR="00B16D21" w:rsidRPr="00AD704F">
        <w:rPr>
          <w:rFonts w:cs="Times New Roman"/>
          <w:b/>
          <w:sz w:val="28"/>
          <w:szCs w:val="28"/>
          <w:lang w:val="vi-VN"/>
        </w:rPr>
        <w:t xml:space="preserve"> tế xã</w:t>
      </w:r>
      <w:r w:rsidR="00003313" w:rsidRPr="00AD704F">
        <w:rPr>
          <w:rFonts w:cs="Times New Roman"/>
          <w:b/>
          <w:sz w:val="28"/>
          <w:szCs w:val="28"/>
          <w:lang w:val="vi-VN"/>
        </w:rPr>
        <w:t>, phường, đặc khu</w:t>
      </w:r>
      <w:r w:rsidR="00003313" w:rsidRPr="00AD704F">
        <w:rPr>
          <w:rFonts w:cs="Times New Roman"/>
          <w:b/>
          <w:strike/>
          <w:sz w:val="28"/>
          <w:szCs w:val="28"/>
          <w:lang w:val="vi-VN"/>
        </w:rPr>
        <w:t xml:space="preserve"> </w:t>
      </w:r>
    </w:p>
    <w:p w14:paraId="3FF61150" w14:textId="175F8C32" w:rsidR="00B16D21" w:rsidRPr="00AD704F" w:rsidRDefault="00B16D21" w:rsidP="00855453">
      <w:pPr>
        <w:spacing w:before="480" w:after="120" w:line="240" w:lineRule="auto"/>
        <w:ind w:firstLine="567"/>
        <w:jc w:val="both"/>
        <w:rPr>
          <w:rFonts w:cs="Times New Roman"/>
          <w:i/>
          <w:iCs/>
          <w:sz w:val="28"/>
          <w:szCs w:val="28"/>
          <w:lang w:val="vi-VN"/>
        </w:rPr>
      </w:pPr>
      <w:r w:rsidRPr="00AD704F">
        <w:rPr>
          <w:rFonts w:cs="Times New Roman"/>
          <w:i/>
          <w:iCs/>
          <w:sz w:val="28"/>
          <w:szCs w:val="28"/>
          <w:lang w:val="vi-VN"/>
        </w:rPr>
        <w:t xml:space="preserve">Căn cứ Nghị quyết số 262/2025/QH15 của Quốc hội phê duyệt chủ trương đầu tư Chương trình mục tiêu quốc gia về chăm sóc sức khỏe, dân số và phát triển giai đoạn 2026 </w:t>
      </w:r>
      <w:r w:rsidR="008E1A2E" w:rsidRPr="00AD704F">
        <w:rPr>
          <w:rFonts w:cs="Times New Roman"/>
          <w:i/>
          <w:iCs/>
          <w:sz w:val="28"/>
          <w:szCs w:val="28"/>
          <w:lang w:val="vi-VN"/>
        </w:rPr>
        <w:t>-</w:t>
      </w:r>
      <w:r w:rsidRPr="00AD704F">
        <w:rPr>
          <w:rFonts w:cs="Times New Roman"/>
          <w:i/>
          <w:iCs/>
          <w:sz w:val="28"/>
          <w:szCs w:val="28"/>
          <w:lang w:val="vi-VN"/>
        </w:rPr>
        <w:t xml:space="preserve"> 2035;</w:t>
      </w:r>
    </w:p>
    <w:p w14:paraId="5E02F870" w14:textId="4F60C852" w:rsidR="00B16D21" w:rsidRPr="0036331F" w:rsidRDefault="00B16D21" w:rsidP="00FB3BDF">
      <w:pPr>
        <w:shd w:val="clear" w:color="auto" w:fill="FFFFFF"/>
        <w:spacing w:before="120" w:after="120" w:line="240" w:lineRule="auto"/>
        <w:ind w:firstLine="567"/>
        <w:jc w:val="both"/>
        <w:rPr>
          <w:rFonts w:cs="Times New Roman"/>
          <w:i/>
          <w:iCs/>
          <w:sz w:val="28"/>
          <w:szCs w:val="28"/>
          <w:lang w:val="vi-VN"/>
        </w:rPr>
      </w:pPr>
      <w:r w:rsidRPr="0036331F">
        <w:rPr>
          <w:rFonts w:cs="Times New Roman"/>
          <w:i/>
          <w:iCs/>
          <w:sz w:val="28"/>
          <w:szCs w:val="28"/>
          <w:lang w:val="vi-VN"/>
        </w:rPr>
        <w:t>Căn cứ Nghị định số 42/2025/NĐ-CP</w:t>
      </w:r>
      <w:r w:rsidR="0036331F">
        <w:rPr>
          <w:rFonts w:cs="Times New Roman"/>
          <w:i/>
          <w:iCs/>
          <w:sz w:val="28"/>
          <w:szCs w:val="28"/>
          <w:lang w:val="vi-VN"/>
        </w:rPr>
        <w:t xml:space="preserve"> </w:t>
      </w:r>
      <w:r w:rsidRPr="0036331F">
        <w:rPr>
          <w:rFonts w:cs="Times New Roman"/>
          <w:i/>
          <w:iCs/>
          <w:sz w:val="28"/>
          <w:szCs w:val="28"/>
          <w:lang w:val="vi-VN"/>
        </w:rPr>
        <w:t xml:space="preserve">của Chính phủ </w:t>
      </w:r>
      <w:r w:rsidR="00FB3BDF" w:rsidRPr="0036331F">
        <w:rPr>
          <w:rFonts w:cs="Times New Roman"/>
          <w:i/>
          <w:iCs/>
          <w:sz w:val="28"/>
          <w:szCs w:val="28"/>
        </w:rPr>
        <w:t>Q</w:t>
      </w:r>
      <w:r w:rsidRPr="0036331F">
        <w:rPr>
          <w:rFonts w:cs="Times New Roman"/>
          <w:i/>
          <w:iCs/>
          <w:sz w:val="28"/>
          <w:szCs w:val="28"/>
          <w:lang w:val="vi-VN"/>
        </w:rPr>
        <w:t xml:space="preserve">uy định chức năng, nhiệm vụ, quyền hạn và cơ cấu tổ chức của Bộ Y tế; </w:t>
      </w:r>
    </w:p>
    <w:p w14:paraId="6457DEF9" w14:textId="4C514A10" w:rsidR="00B16D21" w:rsidRPr="00AD704F" w:rsidRDefault="00B16D21" w:rsidP="00FB3BDF">
      <w:pPr>
        <w:spacing w:before="120" w:after="120" w:line="240" w:lineRule="auto"/>
        <w:ind w:firstLine="567"/>
        <w:jc w:val="both"/>
        <w:rPr>
          <w:rFonts w:cs="Times New Roman"/>
          <w:i/>
          <w:iCs/>
          <w:sz w:val="28"/>
          <w:szCs w:val="28"/>
          <w:lang w:val="vi-VN"/>
        </w:rPr>
      </w:pPr>
      <w:r w:rsidRPr="00AD704F">
        <w:rPr>
          <w:rFonts w:cs="Times New Roman"/>
          <w:i/>
          <w:iCs/>
          <w:sz w:val="28"/>
          <w:szCs w:val="28"/>
          <w:lang w:val="vi-VN"/>
        </w:rPr>
        <w:t xml:space="preserve">Theo đề nghị của Cục trưởng Cục </w:t>
      </w:r>
      <w:r w:rsidR="00AC55F2" w:rsidRPr="00AD704F">
        <w:rPr>
          <w:rFonts w:cs="Times New Roman"/>
          <w:i/>
          <w:iCs/>
          <w:sz w:val="28"/>
          <w:szCs w:val="28"/>
          <w:lang w:val="vi-VN"/>
        </w:rPr>
        <w:t>Hạ tầng</w:t>
      </w:r>
      <w:r w:rsidRPr="00AD704F">
        <w:rPr>
          <w:rFonts w:cs="Times New Roman"/>
          <w:i/>
          <w:iCs/>
          <w:sz w:val="28"/>
          <w:szCs w:val="28"/>
          <w:lang w:val="vi-VN"/>
        </w:rPr>
        <w:t xml:space="preserve"> và Thiết bị y tế;</w:t>
      </w:r>
    </w:p>
    <w:p w14:paraId="1A11D817" w14:textId="7F5461F1" w:rsidR="00B16D21" w:rsidRPr="00AD704F" w:rsidRDefault="00B16D21" w:rsidP="00FB3BDF">
      <w:pPr>
        <w:spacing w:before="120" w:after="120" w:line="240" w:lineRule="auto"/>
        <w:ind w:firstLine="567"/>
        <w:jc w:val="both"/>
        <w:rPr>
          <w:rFonts w:cs="Times New Roman"/>
          <w:i/>
          <w:iCs/>
          <w:sz w:val="28"/>
          <w:szCs w:val="28"/>
          <w:lang w:val="vi-VN"/>
        </w:rPr>
      </w:pPr>
      <w:r w:rsidRPr="00AD704F">
        <w:rPr>
          <w:rFonts w:cs="Times New Roman"/>
          <w:i/>
          <w:iCs/>
          <w:sz w:val="28"/>
          <w:szCs w:val="28"/>
          <w:lang w:val="vi-VN"/>
        </w:rPr>
        <w:t xml:space="preserve">Bộ trưởng Bộ Y tế ban hành Thông tư hướng dẫn về thiết kế </w:t>
      </w:r>
      <w:r w:rsidR="00042A93" w:rsidRPr="00AD704F">
        <w:rPr>
          <w:rFonts w:cs="Times New Roman"/>
          <w:i/>
          <w:iCs/>
          <w:sz w:val="28"/>
          <w:szCs w:val="28"/>
          <w:lang w:val="vi-VN"/>
        </w:rPr>
        <w:t>T</w:t>
      </w:r>
      <w:r w:rsidRPr="00AD704F">
        <w:rPr>
          <w:rFonts w:cs="Times New Roman"/>
          <w:i/>
          <w:iCs/>
          <w:sz w:val="28"/>
          <w:szCs w:val="28"/>
          <w:lang w:val="vi-VN"/>
        </w:rPr>
        <w:t xml:space="preserve">rạm </w:t>
      </w:r>
      <w:r w:rsidR="00042A93" w:rsidRPr="00AD704F">
        <w:rPr>
          <w:rFonts w:cs="Times New Roman"/>
          <w:i/>
          <w:iCs/>
          <w:sz w:val="28"/>
          <w:szCs w:val="28"/>
          <w:lang w:val="vi-VN"/>
        </w:rPr>
        <w:t>Y</w:t>
      </w:r>
      <w:r w:rsidRPr="00AD704F">
        <w:rPr>
          <w:rFonts w:cs="Times New Roman"/>
          <w:i/>
          <w:iCs/>
          <w:sz w:val="28"/>
          <w:szCs w:val="28"/>
          <w:lang w:val="vi-VN"/>
        </w:rPr>
        <w:t xml:space="preserve"> tế xã</w:t>
      </w:r>
      <w:r w:rsidR="00693AAE" w:rsidRPr="00AD704F">
        <w:rPr>
          <w:rFonts w:cs="Times New Roman"/>
          <w:i/>
          <w:iCs/>
          <w:sz w:val="28"/>
          <w:szCs w:val="28"/>
          <w:lang w:val="vi-VN"/>
        </w:rPr>
        <w:t>, phường, đặc khu</w:t>
      </w:r>
      <w:r w:rsidRPr="00AD704F">
        <w:rPr>
          <w:rFonts w:cs="Times New Roman"/>
          <w:i/>
          <w:iCs/>
          <w:sz w:val="28"/>
          <w:szCs w:val="28"/>
          <w:lang w:val="vi-VN"/>
        </w:rPr>
        <w:t>.</w:t>
      </w:r>
    </w:p>
    <w:p w14:paraId="0A7942B0" w14:textId="77777777" w:rsidR="008E1A2E" w:rsidRPr="00AD704F" w:rsidRDefault="008E1A2E" w:rsidP="00E67723">
      <w:pPr>
        <w:spacing w:before="120" w:after="120" w:line="240" w:lineRule="auto"/>
        <w:ind w:firstLine="567"/>
        <w:jc w:val="both"/>
        <w:rPr>
          <w:rFonts w:cs="Times New Roman"/>
          <w:b/>
          <w:sz w:val="28"/>
          <w:szCs w:val="28"/>
          <w:lang w:val="vi-VN"/>
        </w:rPr>
      </w:pPr>
      <w:r w:rsidRPr="00AD704F">
        <w:rPr>
          <w:rFonts w:cs="Times New Roman"/>
          <w:b/>
          <w:sz w:val="28"/>
          <w:szCs w:val="28"/>
          <w:lang w:val="vi-VN"/>
        </w:rPr>
        <w:t>Điều 1. Phạm vi điều chỉnh</w:t>
      </w:r>
    </w:p>
    <w:p w14:paraId="6900126E" w14:textId="15C0315A" w:rsidR="008E1A2E" w:rsidRPr="00AD704F" w:rsidRDefault="008E1A2E" w:rsidP="00E67723">
      <w:pPr>
        <w:spacing w:before="120" w:after="120" w:line="240" w:lineRule="auto"/>
        <w:ind w:firstLine="567"/>
        <w:jc w:val="both"/>
        <w:rPr>
          <w:rFonts w:cs="Times New Roman"/>
          <w:sz w:val="28"/>
          <w:szCs w:val="28"/>
          <w:lang w:val="vi-VN"/>
        </w:rPr>
      </w:pPr>
      <w:r w:rsidRPr="00AD704F">
        <w:rPr>
          <w:rFonts w:cs="Times New Roman"/>
          <w:sz w:val="28"/>
          <w:szCs w:val="28"/>
          <w:lang w:val="vi-VN"/>
        </w:rPr>
        <w:t>Thông tư hướng dẫn</w:t>
      </w:r>
      <w:r w:rsidR="006C1FC2" w:rsidRPr="00AD704F">
        <w:rPr>
          <w:rFonts w:cs="Times New Roman"/>
          <w:sz w:val="28"/>
          <w:szCs w:val="28"/>
        </w:rPr>
        <w:t xml:space="preserve"> về</w:t>
      </w:r>
      <w:r w:rsidR="00C2352B" w:rsidRPr="00AD704F">
        <w:rPr>
          <w:rFonts w:cs="Times New Roman"/>
          <w:sz w:val="28"/>
          <w:szCs w:val="28"/>
          <w:lang w:val="vi-VN"/>
        </w:rPr>
        <w:t xml:space="preserve"> </w:t>
      </w:r>
      <w:r w:rsidRPr="00AD704F">
        <w:rPr>
          <w:rFonts w:cs="Times New Roman"/>
          <w:sz w:val="28"/>
          <w:szCs w:val="28"/>
          <w:lang w:val="vi-VN"/>
        </w:rPr>
        <w:t>thiết kế</w:t>
      </w:r>
      <w:r w:rsidR="00BB004D" w:rsidRPr="00AD704F">
        <w:rPr>
          <w:rFonts w:cs="Times New Roman"/>
          <w:sz w:val="28"/>
          <w:szCs w:val="28"/>
        </w:rPr>
        <w:t xml:space="preserve"> đối với</w:t>
      </w:r>
      <w:r w:rsidR="006C1FC2" w:rsidRPr="00AD704F">
        <w:rPr>
          <w:rFonts w:cs="Times New Roman"/>
          <w:sz w:val="28"/>
          <w:szCs w:val="28"/>
        </w:rPr>
        <w:t xml:space="preserve"> </w:t>
      </w:r>
      <w:r w:rsidR="00B73868" w:rsidRPr="00AD704F">
        <w:rPr>
          <w:rFonts w:cs="Times New Roman"/>
          <w:sz w:val="28"/>
          <w:szCs w:val="28"/>
          <w:lang w:val="vi-VN"/>
        </w:rPr>
        <w:t xml:space="preserve">Trạm Y tế xã, phường, đặc khu (sau đây gọi chung là Trạm Y tế cấp xã). </w:t>
      </w:r>
    </w:p>
    <w:p w14:paraId="37161958" w14:textId="1C37AEAD" w:rsidR="007E2F1D" w:rsidRPr="00AD704F" w:rsidRDefault="007E2F1D" w:rsidP="00E67723">
      <w:pPr>
        <w:spacing w:before="120" w:after="120" w:line="240" w:lineRule="auto"/>
        <w:ind w:firstLine="567"/>
        <w:jc w:val="both"/>
        <w:rPr>
          <w:rFonts w:cs="Times New Roman"/>
          <w:b/>
          <w:bCs/>
          <w:sz w:val="28"/>
          <w:szCs w:val="28"/>
          <w:lang w:val="vi-VN"/>
        </w:rPr>
      </w:pPr>
      <w:r w:rsidRPr="00AD704F">
        <w:rPr>
          <w:rFonts w:cs="Times New Roman"/>
          <w:b/>
          <w:bCs/>
          <w:sz w:val="28"/>
          <w:szCs w:val="28"/>
          <w:lang w:val="vi-VN"/>
        </w:rPr>
        <w:t>Điều 2. Đối tượng áp dụng</w:t>
      </w:r>
    </w:p>
    <w:p w14:paraId="157B0050" w14:textId="53719BA9" w:rsidR="00615B3C" w:rsidRPr="00AD704F" w:rsidRDefault="000548F8" w:rsidP="00E67723">
      <w:pPr>
        <w:spacing w:before="120" w:after="120" w:line="240" w:lineRule="auto"/>
        <w:ind w:firstLine="567"/>
        <w:jc w:val="both"/>
        <w:rPr>
          <w:rFonts w:cs="Times New Roman"/>
          <w:sz w:val="28"/>
          <w:szCs w:val="28"/>
          <w:lang w:val="vi-VN"/>
        </w:rPr>
      </w:pPr>
      <w:r w:rsidRPr="00AD704F">
        <w:rPr>
          <w:rFonts w:cs="Times New Roman"/>
          <w:iCs/>
          <w:sz w:val="28"/>
          <w:szCs w:val="28"/>
          <w:lang w:val="vi-VN"/>
        </w:rPr>
        <w:t xml:space="preserve">Thông tư này </w:t>
      </w:r>
      <w:r w:rsidR="00551987" w:rsidRPr="00AD704F">
        <w:rPr>
          <w:rFonts w:cs="Times New Roman"/>
          <w:iCs/>
          <w:sz w:val="28"/>
          <w:szCs w:val="28"/>
          <w:lang w:val="vi-VN"/>
        </w:rPr>
        <w:t>áp dụng đối với c</w:t>
      </w:r>
      <w:r w:rsidR="007E2F1D" w:rsidRPr="00AD704F">
        <w:rPr>
          <w:rFonts w:cs="Times New Roman"/>
          <w:iCs/>
          <w:sz w:val="28"/>
          <w:szCs w:val="28"/>
          <w:lang w:val="vi-VN"/>
        </w:rPr>
        <w:t xml:space="preserve">ơ quan, tổ chức, cá nhân liên quan trong quá trình lập, thẩm định, phê duyệt thiết kế </w:t>
      </w:r>
      <w:r w:rsidR="00615B3C" w:rsidRPr="00AD704F">
        <w:rPr>
          <w:rFonts w:cs="Times New Roman"/>
          <w:iCs/>
          <w:sz w:val="28"/>
          <w:szCs w:val="28"/>
          <w:lang w:val="vi-VN"/>
        </w:rPr>
        <w:t>Trạm Y tế cấp xã sử dụng nguồn kinh phí thực hiện Chương trình mục tiêu quốc gia về chăm sóc sức khỏe, dân số và phát triển giai đoạn 2026 - 2035 và các nguồn kinh phí hợp pháp khác.</w:t>
      </w:r>
    </w:p>
    <w:p w14:paraId="627B05EA" w14:textId="688712CC" w:rsidR="00957066" w:rsidRPr="00AD704F" w:rsidRDefault="00957066" w:rsidP="00E67723">
      <w:pPr>
        <w:spacing w:before="120" w:after="120" w:line="240" w:lineRule="auto"/>
        <w:ind w:firstLine="567"/>
        <w:jc w:val="both"/>
        <w:rPr>
          <w:rFonts w:cs="Times New Roman"/>
          <w:b/>
          <w:sz w:val="28"/>
          <w:szCs w:val="28"/>
          <w:lang w:val="vi-VN"/>
        </w:rPr>
      </w:pPr>
      <w:r w:rsidRPr="00AD704F">
        <w:rPr>
          <w:rFonts w:cs="Times New Roman"/>
          <w:b/>
          <w:sz w:val="28"/>
          <w:szCs w:val="28"/>
          <w:lang w:val="vi-VN"/>
        </w:rPr>
        <w:t>Điều 3. Giải thích từ ngữ</w:t>
      </w:r>
    </w:p>
    <w:p w14:paraId="7502A906" w14:textId="45A96C13" w:rsidR="004372B2" w:rsidRPr="00AD704F" w:rsidRDefault="004372B2" w:rsidP="00E67723">
      <w:pPr>
        <w:pStyle w:val="ListParagraph"/>
        <w:tabs>
          <w:tab w:val="left" w:pos="900"/>
        </w:tabs>
        <w:spacing w:before="120" w:after="120" w:line="240" w:lineRule="auto"/>
        <w:ind w:left="0" w:firstLine="540"/>
        <w:contextualSpacing w:val="0"/>
        <w:jc w:val="both"/>
        <w:rPr>
          <w:rFonts w:cs="Times New Roman"/>
          <w:sz w:val="28"/>
          <w:szCs w:val="28"/>
          <w:lang w:val="vi-VN"/>
        </w:rPr>
      </w:pPr>
      <w:r w:rsidRPr="00AD704F">
        <w:t>1</w:t>
      </w:r>
      <w:r w:rsidRPr="00AD704F">
        <w:rPr>
          <w:rFonts w:cs="Times New Roman"/>
          <w:i/>
          <w:iCs/>
          <w:sz w:val="28"/>
          <w:szCs w:val="28"/>
          <w:lang w:val="vi-VN"/>
        </w:rPr>
        <w:t>. Dây chuyền công năng</w:t>
      </w:r>
      <w:r w:rsidR="0036331F">
        <w:rPr>
          <w:rFonts w:cs="Times New Roman"/>
          <w:sz w:val="28"/>
          <w:szCs w:val="28"/>
          <w:lang w:val="vi-VN"/>
        </w:rPr>
        <w:t xml:space="preserve"> </w:t>
      </w:r>
      <w:r w:rsidR="00013741">
        <w:rPr>
          <w:rFonts w:cs="Times New Roman"/>
          <w:sz w:val="28"/>
          <w:szCs w:val="28"/>
        </w:rPr>
        <w:t>l</w:t>
      </w:r>
      <w:r w:rsidRPr="00AD704F">
        <w:rPr>
          <w:rFonts w:cs="Times New Roman"/>
          <w:sz w:val="28"/>
          <w:szCs w:val="28"/>
          <w:lang w:val="vi-VN"/>
        </w:rPr>
        <w:t>à trình tự tổ chức các không gian chức năng và mối liên hệ giữa các hoạt động nhằm bảo đảm quy trình vận hành chuyên môn liên tục, hợp lý và hiệu quả.</w:t>
      </w:r>
    </w:p>
    <w:p w14:paraId="6A4D75C3" w14:textId="4BCFB6FF" w:rsidR="004372B2" w:rsidRPr="00AD704F" w:rsidRDefault="00B63820" w:rsidP="00E67723">
      <w:pPr>
        <w:pStyle w:val="ListParagraph"/>
        <w:tabs>
          <w:tab w:val="left" w:pos="900"/>
        </w:tabs>
        <w:spacing w:before="120" w:after="120" w:line="240" w:lineRule="auto"/>
        <w:ind w:left="0" w:firstLine="540"/>
        <w:contextualSpacing w:val="0"/>
        <w:jc w:val="both"/>
        <w:rPr>
          <w:rFonts w:cs="Times New Roman"/>
          <w:sz w:val="28"/>
          <w:szCs w:val="28"/>
          <w:lang w:val="vi-VN"/>
        </w:rPr>
      </w:pPr>
      <w:r w:rsidRPr="00AD704F">
        <w:t>2</w:t>
      </w:r>
      <w:r w:rsidR="004372B2" w:rsidRPr="00AD704F">
        <w:t>.</w:t>
      </w:r>
      <w:r w:rsidR="004372B2" w:rsidRPr="00AD704F">
        <w:rPr>
          <w:rFonts w:cs="Times New Roman"/>
          <w:i/>
          <w:iCs/>
          <w:sz w:val="28"/>
          <w:szCs w:val="28"/>
          <w:lang w:val="vi-VN"/>
        </w:rPr>
        <w:t xml:space="preserve"> Không gian đa năng</w:t>
      </w:r>
      <w:r w:rsidR="0036331F">
        <w:rPr>
          <w:rFonts w:cs="Times New Roman"/>
          <w:i/>
          <w:iCs/>
          <w:sz w:val="28"/>
          <w:szCs w:val="28"/>
          <w:lang w:val="vi-VN"/>
        </w:rPr>
        <w:t xml:space="preserve"> </w:t>
      </w:r>
      <w:r w:rsidR="0036331F">
        <w:rPr>
          <w:rFonts w:cs="Times New Roman"/>
          <w:color w:val="000000" w:themeColor="text1"/>
          <w:sz w:val="28"/>
          <w:szCs w:val="28"/>
          <w:lang w:val="vi-VN"/>
        </w:rPr>
        <w:t>l</w:t>
      </w:r>
      <w:r w:rsidR="004372B2" w:rsidRPr="0036331F">
        <w:rPr>
          <w:rFonts w:cs="Times New Roman"/>
          <w:color w:val="000000" w:themeColor="text1"/>
          <w:sz w:val="28"/>
          <w:szCs w:val="28"/>
          <w:lang w:val="vi-VN"/>
        </w:rPr>
        <w:t>à</w:t>
      </w:r>
      <w:r w:rsidR="004372B2" w:rsidRPr="00AD704F">
        <w:rPr>
          <w:rFonts w:cs="Times New Roman"/>
          <w:sz w:val="28"/>
          <w:szCs w:val="28"/>
          <w:lang w:val="vi-VN"/>
        </w:rPr>
        <w:t xml:space="preserve"> không gian được thiết kế để phục vụ nhiều hoạt động khác nhau tại các thời điểm khác nhau mà vẫn đáp ứng yêu cầu sử dụng.</w:t>
      </w:r>
    </w:p>
    <w:p w14:paraId="29BD7DD8" w14:textId="1FDE7CFE" w:rsidR="004372B2" w:rsidRPr="00AD704F" w:rsidRDefault="00B63820" w:rsidP="00E67723">
      <w:pPr>
        <w:pStyle w:val="ListParagraph"/>
        <w:tabs>
          <w:tab w:val="left" w:pos="900"/>
        </w:tabs>
        <w:spacing w:before="120" w:after="120" w:line="240" w:lineRule="auto"/>
        <w:ind w:left="0" w:firstLine="540"/>
        <w:contextualSpacing w:val="0"/>
        <w:jc w:val="both"/>
        <w:rPr>
          <w:rFonts w:cs="Times New Roman"/>
          <w:sz w:val="28"/>
          <w:szCs w:val="28"/>
          <w:lang w:val="vi-VN"/>
        </w:rPr>
      </w:pPr>
      <w:r w:rsidRPr="00AD704F">
        <w:t>3</w:t>
      </w:r>
      <w:r w:rsidR="004372B2" w:rsidRPr="00AD704F">
        <w:t>.</w:t>
      </w:r>
      <w:r w:rsidR="004372B2" w:rsidRPr="00AD704F">
        <w:rPr>
          <w:rFonts w:cs="Times New Roman"/>
          <w:i/>
          <w:iCs/>
          <w:sz w:val="28"/>
          <w:szCs w:val="28"/>
          <w:lang w:val="vi-VN"/>
        </w:rPr>
        <w:t xml:space="preserve"> Tổ hợp không gian </w:t>
      </w:r>
      <w:r w:rsidR="0036331F">
        <w:rPr>
          <w:rFonts w:cs="Times New Roman"/>
          <w:i/>
          <w:iCs/>
          <w:sz w:val="28"/>
          <w:szCs w:val="28"/>
          <w:lang w:val="vi-VN"/>
        </w:rPr>
        <w:t>đa năng</w:t>
      </w:r>
      <w:r w:rsidR="0036331F">
        <w:rPr>
          <w:rFonts w:cs="Times New Roman"/>
          <w:sz w:val="28"/>
          <w:szCs w:val="28"/>
          <w:lang w:val="vi-VN"/>
        </w:rPr>
        <w:t xml:space="preserve"> là</w:t>
      </w:r>
      <w:r w:rsidR="004372B2" w:rsidRPr="00AD704F">
        <w:rPr>
          <w:rFonts w:cs="Times New Roman"/>
          <w:sz w:val="28"/>
          <w:szCs w:val="28"/>
          <w:lang w:val="vi-VN"/>
        </w:rPr>
        <w:t xml:space="preserve"> việc bố trí, kết nối nhiều </w:t>
      </w:r>
      <w:r w:rsidR="00E34FCE">
        <w:rPr>
          <w:rFonts w:cs="Times New Roman"/>
          <w:sz w:val="28"/>
          <w:szCs w:val="28"/>
          <w:lang w:val="vi-VN"/>
        </w:rPr>
        <w:t xml:space="preserve">khu </w:t>
      </w:r>
      <w:r w:rsidR="004372B2" w:rsidRPr="00AD704F">
        <w:rPr>
          <w:rFonts w:cs="Times New Roman"/>
          <w:sz w:val="28"/>
          <w:szCs w:val="28"/>
          <w:lang w:val="vi-VN"/>
        </w:rPr>
        <w:t>chức năng có mối liên hệ về chuyên môn hoặc vận hành trong cùng một khu vực.</w:t>
      </w:r>
    </w:p>
    <w:p w14:paraId="65919086" w14:textId="3C6F3585" w:rsidR="004372B2" w:rsidRPr="00AD704F" w:rsidRDefault="00B63820" w:rsidP="00E67723">
      <w:pPr>
        <w:pStyle w:val="ListParagraph"/>
        <w:tabs>
          <w:tab w:val="left" w:pos="900"/>
        </w:tabs>
        <w:spacing w:before="120" w:after="120" w:line="240" w:lineRule="auto"/>
        <w:ind w:left="0" w:firstLine="540"/>
        <w:contextualSpacing w:val="0"/>
        <w:jc w:val="both"/>
        <w:rPr>
          <w:rFonts w:cs="Times New Roman"/>
          <w:sz w:val="28"/>
          <w:szCs w:val="28"/>
          <w:lang w:val="vi-VN"/>
        </w:rPr>
      </w:pPr>
      <w:r w:rsidRPr="00AD704F">
        <w:t>4</w:t>
      </w:r>
      <w:r w:rsidR="004372B2" w:rsidRPr="00AD704F">
        <w:t>.</w:t>
      </w:r>
      <w:r w:rsidR="004372B2" w:rsidRPr="00AD704F">
        <w:rPr>
          <w:rFonts w:cs="Times New Roman"/>
          <w:i/>
          <w:iCs/>
          <w:sz w:val="28"/>
          <w:szCs w:val="28"/>
          <w:lang w:val="vi-VN"/>
        </w:rPr>
        <w:t xml:space="preserve"> Phân luồng</w:t>
      </w:r>
      <w:r w:rsidR="0036331F">
        <w:rPr>
          <w:rFonts w:cs="Times New Roman"/>
          <w:i/>
          <w:iCs/>
          <w:sz w:val="28"/>
          <w:szCs w:val="28"/>
          <w:lang w:val="vi-VN"/>
        </w:rPr>
        <w:t xml:space="preserve"> </w:t>
      </w:r>
      <w:r w:rsidR="0036331F" w:rsidRPr="0036331F">
        <w:rPr>
          <w:rFonts w:cs="Times New Roman"/>
          <w:sz w:val="28"/>
          <w:szCs w:val="28"/>
        </w:rPr>
        <w:t>l</w:t>
      </w:r>
      <w:r w:rsidR="004372B2" w:rsidRPr="0036331F">
        <w:rPr>
          <w:rFonts w:cs="Times New Roman"/>
          <w:sz w:val="28"/>
          <w:szCs w:val="28"/>
          <w:lang w:val="vi-VN"/>
        </w:rPr>
        <w:t>à</w:t>
      </w:r>
      <w:r w:rsidR="004372B2" w:rsidRPr="00AD704F">
        <w:rPr>
          <w:rFonts w:cs="Times New Roman"/>
          <w:sz w:val="28"/>
          <w:szCs w:val="28"/>
          <w:lang w:val="vi-VN"/>
        </w:rPr>
        <w:t xml:space="preserve"> việc tổ chức các tuyến di chuyển riêng biệt cho người bệnh, nhân viên y tế, thuốc, vật tư, chất thải và các đối tượng khác nhằm bảo đảm an toàn và hiệu quả vận hành.</w:t>
      </w:r>
    </w:p>
    <w:p w14:paraId="760ECA8C" w14:textId="486D80E1" w:rsidR="002E6D6A" w:rsidRPr="00AD704F" w:rsidRDefault="002E6D6A" w:rsidP="00E67723">
      <w:pPr>
        <w:spacing w:before="120" w:after="120" w:line="240" w:lineRule="auto"/>
        <w:ind w:firstLine="567"/>
        <w:jc w:val="both"/>
        <w:rPr>
          <w:rFonts w:cs="Times New Roman"/>
          <w:b/>
          <w:sz w:val="28"/>
          <w:szCs w:val="28"/>
          <w:lang w:val="vi-VN"/>
        </w:rPr>
      </w:pPr>
      <w:r w:rsidRPr="00AD704F">
        <w:rPr>
          <w:rFonts w:cs="Times New Roman"/>
          <w:b/>
          <w:sz w:val="28"/>
          <w:szCs w:val="28"/>
          <w:lang w:val="vi-VN"/>
        </w:rPr>
        <w:t xml:space="preserve">Điều </w:t>
      </w:r>
      <w:r w:rsidR="004A2A3F" w:rsidRPr="00AD704F">
        <w:rPr>
          <w:rFonts w:cs="Times New Roman"/>
          <w:b/>
          <w:strike/>
          <w:sz w:val="28"/>
          <w:szCs w:val="28"/>
          <w:lang w:val="vi-VN"/>
        </w:rPr>
        <w:t>4</w:t>
      </w:r>
      <w:r w:rsidRPr="00AD704F">
        <w:rPr>
          <w:rFonts w:cs="Times New Roman"/>
          <w:b/>
          <w:sz w:val="28"/>
          <w:szCs w:val="28"/>
          <w:lang w:val="vi-VN"/>
        </w:rPr>
        <w:t xml:space="preserve">. </w:t>
      </w:r>
      <w:r w:rsidR="001A3982" w:rsidRPr="00AD704F">
        <w:rPr>
          <w:rFonts w:cs="Times New Roman"/>
          <w:b/>
          <w:sz w:val="28"/>
          <w:szCs w:val="28"/>
          <w:lang w:val="vi-VN"/>
        </w:rPr>
        <w:t xml:space="preserve">Hướng dẫn </w:t>
      </w:r>
      <w:r w:rsidR="007E2F1D" w:rsidRPr="00AD704F">
        <w:rPr>
          <w:rFonts w:cs="Times New Roman"/>
          <w:b/>
          <w:sz w:val="28"/>
          <w:szCs w:val="28"/>
          <w:lang w:val="vi-VN"/>
        </w:rPr>
        <w:t>thiết kế</w:t>
      </w:r>
      <w:r w:rsidR="008666F7" w:rsidRPr="00AD704F">
        <w:rPr>
          <w:rFonts w:cs="Times New Roman"/>
          <w:b/>
          <w:sz w:val="28"/>
          <w:szCs w:val="28"/>
          <w:lang w:val="vi-VN"/>
        </w:rPr>
        <w:t xml:space="preserve"> Trạm Y tế cấp xã</w:t>
      </w:r>
    </w:p>
    <w:p w14:paraId="66027C5E" w14:textId="4C8AC158" w:rsidR="001A3982" w:rsidRPr="00AD704F" w:rsidRDefault="00837BC7" w:rsidP="00E67723">
      <w:pPr>
        <w:spacing w:before="120" w:after="120" w:line="240" w:lineRule="auto"/>
        <w:ind w:firstLine="567"/>
        <w:jc w:val="both"/>
        <w:rPr>
          <w:rFonts w:cs="Times New Roman"/>
          <w:sz w:val="28"/>
          <w:szCs w:val="28"/>
          <w:lang w:val="vi-VN"/>
        </w:rPr>
      </w:pPr>
      <w:r w:rsidRPr="00AD704F">
        <w:rPr>
          <w:rFonts w:cs="Times New Roman"/>
          <w:sz w:val="28"/>
          <w:szCs w:val="28"/>
          <w:lang w:val="vi-VN"/>
        </w:rPr>
        <w:t xml:space="preserve">1. </w:t>
      </w:r>
      <w:r w:rsidR="00B5580B" w:rsidRPr="00AD704F">
        <w:rPr>
          <w:rFonts w:cs="Times New Roman"/>
          <w:sz w:val="28"/>
          <w:szCs w:val="28"/>
          <w:lang w:val="vi-VN"/>
        </w:rPr>
        <w:t xml:space="preserve">Hướng dẫn </w:t>
      </w:r>
      <w:r w:rsidRPr="00AD704F">
        <w:rPr>
          <w:rFonts w:cs="Times New Roman"/>
          <w:sz w:val="28"/>
          <w:szCs w:val="28"/>
          <w:lang w:val="vi-VN"/>
        </w:rPr>
        <w:t>t</w:t>
      </w:r>
      <w:r w:rsidR="00B5580B" w:rsidRPr="00AD704F">
        <w:rPr>
          <w:rFonts w:cs="Times New Roman"/>
          <w:sz w:val="28"/>
          <w:szCs w:val="28"/>
          <w:lang w:val="vi-VN"/>
        </w:rPr>
        <w:t xml:space="preserve">hiết kế Trạm Y tế cấp xã tại </w:t>
      </w:r>
      <w:r w:rsidR="00550E25" w:rsidRPr="00AD704F">
        <w:rPr>
          <w:rFonts w:cs="Times New Roman"/>
          <w:sz w:val="28"/>
          <w:szCs w:val="28"/>
          <w:lang w:val="vi-VN"/>
        </w:rPr>
        <w:t>P</w:t>
      </w:r>
      <w:r w:rsidR="002E6D6A" w:rsidRPr="00AD704F">
        <w:rPr>
          <w:rFonts w:cs="Times New Roman"/>
          <w:sz w:val="28"/>
          <w:szCs w:val="28"/>
          <w:lang w:val="vi-VN"/>
        </w:rPr>
        <w:t>hụ lục</w:t>
      </w:r>
      <w:r w:rsidR="00B5580B" w:rsidRPr="00AD704F">
        <w:rPr>
          <w:rFonts w:cs="Times New Roman"/>
          <w:sz w:val="28"/>
          <w:szCs w:val="28"/>
          <w:lang w:val="vi-VN"/>
        </w:rPr>
        <w:t xml:space="preserve"> được</w:t>
      </w:r>
      <w:r w:rsidR="001A3982" w:rsidRPr="00AD704F">
        <w:rPr>
          <w:rFonts w:cs="Times New Roman"/>
          <w:sz w:val="28"/>
          <w:szCs w:val="28"/>
          <w:lang w:val="vi-VN"/>
        </w:rPr>
        <w:t xml:space="preserve"> ban hành</w:t>
      </w:r>
      <w:r w:rsidR="002E6D6A" w:rsidRPr="00AD704F">
        <w:rPr>
          <w:rFonts w:cs="Times New Roman"/>
          <w:sz w:val="28"/>
          <w:szCs w:val="28"/>
          <w:lang w:val="vi-VN"/>
        </w:rPr>
        <w:t xml:space="preserve"> kèm theo</w:t>
      </w:r>
      <w:r w:rsidR="001A3982" w:rsidRPr="00AD704F">
        <w:rPr>
          <w:rFonts w:cs="Times New Roman"/>
          <w:sz w:val="28"/>
          <w:szCs w:val="28"/>
          <w:lang w:val="vi-VN"/>
        </w:rPr>
        <w:t xml:space="preserve"> </w:t>
      </w:r>
      <w:r w:rsidR="00B5580B" w:rsidRPr="00AD704F">
        <w:rPr>
          <w:rFonts w:cs="Times New Roman"/>
          <w:sz w:val="28"/>
          <w:szCs w:val="28"/>
          <w:lang w:val="vi-VN"/>
        </w:rPr>
        <w:t>Thông tư này.</w:t>
      </w:r>
    </w:p>
    <w:p w14:paraId="1A9B801C" w14:textId="2BF61374" w:rsidR="002F29B8" w:rsidRPr="00AD704F" w:rsidRDefault="00837BC7" w:rsidP="0036331F">
      <w:pPr>
        <w:spacing w:before="120" w:after="120" w:line="245" w:lineRule="auto"/>
        <w:ind w:firstLine="567"/>
        <w:jc w:val="both"/>
        <w:rPr>
          <w:rFonts w:cs="Times New Roman"/>
          <w:b/>
          <w:sz w:val="28"/>
          <w:szCs w:val="28"/>
          <w:lang w:val="vi-VN"/>
        </w:rPr>
      </w:pPr>
      <w:r w:rsidRPr="00AD704F">
        <w:rPr>
          <w:rFonts w:cs="Times New Roman"/>
          <w:sz w:val="28"/>
          <w:szCs w:val="28"/>
          <w:lang w:val="vi-VN"/>
        </w:rPr>
        <w:lastRenderedPageBreak/>
        <w:t xml:space="preserve">2. </w:t>
      </w:r>
      <w:r w:rsidR="001A3982" w:rsidRPr="00AD704F">
        <w:rPr>
          <w:rFonts w:cs="Times New Roman"/>
          <w:sz w:val="28"/>
          <w:szCs w:val="28"/>
          <w:lang w:val="vi-VN"/>
        </w:rPr>
        <w:t>Nguyên tắc</w:t>
      </w:r>
      <w:r w:rsidR="00EB34C2" w:rsidRPr="00AD704F">
        <w:rPr>
          <w:rFonts w:cs="Times New Roman"/>
          <w:sz w:val="28"/>
          <w:szCs w:val="28"/>
          <w:lang w:val="vi-VN"/>
        </w:rPr>
        <w:t xml:space="preserve"> áp dụng</w:t>
      </w:r>
      <w:r w:rsidR="002F29B8" w:rsidRPr="00AD704F">
        <w:rPr>
          <w:rFonts w:cs="Times New Roman"/>
          <w:sz w:val="28"/>
          <w:szCs w:val="28"/>
          <w:lang w:val="vi-VN"/>
        </w:rPr>
        <w:t xml:space="preserve"> thiết kế Trạm Y tế cấp xã</w:t>
      </w:r>
    </w:p>
    <w:p w14:paraId="78C6957D" w14:textId="0543C5DA" w:rsidR="00550E25" w:rsidRPr="00AD704F" w:rsidRDefault="00550E25" w:rsidP="0036331F">
      <w:pPr>
        <w:widowControl w:val="0"/>
        <w:spacing w:before="120" w:after="120" w:line="245" w:lineRule="auto"/>
        <w:ind w:firstLine="567"/>
        <w:jc w:val="both"/>
        <w:rPr>
          <w:rFonts w:cs="Times New Roman"/>
          <w:sz w:val="28"/>
          <w:szCs w:val="28"/>
          <w:lang w:val="vi-VN"/>
        </w:rPr>
      </w:pPr>
      <w:r w:rsidRPr="00AD704F">
        <w:rPr>
          <w:rFonts w:cs="Times New Roman"/>
          <w:sz w:val="28"/>
          <w:szCs w:val="28"/>
          <w:lang w:val="vi-VN"/>
        </w:rPr>
        <w:t>a) Hướng dẫn thiết kế quy định tại khoản 1 Điều này được áp dụng đối với việc xây dựng mới, nâng cấp</w:t>
      </w:r>
      <w:r w:rsidR="002831BF" w:rsidRPr="00AD704F">
        <w:rPr>
          <w:rFonts w:cs="Times New Roman"/>
          <w:sz w:val="28"/>
          <w:szCs w:val="28"/>
        </w:rPr>
        <w:t>, mở rộng,</w:t>
      </w:r>
      <w:r w:rsidRPr="00AD704F">
        <w:rPr>
          <w:rFonts w:cs="Times New Roman"/>
          <w:sz w:val="28"/>
          <w:szCs w:val="28"/>
          <w:lang w:val="vi-VN"/>
        </w:rPr>
        <w:t xml:space="preserve"> cải tạo Trạm Y tế cấp xã</w:t>
      </w:r>
      <w:r w:rsidR="00AB7584" w:rsidRPr="00AD704F">
        <w:rPr>
          <w:rFonts w:cs="Times New Roman"/>
          <w:sz w:val="28"/>
          <w:szCs w:val="28"/>
          <w:lang w:val="vi-VN"/>
        </w:rPr>
        <w:t xml:space="preserve"> bảo đảm p</w:t>
      </w:r>
      <w:r w:rsidRPr="00AD704F">
        <w:rPr>
          <w:rFonts w:cs="Times New Roman"/>
          <w:sz w:val="28"/>
          <w:szCs w:val="28"/>
          <w:lang w:val="vi-VN"/>
        </w:rPr>
        <w:t xml:space="preserve">hù hợp với chức năng, nhiệm vụ được cấp có thẩm quyền phê </w:t>
      </w:r>
      <w:r w:rsidR="00AB7584" w:rsidRPr="00AD704F">
        <w:rPr>
          <w:rFonts w:cs="Times New Roman"/>
          <w:sz w:val="28"/>
          <w:szCs w:val="28"/>
          <w:lang w:val="vi-VN"/>
        </w:rPr>
        <w:t>duyệt;</w:t>
      </w:r>
    </w:p>
    <w:p w14:paraId="27341C92" w14:textId="69561288" w:rsidR="002F29B8" w:rsidRPr="00AD704F" w:rsidRDefault="00FC60F7" w:rsidP="0036331F">
      <w:pPr>
        <w:pStyle w:val="ListParagraph"/>
        <w:tabs>
          <w:tab w:val="left" w:pos="709"/>
          <w:tab w:val="left" w:pos="851"/>
        </w:tabs>
        <w:spacing w:before="120" w:after="120" w:line="245" w:lineRule="auto"/>
        <w:ind w:left="0" w:firstLine="567"/>
        <w:contextualSpacing w:val="0"/>
        <w:jc w:val="both"/>
        <w:rPr>
          <w:rFonts w:cs="Times New Roman"/>
          <w:sz w:val="28"/>
          <w:szCs w:val="28"/>
          <w:lang w:val="vi-VN"/>
        </w:rPr>
      </w:pPr>
      <w:r w:rsidRPr="00AD704F">
        <w:rPr>
          <w:rFonts w:cs="Times New Roman"/>
          <w:sz w:val="28"/>
          <w:szCs w:val="28"/>
          <w:lang w:val="vi-VN"/>
        </w:rPr>
        <w:t>b</w:t>
      </w:r>
      <w:r w:rsidR="00550E25" w:rsidRPr="00AD704F">
        <w:rPr>
          <w:rFonts w:cs="Times New Roman"/>
          <w:sz w:val="28"/>
          <w:szCs w:val="28"/>
          <w:lang w:val="vi-VN"/>
        </w:rPr>
        <w:t>)</w:t>
      </w:r>
      <w:r w:rsidR="002F29B8" w:rsidRPr="00AD704F">
        <w:rPr>
          <w:rFonts w:cs="Times New Roman"/>
          <w:sz w:val="28"/>
          <w:szCs w:val="28"/>
          <w:lang w:val="vi-VN"/>
        </w:rPr>
        <w:t xml:space="preserve"> Đáp ứng các điều kiện và phù hợp</w:t>
      </w:r>
      <w:r w:rsidR="0036331F">
        <w:rPr>
          <w:rFonts w:cs="Times New Roman"/>
          <w:sz w:val="28"/>
          <w:szCs w:val="28"/>
          <w:lang w:val="vi-VN"/>
        </w:rPr>
        <w:t xml:space="preserve"> tình hình</w:t>
      </w:r>
      <w:r w:rsidR="002F29B8" w:rsidRPr="00AD704F">
        <w:rPr>
          <w:rFonts w:cs="Times New Roman"/>
          <w:sz w:val="28"/>
          <w:szCs w:val="28"/>
          <w:lang w:val="vi-VN"/>
        </w:rPr>
        <w:t xml:space="preserve"> thực tế của địa phương bao gồm: quy mô dân số, đặc điểm địa lý, điều kiện tự nhiên, điều kiện kinh tế - xã hội và đặc thù của từng địa </w:t>
      </w:r>
      <w:r w:rsidRPr="00AD704F">
        <w:rPr>
          <w:rFonts w:cs="Times New Roman"/>
          <w:sz w:val="28"/>
          <w:szCs w:val="28"/>
          <w:lang w:val="vi-VN"/>
        </w:rPr>
        <w:t>phương;</w:t>
      </w:r>
    </w:p>
    <w:p w14:paraId="21D4F1D1" w14:textId="7F33FD10" w:rsidR="002F29B8" w:rsidRPr="00AD704F" w:rsidRDefault="00FC60F7" w:rsidP="0036331F">
      <w:pPr>
        <w:pStyle w:val="ListParagraph"/>
        <w:tabs>
          <w:tab w:val="left" w:pos="709"/>
          <w:tab w:val="left" w:pos="851"/>
        </w:tabs>
        <w:spacing w:before="120" w:after="120" w:line="245" w:lineRule="auto"/>
        <w:ind w:left="0" w:firstLine="567"/>
        <w:contextualSpacing w:val="0"/>
        <w:jc w:val="both"/>
        <w:rPr>
          <w:rFonts w:cs="Times New Roman"/>
          <w:sz w:val="28"/>
          <w:szCs w:val="28"/>
          <w:lang w:val="vi-VN"/>
        </w:rPr>
      </w:pPr>
      <w:r w:rsidRPr="00AD704F">
        <w:rPr>
          <w:rFonts w:cs="Times New Roman"/>
          <w:sz w:val="28"/>
          <w:szCs w:val="28"/>
          <w:lang w:val="vi-VN"/>
        </w:rPr>
        <w:t>c</w:t>
      </w:r>
      <w:r w:rsidR="00AB7584" w:rsidRPr="00AD704F">
        <w:rPr>
          <w:rFonts w:cs="Times New Roman"/>
          <w:sz w:val="28"/>
          <w:szCs w:val="28"/>
          <w:lang w:val="vi-VN"/>
        </w:rPr>
        <w:t>)</w:t>
      </w:r>
      <w:r w:rsidR="002F29B8" w:rsidRPr="00AD704F">
        <w:rPr>
          <w:rFonts w:cs="Times New Roman"/>
          <w:sz w:val="28"/>
          <w:szCs w:val="28"/>
          <w:lang w:val="vi-VN"/>
        </w:rPr>
        <w:t xml:space="preserve"> </w:t>
      </w:r>
      <w:r w:rsidR="00AB7584" w:rsidRPr="00AD704F">
        <w:rPr>
          <w:rFonts w:cs="Times New Roman"/>
          <w:sz w:val="28"/>
          <w:szCs w:val="28"/>
          <w:lang w:val="vi-VN"/>
        </w:rPr>
        <w:t>Bảo đảm t</w:t>
      </w:r>
      <w:r w:rsidR="002F29B8" w:rsidRPr="00AD704F">
        <w:rPr>
          <w:rFonts w:cs="Times New Roman"/>
          <w:sz w:val="28"/>
          <w:szCs w:val="28"/>
          <w:lang w:val="vi-VN"/>
        </w:rPr>
        <w:t xml:space="preserve">hích ứng với biến đổi khí hậu, thiên tai; ưu tiên các giải pháp chống nóng, chống bão, chống ngập, sử dụng năng lượng tiết kiệm, hiệu quả và phù hợp điều kiện tự nhiên của địa </w:t>
      </w:r>
      <w:r w:rsidRPr="00AD704F">
        <w:rPr>
          <w:rFonts w:cs="Times New Roman"/>
          <w:sz w:val="28"/>
          <w:szCs w:val="28"/>
          <w:lang w:val="vi-VN"/>
        </w:rPr>
        <w:t>phương;</w:t>
      </w:r>
    </w:p>
    <w:p w14:paraId="014D96E7" w14:textId="07803CC1" w:rsidR="002F29B8" w:rsidRPr="00AD704F" w:rsidRDefault="00FC60F7" w:rsidP="0036331F">
      <w:pPr>
        <w:pStyle w:val="ListParagraph"/>
        <w:tabs>
          <w:tab w:val="left" w:pos="709"/>
          <w:tab w:val="left" w:pos="851"/>
        </w:tabs>
        <w:spacing w:before="120" w:after="120" w:line="245" w:lineRule="auto"/>
        <w:ind w:left="0" w:firstLine="567"/>
        <w:contextualSpacing w:val="0"/>
        <w:jc w:val="both"/>
        <w:rPr>
          <w:rFonts w:cs="Times New Roman"/>
          <w:sz w:val="28"/>
          <w:szCs w:val="28"/>
          <w:lang w:val="vi-VN"/>
        </w:rPr>
      </w:pPr>
      <w:r w:rsidRPr="00AD704F">
        <w:rPr>
          <w:rFonts w:cs="Times New Roman"/>
          <w:sz w:val="28"/>
          <w:szCs w:val="28"/>
          <w:lang w:val="vi-VN"/>
        </w:rPr>
        <w:t>d</w:t>
      </w:r>
      <w:r w:rsidR="00AB7584" w:rsidRPr="00AD704F">
        <w:rPr>
          <w:rFonts w:cs="Times New Roman"/>
          <w:sz w:val="28"/>
          <w:szCs w:val="28"/>
          <w:lang w:val="vi-VN"/>
        </w:rPr>
        <w:t>)</w:t>
      </w:r>
      <w:r w:rsidR="002F29B8" w:rsidRPr="00AD704F">
        <w:rPr>
          <w:rFonts w:cs="Times New Roman"/>
          <w:sz w:val="28"/>
          <w:szCs w:val="28"/>
          <w:lang w:val="vi-VN"/>
        </w:rPr>
        <w:t xml:space="preserve"> Có khả năng mở rộng, linh hoạt và thích ứng trong quá trình sử dụng; cho phép điều chỉnh để bổ </w:t>
      </w:r>
      <w:r w:rsidR="003E70C9" w:rsidRPr="00AD704F">
        <w:rPr>
          <w:rFonts w:cs="Times New Roman"/>
          <w:sz w:val="28"/>
          <w:szCs w:val="28"/>
          <w:lang w:val="vi-VN"/>
        </w:rPr>
        <w:t>sung, mở rộng quy mô hoạt động</w:t>
      </w:r>
      <w:r w:rsidR="002F29B8" w:rsidRPr="00AD704F">
        <w:rPr>
          <w:rFonts w:cs="Times New Roman"/>
          <w:sz w:val="28"/>
          <w:szCs w:val="28"/>
          <w:lang w:val="vi-VN"/>
        </w:rPr>
        <w:t xml:space="preserve"> chuyên </w:t>
      </w:r>
      <w:r w:rsidRPr="00AD704F">
        <w:rPr>
          <w:rFonts w:cs="Times New Roman"/>
          <w:sz w:val="28"/>
          <w:szCs w:val="28"/>
          <w:lang w:val="vi-VN"/>
        </w:rPr>
        <w:t>môn</w:t>
      </w:r>
      <w:r w:rsidR="00CE24B7" w:rsidRPr="00AD704F">
        <w:rPr>
          <w:rFonts w:cs="Times New Roman"/>
          <w:sz w:val="28"/>
          <w:szCs w:val="28"/>
        </w:rPr>
        <w:t>, xử trí các tình huống khẩn cấp về y tế</w:t>
      </w:r>
      <w:r w:rsidRPr="00AD704F">
        <w:rPr>
          <w:rFonts w:cs="Times New Roman"/>
          <w:sz w:val="28"/>
          <w:szCs w:val="28"/>
          <w:lang w:val="vi-VN"/>
        </w:rPr>
        <w:t>;</w:t>
      </w:r>
    </w:p>
    <w:p w14:paraId="4AEC962E" w14:textId="54B02D39" w:rsidR="00567740" w:rsidRPr="00AD704F" w:rsidRDefault="00FC60F7" w:rsidP="0036331F">
      <w:pPr>
        <w:pStyle w:val="ListParagraph"/>
        <w:widowControl w:val="0"/>
        <w:tabs>
          <w:tab w:val="left" w:pos="990"/>
        </w:tabs>
        <w:spacing w:before="120" w:after="120" w:line="245" w:lineRule="auto"/>
        <w:ind w:left="0" w:firstLine="567"/>
        <w:contextualSpacing w:val="0"/>
        <w:jc w:val="both"/>
        <w:rPr>
          <w:rFonts w:cs="Times New Roman"/>
          <w:sz w:val="28"/>
          <w:szCs w:val="28"/>
          <w:lang w:val="vi-VN"/>
        </w:rPr>
      </w:pPr>
      <w:r w:rsidRPr="00AD704F">
        <w:rPr>
          <w:rFonts w:cs="Times New Roman"/>
          <w:sz w:val="28"/>
          <w:szCs w:val="28"/>
          <w:lang w:val="vi-VN"/>
        </w:rPr>
        <w:t>đ</w:t>
      </w:r>
      <w:r w:rsidR="00AB7584" w:rsidRPr="00AD704F">
        <w:rPr>
          <w:rFonts w:cs="Times New Roman"/>
          <w:sz w:val="28"/>
          <w:szCs w:val="28"/>
          <w:lang w:val="vi-VN"/>
        </w:rPr>
        <w:t>)</w:t>
      </w:r>
      <w:r w:rsidR="002F29B8" w:rsidRPr="00AD704F">
        <w:rPr>
          <w:rFonts w:cs="Times New Roman"/>
          <w:sz w:val="28"/>
          <w:szCs w:val="28"/>
          <w:lang w:val="vi-VN"/>
        </w:rPr>
        <w:t xml:space="preserve"> </w:t>
      </w:r>
      <w:r w:rsidR="00922F0B" w:rsidRPr="00AD704F">
        <w:rPr>
          <w:rFonts w:cs="Times New Roman"/>
          <w:sz w:val="28"/>
          <w:szCs w:val="28"/>
          <w:lang w:val="vi-VN"/>
        </w:rPr>
        <w:t xml:space="preserve">Việc </w:t>
      </w:r>
      <w:r w:rsidR="00533CE5" w:rsidRPr="00AD704F">
        <w:rPr>
          <w:rFonts w:cs="Times New Roman"/>
          <w:sz w:val="28"/>
          <w:szCs w:val="28"/>
        </w:rPr>
        <w:t xml:space="preserve">thiết kế </w:t>
      </w:r>
      <w:r w:rsidR="00922F0B" w:rsidRPr="00AD704F">
        <w:rPr>
          <w:rFonts w:cs="Times New Roman"/>
          <w:sz w:val="28"/>
          <w:szCs w:val="28"/>
          <w:lang w:val="vi-VN"/>
        </w:rPr>
        <w:t>điểm y tế</w:t>
      </w:r>
      <w:r w:rsidR="0081663D" w:rsidRPr="00AD704F">
        <w:rPr>
          <w:rFonts w:cs="Times New Roman"/>
          <w:sz w:val="28"/>
          <w:szCs w:val="28"/>
          <w:lang w:val="vi-VN"/>
        </w:rPr>
        <w:t xml:space="preserve"> thuộc Trạm Y tế</w:t>
      </w:r>
      <w:r w:rsidR="00922F0B" w:rsidRPr="00AD704F">
        <w:rPr>
          <w:rFonts w:cs="Times New Roman"/>
          <w:sz w:val="28"/>
          <w:szCs w:val="28"/>
          <w:lang w:val="vi-VN"/>
        </w:rPr>
        <w:t xml:space="preserve"> </w:t>
      </w:r>
      <w:r w:rsidR="00AA1E6C" w:rsidRPr="00AD704F">
        <w:rPr>
          <w:rFonts w:cs="Times New Roman"/>
          <w:sz w:val="28"/>
          <w:szCs w:val="28"/>
        </w:rPr>
        <w:t xml:space="preserve">cấp xã </w:t>
      </w:r>
      <w:r w:rsidR="00922F0B" w:rsidRPr="00AD704F">
        <w:rPr>
          <w:rFonts w:cs="Times New Roman"/>
          <w:sz w:val="28"/>
          <w:szCs w:val="28"/>
          <w:lang w:val="vi-VN"/>
        </w:rPr>
        <w:t>phải phù hợp với nhu cầu sử dụng thực tế,</w:t>
      </w:r>
      <w:r w:rsidR="002831BF" w:rsidRPr="00AD704F">
        <w:rPr>
          <w:rFonts w:cs="Times New Roman"/>
          <w:sz w:val="28"/>
          <w:szCs w:val="28"/>
        </w:rPr>
        <w:t xml:space="preserve"> yêu cầu hoạt động chuyên môn,</w:t>
      </w:r>
      <w:r w:rsidR="00922F0B" w:rsidRPr="00AD704F">
        <w:rPr>
          <w:rFonts w:cs="Times New Roman"/>
          <w:sz w:val="28"/>
          <w:szCs w:val="28"/>
          <w:lang w:val="vi-VN"/>
        </w:rPr>
        <w:t xml:space="preserve"> điều kiện giao thông, khoảng cách tiếp cận dịch vụ y tế, cơ sở vật chất hiện có</w:t>
      </w:r>
      <w:r w:rsidRPr="00AD704F">
        <w:rPr>
          <w:rFonts w:cs="Times New Roman"/>
          <w:sz w:val="28"/>
          <w:szCs w:val="28"/>
          <w:lang w:val="vi-VN"/>
        </w:rPr>
        <w:t>;</w:t>
      </w:r>
    </w:p>
    <w:p w14:paraId="39476838" w14:textId="00B5643A" w:rsidR="00AB7584" w:rsidRPr="00E67723" w:rsidRDefault="00FC60F7" w:rsidP="0036331F">
      <w:pPr>
        <w:spacing w:before="120" w:after="120" w:line="245" w:lineRule="auto"/>
        <w:ind w:firstLine="567"/>
        <w:jc w:val="both"/>
        <w:rPr>
          <w:rFonts w:cs="Times New Roman"/>
          <w:sz w:val="28"/>
          <w:szCs w:val="28"/>
        </w:rPr>
      </w:pPr>
      <w:r w:rsidRPr="00AD704F">
        <w:rPr>
          <w:rFonts w:cs="Times New Roman"/>
          <w:sz w:val="28"/>
          <w:szCs w:val="28"/>
          <w:lang w:val="vi-VN"/>
        </w:rPr>
        <w:t>e</w:t>
      </w:r>
      <w:r w:rsidR="00AB7584" w:rsidRPr="00AD704F">
        <w:rPr>
          <w:rFonts w:cs="Times New Roman"/>
          <w:sz w:val="28"/>
          <w:szCs w:val="28"/>
          <w:lang w:val="vi-VN"/>
        </w:rPr>
        <w:t>) Tiêu chuẩn, định mức</w:t>
      </w:r>
      <w:r w:rsidR="003B6B51" w:rsidRPr="00AD704F">
        <w:rPr>
          <w:rFonts w:cs="Times New Roman"/>
          <w:sz w:val="28"/>
          <w:szCs w:val="28"/>
        </w:rPr>
        <w:t xml:space="preserve"> sử dụng diện tích làm việc phục vụ công tác các chức danh,</w:t>
      </w:r>
      <w:r w:rsidR="000A74A3" w:rsidRPr="00AD704F">
        <w:rPr>
          <w:rFonts w:cs="Times New Roman"/>
          <w:sz w:val="28"/>
          <w:szCs w:val="28"/>
        </w:rPr>
        <w:t xml:space="preserve"> diện tích sử dụng chung,</w:t>
      </w:r>
      <w:r w:rsidR="003B6B51" w:rsidRPr="00AD704F">
        <w:rPr>
          <w:rFonts w:cs="Times New Roman"/>
          <w:sz w:val="28"/>
          <w:szCs w:val="28"/>
        </w:rPr>
        <w:t xml:space="preserve"> diện tích công trình sự nghiệp</w:t>
      </w:r>
      <w:r w:rsidR="00AB7584" w:rsidRPr="00AD704F">
        <w:rPr>
          <w:rFonts w:cs="Times New Roman"/>
          <w:sz w:val="28"/>
          <w:szCs w:val="28"/>
          <w:lang w:val="vi-VN"/>
        </w:rPr>
        <w:t xml:space="preserve"> của Trạm Y tế cấp xã được thực hiện theo quy định tại </w:t>
      </w:r>
      <w:r w:rsidR="009C2D83" w:rsidRPr="00AD704F">
        <w:rPr>
          <w:rFonts w:cs="Times New Roman"/>
          <w:sz w:val="28"/>
          <w:szCs w:val="28"/>
          <w:lang w:val="vi-VN"/>
        </w:rPr>
        <w:t xml:space="preserve">Nghị định </w:t>
      </w:r>
      <w:r w:rsidR="00A578ED" w:rsidRPr="00AD704F">
        <w:rPr>
          <w:rFonts w:cs="Times New Roman"/>
          <w:sz w:val="28"/>
          <w:szCs w:val="28"/>
          <w:lang w:val="vi-VN"/>
        </w:rPr>
        <w:t xml:space="preserve">số </w:t>
      </w:r>
      <w:r w:rsidR="009C2D83" w:rsidRPr="00AD704F">
        <w:rPr>
          <w:rFonts w:cs="Times New Roman"/>
          <w:sz w:val="28"/>
          <w:szCs w:val="28"/>
          <w:lang w:val="vi-VN"/>
        </w:rPr>
        <w:t>155/</w:t>
      </w:r>
      <w:r w:rsidR="00A47846" w:rsidRPr="00AD704F">
        <w:rPr>
          <w:rFonts w:cs="Times New Roman"/>
          <w:sz w:val="28"/>
          <w:szCs w:val="28"/>
          <w:lang w:val="vi-VN"/>
        </w:rPr>
        <w:t>2025/</w:t>
      </w:r>
      <w:r w:rsidR="009C2D83" w:rsidRPr="00AD704F">
        <w:rPr>
          <w:rFonts w:cs="Times New Roman"/>
          <w:sz w:val="28"/>
          <w:szCs w:val="28"/>
          <w:lang w:val="vi-VN"/>
        </w:rPr>
        <w:t xml:space="preserve">NĐ-CP </w:t>
      </w:r>
      <w:r w:rsidR="00AB7584" w:rsidRPr="00AD704F">
        <w:rPr>
          <w:rFonts w:cs="Times New Roman"/>
          <w:sz w:val="28"/>
          <w:szCs w:val="28"/>
          <w:lang w:val="vi-VN"/>
        </w:rPr>
        <w:t xml:space="preserve">về </w:t>
      </w:r>
      <w:r w:rsidR="00D36743" w:rsidRPr="00AD704F">
        <w:rPr>
          <w:rFonts w:cs="Times New Roman"/>
          <w:sz w:val="28"/>
          <w:szCs w:val="28"/>
          <w:lang w:val="vi-VN"/>
        </w:rPr>
        <w:t>tiêu chuẩn, định mức sử dụng trụ sở làm việc, cơ sở hoạt động sự nghiệp</w:t>
      </w:r>
      <w:r w:rsidR="005A75ED" w:rsidRPr="00AD704F">
        <w:rPr>
          <w:rFonts w:cs="Times New Roman"/>
          <w:sz w:val="28"/>
          <w:szCs w:val="28"/>
        </w:rPr>
        <w:t>, Thông tư 07/2026/TT-BYT</w:t>
      </w:r>
      <w:r w:rsidR="00AE04C9">
        <w:rPr>
          <w:rFonts w:cs="Times New Roman"/>
          <w:sz w:val="28"/>
          <w:szCs w:val="28"/>
          <w:lang w:val="vi-VN"/>
        </w:rPr>
        <w:t xml:space="preserve"> q</w:t>
      </w:r>
      <w:r w:rsidR="00AE04C9" w:rsidRPr="00AE04C9">
        <w:rPr>
          <w:rFonts w:cs="Times New Roman"/>
          <w:sz w:val="28"/>
          <w:szCs w:val="28"/>
          <w:lang w:val="vi-VN"/>
        </w:rPr>
        <w:t>uy định chi tiết hướng dẫn về tiêu chuẩn, định mức sử dụng diện tích công trình sự nghiệp trong lĩnh vực y tế thuộc lĩnh vực quản lý nhà nước của Bộ Y tế và phân cấp thẩm quyền phê duyệt tiêu chuẩn, định mức diện tích chuyên dùng, diện tích công trình sự nghiệp trong lĩnh vực y tế thuộc phạm vi quản lý của Bộ Y tế</w:t>
      </w:r>
      <w:r w:rsidR="00AE04C9">
        <w:rPr>
          <w:rFonts w:cs="Times New Roman"/>
          <w:sz w:val="28"/>
          <w:szCs w:val="28"/>
          <w:lang w:val="vi-VN"/>
        </w:rPr>
        <w:t xml:space="preserve"> </w:t>
      </w:r>
      <w:r w:rsidR="00AB7584" w:rsidRPr="00AD704F">
        <w:rPr>
          <w:rFonts w:cs="Times New Roman"/>
          <w:sz w:val="28"/>
          <w:szCs w:val="28"/>
          <w:lang w:val="vi-VN"/>
        </w:rPr>
        <w:t>và các quy định pháp luật có liên quan</w:t>
      </w:r>
      <w:r w:rsidR="00E67723">
        <w:rPr>
          <w:rFonts w:cs="Times New Roman"/>
          <w:sz w:val="28"/>
          <w:szCs w:val="28"/>
        </w:rPr>
        <w:t>.</w:t>
      </w:r>
    </w:p>
    <w:p w14:paraId="1E5BFC0A" w14:textId="209C3D33" w:rsidR="002F29B8" w:rsidRPr="00AD704F" w:rsidRDefault="002F29B8" w:rsidP="0036331F">
      <w:pPr>
        <w:spacing w:before="120" w:after="120" w:line="245" w:lineRule="auto"/>
        <w:ind w:firstLine="567"/>
        <w:jc w:val="both"/>
        <w:rPr>
          <w:rFonts w:cs="Times New Roman"/>
          <w:b/>
          <w:sz w:val="28"/>
          <w:szCs w:val="28"/>
          <w:lang w:val="vi-VN"/>
        </w:rPr>
      </w:pPr>
      <w:r w:rsidRPr="00AD704F">
        <w:rPr>
          <w:rFonts w:cs="Times New Roman"/>
          <w:b/>
          <w:sz w:val="28"/>
          <w:szCs w:val="28"/>
          <w:lang w:val="vi-VN"/>
        </w:rPr>
        <w:t xml:space="preserve">Điều </w:t>
      </w:r>
      <w:r w:rsidR="00AB7584" w:rsidRPr="00AD704F">
        <w:rPr>
          <w:rFonts w:cs="Times New Roman"/>
          <w:b/>
          <w:sz w:val="28"/>
          <w:szCs w:val="28"/>
          <w:lang w:val="vi-VN"/>
        </w:rPr>
        <w:t>5</w:t>
      </w:r>
      <w:r w:rsidRPr="00AD704F">
        <w:rPr>
          <w:rFonts w:cs="Times New Roman"/>
          <w:b/>
          <w:sz w:val="28"/>
          <w:szCs w:val="28"/>
          <w:lang w:val="vi-VN"/>
        </w:rPr>
        <w:t xml:space="preserve">. Hiệu lực thi hành </w:t>
      </w:r>
    </w:p>
    <w:p w14:paraId="49E0DF07" w14:textId="164068CD" w:rsidR="002F29B8" w:rsidRPr="00AD704F" w:rsidRDefault="00A74D02" w:rsidP="0036331F">
      <w:pPr>
        <w:spacing w:before="120" w:after="120" w:line="245" w:lineRule="auto"/>
        <w:ind w:left="567"/>
        <w:jc w:val="both"/>
        <w:rPr>
          <w:rFonts w:cs="Times New Roman"/>
          <w:bCs/>
          <w:sz w:val="28"/>
          <w:szCs w:val="28"/>
          <w:lang w:val="vi-VN"/>
        </w:rPr>
      </w:pPr>
      <w:r w:rsidRPr="00AD704F">
        <w:rPr>
          <w:rFonts w:cs="Times New Roman"/>
          <w:bCs/>
          <w:sz w:val="28"/>
          <w:szCs w:val="28"/>
          <w:lang w:val="vi-VN"/>
        </w:rPr>
        <w:t xml:space="preserve">1. </w:t>
      </w:r>
      <w:r w:rsidR="002F29B8" w:rsidRPr="00AD704F">
        <w:rPr>
          <w:rFonts w:cs="Times New Roman"/>
          <w:bCs/>
          <w:sz w:val="28"/>
          <w:szCs w:val="28"/>
          <w:lang w:val="vi-VN"/>
        </w:rPr>
        <w:t xml:space="preserve">Thông tư này có hiệu lực thi hành từ ngày </w:t>
      </w:r>
      <w:r w:rsidR="00D52028" w:rsidRPr="00AD704F">
        <w:rPr>
          <w:rFonts w:cs="Times New Roman"/>
          <w:bCs/>
          <w:sz w:val="28"/>
          <w:szCs w:val="28"/>
          <w:lang w:val="vi-VN"/>
        </w:rPr>
        <w:t xml:space="preserve">01 </w:t>
      </w:r>
      <w:r w:rsidR="002F29B8" w:rsidRPr="00AD704F">
        <w:rPr>
          <w:rFonts w:cs="Times New Roman"/>
          <w:bCs/>
          <w:sz w:val="28"/>
          <w:szCs w:val="28"/>
          <w:lang w:val="vi-VN"/>
        </w:rPr>
        <w:t xml:space="preserve">tháng </w:t>
      </w:r>
      <w:r w:rsidR="00D52028" w:rsidRPr="00AD704F">
        <w:rPr>
          <w:rFonts w:cs="Times New Roman"/>
          <w:bCs/>
          <w:sz w:val="28"/>
          <w:szCs w:val="28"/>
          <w:lang w:val="vi-VN"/>
        </w:rPr>
        <w:t>7</w:t>
      </w:r>
      <w:r w:rsidR="002F29B8" w:rsidRPr="00AD704F">
        <w:rPr>
          <w:rFonts w:cs="Times New Roman"/>
          <w:bCs/>
          <w:sz w:val="28"/>
          <w:szCs w:val="28"/>
          <w:lang w:val="vi-VN"/>
        </w:rPr>
        <w:t xml:space="preserve"> năm 2026.</w:t>
      </w:r>
    </w:p>
    <w:p w14:paraId="52D8EFC0" w14:textId="22092B10" w:rsidR="002F29B8" w:rsidRPr="00AD704F" w:rsidRDefault="00A74D02" w:rsidP="0036331F">
      <w:pPr>
        <w:spacing w:before="120" w:after="120" w:line="245" w:lineRule="auto"/>
        <w:ind w:firstLine="567"/>
        <w:jc w:val="both"/>
        <w:rPr>
          <w:rFonts w:cs="Times New Roman"/>
          <w:bCs/>
          <w:sz w:val="28"/>
          <w:szCs w:val="28"/>
          <w:lang w:val="vi-VN"/>
        </w:rPr>
      </w:pPr>
      <w:r w:rsidRPr="00AD704F">
        <w:rPr>
          <w:rFonts w:cs="Times New Roman"/>
          <w:bCs/>
          <w:sz w:val="28"/>
          <w:szCs w:val="28"/>
          <w:lang w:val="vi-VN"/>
        </w:rPr>
        <w:t>2.</w:t>
      </w:r>
      <w:r w:rsidR="002F29B8" w:rsidRPr="00AD704F">
        <w:rPr>
          <w:rFonts w:cs="Times New Roman"/>
          <w:bCs/>
          <w:sz w:val="28"/>
          <w:szCs w:val="28"/>
          <w:lang w:val="vi-VN"/>
        </w:rPr>
        <w:t xml:space="preserve"> Thông tư số 32/2021/TT-BYT hướng dẫn thiết kế cơ bản Trạm Y tế xã, phường, thị trấn hết hiệu lực kể từ ngày Thông tư này có hiệu lực thi hành.</w:t>
      </w:r>
    </w:p>
    <w:p w14:paraId="67727B47" w14:textId="4C20C595" w:rsidR="002F29B8" w:rsidRPr="00AD704F" w:rsidRDefault="00A74D02" w:rsidP="0036331F">
      <w:pPr>
        <w:spacing w:before="120" w:after="120" w:line="245" w:lineRule="auto"/>
        <w:ind w:firstLine="567"/>
        <w:jc w:val="both"/>
        <w:rPr>
          <w:rFonts w:cs="Times New Roman"/>
          <w:sz w:val="28"/>
          <w:szCs w:val="28"/>
          <w:lang w:val="vi-VN"/>
        </w:rPr>
      </w:pPr>
      <w:r w:rsidRPr="00AD704F">
        <w:rPr>
          <w:rFonts w:cs="Times New Roman"/>
          <w:b/>
          <w:bCs/>
          <w:sz w:val="28"/>
          <w:szCs w:val="28"/>
          <w:lang w:val="vi-VN"/>
        </w:rPr>
        <w:t xml:space="preserve">Điều </w:t>
      </w:r>
      <w:r w:rsidR="00AB7584" w:rsidRPr="00AD704F">
        <w:rPr>
          <w:rFonts w:cs="Times New Roman"/>
          <w:b/>
          <w:bCs/>
          <w:sz w:val="28"/>
          <w:szCs w:val="28"/>
          <w:lang w:val="vi-VN"/>
        </w:rPr>
        <w:t>6</w:t>
      </w:r>
      <w:r w:rsidRPr="00AD704F">
        <w:rPr>
          <w:rFonts w:cs="Times New Roman"/>
          <w:b/>
          <w:bCs/>
          <w:sz w:val="28"/>
          <w:szCs w:val="28"/>
          <w:lang w:val="vi-VN"/>
        </w:rPr>
        <w:t>.</w:t>
      </w:r>
      <w:r w:rsidR="002F29B8" w:rsidRPr="00AD704F">
        <w:rPr>
          <w:rFonts w:cs="Times New Roman"/>
          <w:sz w:val="28"/>
          <w:szCs w:val="28"/>
          <w:lang w:val="vi-VN"/>
        </w:rPr>
        <w:t xml:space="preserve"> </w:t>
      </w:r>
      <w:r w:rsidR="002F29B8" w:rsidRPr="00AD704F">
        <w:rPr>
          <w:rFonts w:cs="Times New Roman"/>
          <w:b/>
          <w:bCs/>
          <w:sz w:val="28"/>
          <w:szCs w:val="28"/>
          <w:lang w:val="vi-VN"/>
        </w:rPr>
        <w:t>Điều khoản chuyển tiếp</w:t>
      </w:r>
    </w:p>
    <w:p w14:paraId="32982815" w14:textId="4544F279" w:rsidR="000107EC" w:rsidRPr="00AD704F" w:rsidRDefault="000107EC" w:rsidP="0036331F">
      <w:pPr>
        <w:spacing w:before="120" w:after="120" w:line="245" w:lineRule="auto"/>
        <w:ind w:firstLine="567"/>
        <w:jc w:val="both"/>
        <w:rPr>
          <w:rFonts w:cs="Times New Roman"/>
          <w:sz w:val="28"/>
          <w:szCs w:val="28"/>
          <w:lang w:val="vi-VN"/>
        </w:rPr>
      </w:pPr>
      <w:r w:rsidRPr="00AD704F">
        <w:rPr>
          <w:rFonts w:cs="Times New Roman"/>
          <w:sz w:val="28"/>
          <w:szCs w:val="28"/>
          <w:lang w:val="vi-VN"/>
        </w:rPr>
        <w:t xml:space="preserve">1. </w:t>
      </w:r>
      <w:r w:rsidR="007253BF" w:rsidRPr="00AD704F">
        <w:rPr>
          <w:rFonts w:cs="Times New Roman"/>
          <w:sz w:val="28"/>
          <w:szCs w:val="28"/>
          <w:lang w:val="vi-VN"/>
        </w:rPr>
        <w:t>Thiết kế Trạm Y tế cấp xã chưa được phê duyệt thì thực hiện theo hướng dẫn tại Thông tư này</w:t>
      </w:r>
      <w:r w:rsidR="006A09CC" w:rsidRPr="00AD704F">
        <w:rPr>
          <w:rFonts w:cs="Times New Roman"/>
          <w:sz w:val="28"/>
          <w:szCs w:val="28"/>
          <w:lang w:val="vi-VN"/>
        </w:rPr>
        <w:t>.</w:t>
      </w:r>
    </w:p>
    <w:p w14:paraId="7019F496" w14:textId="621C4B38" w:rsidR="00AB7584" w:rsidRPr="00AD704F" w:rsidRDefault="000107EC" w:rsidP="0036331F">
      <w:pPr>
        <w:spacing w:before="120" w:after="120" w:line="245" w:lineRule="auto"/>
        <w:ind w:firstLine="567"/>
        <w:jc w:val="both"/>
        <w:rPr>
          <w:rFonts w:cs="Times New Roman"/>
          <w:spacing w:val="-2"/>
          <w:sz w:val="28"/>
          <w:szCs w:val="28"/>
          <w:lang w:val="vi-VN"/>
        </w:rPr>
      </w:pPr>
      <w:r w:rsidRPr="00AD704F">
        <w:rPr>
          <w:rFonts w:cs="Times New Roman"/>
          <w:spacing w:val="-2"/>
          <w:sz w:val="28"/>
          <w:szCs w:val="28"/>
          <w:lang w:val="vi-VN"/>
        </w:rPr>
        <w:t xml:space="preserve">2. </w:t>
      </w:r>
      <w:r w:rsidR="007253BF" w:rsidRPr="00AD704F">
        <w:rPr>
          <w:rFonts w:cs="Times New Roman"/>
          <w:spacing w:val="-2"/>
          <w:sz w:val="28"/>
          <w:szCs w:val="28"/>
        </w:rPr>
        <w:t xml:space="preserve">Thiết kế Trạm Y tế cấp xã đã được phê duyệt trước ngày Thông tư này có hiệu lực, </w:t>
      </w:r>
      <w:r w:rsidR="005370D3">
        <w:rPr>
          <w:rFonts w:cs="Times New Roman"/>
          <w:spacing w:val="-2"/>
          <w:sz w:val="28"/>
          <w:szCs w:val="28"/>
        </w:rPr>
        <w:t>n</w:t>
      </w:r>
      <w:r w:rsidR="007253BF" w:rsidRPr="00AD704F">
        <w:rPr>
          <w:rFonts w:cs="Times New Roman"/>
          <w:spacing w:val="-2"/>
          <w:sz w:val="28"/>
          <w:szCs w:val="28"/>
        </w:rPr>
        <w:t>gười quyết định đầu tư xem xét, đánh giá để quyết định điều chỉnh</w:t>
      </w:r>
      <w:r w:rsidR="001E5846" w:rsidRPr="00AD704F">
        <w:rPr>
          <w:rFonts w:cs="Times New Roman"/>
          <w:spacing w:val="-2"/>
          <w:sz w:val="28"/>
          <w:szCs w:val="28"/>
        </w:rPr>
        <w:t xml:space="preserve"> phù hợp với hướng dẫn</w:t>
      </w:r>
      <w:r w:rsidR="007253BF" w:rsidRPr="00AD704F">
        <w:rPr>
          <w:rFonts w:cs="Times New Roman"/>
          <w:spacing w:val="-2"/>
          <w:sz w:val="28"/>
          <w:szCs w:val="28"/>
        </w:rPr>
        <w:t xml:space="preserve"> tại Thông tư này và Luật Đầu tư công, Luật Xây dựng, Luật Quản lý, sử dụng tài sản công các quy định pháp luật có liên quan</w:t>
      </w:r>
      <w:r w:rsidR="00430B01" w:rsidRPr="00AD704F">
        <w:rPr>
          <w:rFonts w:cs="Times New Roman"/>
          <w:spacing w:val="-2"/>
          <w:sz w:val="28"/>
          <w:szCs w:val="28"/>
        </w:rPr>
        <w:t>,</w:t>
      </w:r>
      <w:r w:rsidR="007253BF" w:rsidRPr="00AD704F">
        <w:rPr>
          <w:rFonts w:cs="Times New Roman"/>
          <w:spacing w:val="-2"/>
          <w:sz w:val="28"/>
          <w:szCs w:val="28"/>
        </w:rPr>
        <w:t xml:space="preserve"> đảm bảo hiệu quả đầu tư,</w:t>
      </w:r>
      <w:r w:rsidR="00690F77" w:rsidRPr="00AD704F">
        <w:rPr>
          <w:rFonts w:cs="Times New Roman"/>
          <w:spacing w:val="-2"/>
          <w:sz w:val="28"/>
          <w:szCs w:val="28"/>
        </w:rPr>
        <w:t xml:space="preserve"> hạn chế phát sinh,</w:t>
      </w:r>
      <w:r w:rsidR="007253BF" w:rsidRPr="00AD704F">
        <w:rPr>
          <w:rFonts w:cs="Times New Roman"/>
          <w:spacing w:val="-2"/>
          <w:sz w:val="28"/>
          <w:szCs w:val="28"/>
        </w:rPr>
        <w:t xml:space="preserve"> tránh thất thoát, lãng phí</w:t>
      </w:r>
      <w:r w:rsidR="005132BA" w:rsidRPr="00AD704F">
        <w:rPr>
          <w:rFonts w:cs="Times New Roman"/>
          <w:spacing w:val="-2"/>
          <w:sz w:val="28"/>
          <w:szCs w:val="28"/>
          <w:lang w:val="vi-VN"/>
        </w:rPr>
        <w:t>.</w:t>
      </w:r>
    </w:p>
    <w:p w14:paraId="780043B0" w14:textId="51940027" w:rsidR="00AB7584" w:rsidRPr="00AD704F" w:rsidRDefault="00AB7584" w:rsidP="00736CF5">
      <w:pPr>
        <w:keepLines/>
        <w:pageBreakBefore/>
        <w:spacing w:before="120" w:after="120" w:line="245" w:lineRule="auto"/>
        <w:ind w:firstLine="567"/>
        <w:jc w:val="both"/>
        <w:rPr>
          <w:rFonts w:cs="Times New Roman"/>
          <w:b/>
          <w:bCs/>
          <w:sz w:val="28"/>
          <w:szCs w:val="28"/>
        </w:rPr>
      </w:pPr>
      <w:r w:rsidRPr="00AD704F">
        <w:rPr>
          <w:rFonts w:cs="Times New Roman"/>
          <w:b/>
          <w:bCs/>
          <w:sz w:val="28"/>
          <w:szCs w:val="28"/>
          <w:lang w:val="vi-VN"/>
        </w:rPr>
        <w:lastRenderedPageBreak/>
        <w:t>Điều 7. Điều khoản tham chiếu</w:t>
      </w:r>
    </w:p>
    <w:p w14:paraId="3D31B26B" w14:textId="77777777" w:rsidR="00AB7584" w:rsidRPr="00AD704F" w:rsidRDefault="00AB7584" w:rsidP="0036331F">
      <w:pPr>
        <w:spacing w:before="120" w:after="120" w:line="245" w:lineRule="auto"/>
        <w:ind w:firstLine="567"/>
        <w:jc w:val="both"/>
        <w:rPr>
          <w:rFonts w:cs="Times New Roman"/>
          <w:sz w:val="28"/>
          <w:szCs w:val="28"/>
          <w:shd w:val="clear" w:color="auto" w:fill="FFFFFF"/>
          <w:lang w:val="vi-VN"/>
        </w:rPr>
      </w:pPr>
      <w:r w:rsidRPr="00AD704F">
        <w:rPr>
          <w:rFonts w:cs="Times New Roman"/>
          <w:sz w:val="28"/>
          <w:szCs w:val="28"/>
          <w:shd w:val="clear" w:color="auto" w:fill="FFFFFF"/>
          <w:lang w:val="vi-VN"/>
        </w:rPr>
        <w:t>Trường hợp các văn bản quy phạm pháp luật trích dẫn tại Thông tư này được sửa đổi, bổ sung hoặc thay thế bằng văn bản quy phạm pháp luật khác thì thực hiện theo quy định tại văn bản sửa đổi, bổ sung hoặc thay thế đó.</w:t>
      </w:r>
    </w:p>
    <w:p w14:paraId="49F8C812" w14:textId="1F63C005" w:rsidR="002F29B8" w:rsidRPr="00AD704F" w:rsidRDefault="002F29B8" w:rsidP="00E67723">
      <w:pPr>
        <w:spacing w:before="120" w:after="120" w:line="240" w:lineRule="auto"/>
        <w:ind w:firstLine="567"/>
        <w:jc w:val="both"/>
        <w:rPr>
          <w:rFonts w:cs="Times New Roman"/>
          <w:b/>
          <w:sz w:val="28"/>
          <w:szCs w:val="28"/>
          <w:lang w:val="vi-VN"/>
        </w:rPr>
      </w:pPr>
      <w:r w:rsidRPr="00AD704F">
        <w:rPr>
          <w:rFonts w:cs="Times New Roman"/>
          <w:b/>
          <w:sz w:val="28"/>
          <w:szCs w:val="28"/>
          <w:lang w:val="vi-VN"/>
        </w:rPr>
        <w:t xml:space="preserve">Điều </w:t>
      </w:r>
      <w:r w:rsidR="00AB7584" w:rsidRPr="00AD704F">
        <w:rPr>
          <w:rFonts w:cs="Times New Roman"/>
          <w:b/>
          <w:sz w:val="28"/>
          <w:szCs w:val="28"/>
          <w:lang w:val="vi-VN"/>
        </w:rPr>
        <w:t>8</w:t>
      </w:r>
      <w:r w:rsidRPr="00AD704F">
        <w:rPr>
          <w:rFonts w:cs="Times New Roman"/>
          <w:b/>
          <w:sz w:val="28"/>
          <w:szCs w:val="28"/>
          <w:lang w:val="vi-VN"/>
        </w:rPr>
        <w:t>. Tổ chức thực hiện</w:t>
      </w:r>
    </w:p>
    <w:p w14:paraId="2B54D484" w14:textId="77777777" w:rsidR="00AB7584" w:rsidRPr="00AD704F" w:rsidRDefault="00AB7584" w:rsidP="00E67723">
      <w:pPr>
        <w:pStyle w:val="ndieund"/>
        <w:widowControl w:val="0"/>
        <w:spacing w:before="120"/>
        <w:ind w:firstLine="567"/>
        <w:rPr>
          <w:rFonts w:ascii="Times New Roman" w:hAnsi="Times New Roman"/>
          <w:bCs/>
          <w:szCs w:val="28"/>
        </w:rPr>
      </w:pPr>
      <w:r w:rsidRPr="00AD704F">
        <w:rPr>
          <w:rFonts w:ascii="Times New Roman" w:hAnsi="Times New Roman"/>
          <w:bCs/>
          <w:szCs w:val="28"/>
          <w:lang w:val="vi-VN"/>
        </w:rPr>
        <w:t xml:space="preserve">1. Chánh Văn phòng Bộ, Cục trưởng </w:t>
      </w:r>
      <w:r w:rsidRPr="00AD704F">
        <w:rPr>
          <w:rFonts w:ascii="Times New Roman" w:hAnsi="Times New Roman"/>
          <w:szCs w:val="28"/>
          <w:lang w:val="vi-VN"/>
        </w:rPr>
        <w:t>Cục Hạ tầng và Thiết bị y tế, Vụ trưởng Vụ Kế hoạch - Tài chính,</w:t>
      </w:r>
      <w:r w:rsidRPr="00AD704F">
        <w:rPr>
          <w:rFonts w:ascii="Times New Roman" w:hAnsi="Times New Roman"/>
          <w:bCs/>
          <w:szCs w:val="28"/>
          <w:lang w:val="vi-VN"/>
        </w:rPr>
        <w:t xml:space="preserve"> Vụ trưởng, Cục trưởng các Vụ, Cục thuộc Bộ Y tế, Thủ trưởng các đơn vị trực thuộc Bộ Y tế; Thủ trưởng các đơn vị và các cơ quan, tổ chức, cá nhân có liên quan chịu trách nhiệm thi hành Thông tư này.</w:t>
      </w:r>
    </w:p>
    <w:p w14:paraId="448B83E9" w14:textId="3D5E2A8D" w:rsidR="00661148" w:rsidRPr="00AD704F" w:rsidRDefault="00661148" w:rsidP="00E67723">
      <w:pPr>
        <w:pStyle w:val="ndieund"/>
        <w:spacing w:before="120"/>
        <w:ind w:firstLine="567"/>
        <w:rPr>
          <w:rFonts w:ascii="Times New Roman" w:hAnsi="Times New Roman"/>
          <w:bCs/>
          <w:szCs w:val="28"/>
        </w:rPr>
      </w:pPr>
      <w:r w:rsidRPr="00AD704F">
        <w:rPr>
          <w:rFonts w:ascii="Times New Roman" w:hAnsi="Times New Roman"/>
          <w:bCs/>
          <w:szCs w:val="28"/>
        </w:rPr>
        <w:t xml:space="preserve">2. </w:t>
      </w:r>
      <w:r w:rsidRPr="00AD704F">
        <w:rPr>
          <w:rFonts w:ascii="Times New Roman" w:hAnsi="Times New Roman"/>
          <w:bCs/>
          <w:szCs w:val="28"/>
          <w:lang w:val="vi-VN"/>
        </w:rPr>
        <w:t>Uỷ ban nhân dân các cấp chỉ đạo triển khai, tổ chức thực hiện Thông tư này tại địa phương</w:t>
      </w:r>
      <w:r w:rsidRPr="00AD704F">
        <w:rPr>
          <w:rFonts w:ascii="Times New Roman" w:hAnsi="Times New Roman"/>
          <w:bCs/>
          <w:szCs w:val="28"/>
        </w:rPr>
        <w:t>.</w:t>
      </w:r>
    </w:p>
    <w:p w14:paraId="07BFD445" w14:textId="4C47007B" w:rsidR="00AB7584" w:rsidRPr="00AD704F" w:rsidRDefault="00AB7584" w:rsidP="00E67723">
      <w:pPr>
        <w:pStyle w:val="ndieund"/>
        <w:spacing w:before="120"/>
        <w:ind w:firstLine="561"/>
        <w:rPr>
          <w:rFonts w:ascii="Times New Roman" w:hAnsi="Times New Roman"/>
          <w:szCs w:val="28"/>
          <w:lang w:val="vi-VN"/>
        </w:rPr>
      </w:pPr>
      <w:r w:rsidRPr="00AD704F">
        <w:rPr>
          <w:rFonts w:ascii="Times New Roman" w:hAnsi="Times New Roman"/>
          <w:bCs/>
          <w:szCs w:val="28"/>
          <w:lang w:val="vi-VN"/>
        </w:rPr>
        <w:t>Trong quá trình triển khai thực hiện, nếu có khó khăn, vướng mắc, đề nghị các cơ quan, tổ chức, cá nhân phản ánh kịp thời về Bộ Y tế (Cục Hạ tầng và Thiết bị y tế) để xem xét, giải quyết./.</w:t>
      </w:r>
    </w:p>
    <w:tbl>
      <w:tblPr>
        <w:tblW w:w="9198" w:type="dxa"/>
        <w:tblLook w:val="04A0" w:firstRow="1" w:lastRow="0" w:firstColumn="1" w:lastColumn="0" w:noHBand="0" w:noVBand="1"/>
      </w:tblPr>
      <w:tblGrid>
        <w:gridCol w:w="6096"/>
        <w:gridCol w:w="3102"/>
      </w:tblGrid>
      <w:tr w:rsidR="00AD704F" w:rsidRPr="00AD704F" w14:paraId="0D17FC49" w14:textId="77777777" w:rsidTr="00F4287E">
        <w:tc>
          <w:tcPr>
            <w:tcW w:w="6096" w:type="dxa"/>
            <w:tcBorders>
              <w:top w:val="nil"/>
              <w:left w:val="nil"/>
              <w:bottom w:val="nil"/>
              <w:right w:val="nil"/>
            </w:tcBorders>
          </w:tcPr>
          <w:p w14:paraId="64F4FAE8"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b/>
                <w:bCs/>
                <w:i/>
                <w:iCs/>
                <w:sz w:val="24"/>
                <w:szCs w:val="24"/>
                <w:lang w:val="vi-VN"/>
              </w:rPr>
              <w:t>Nơi nhận:</w:t>
            </w:r>
            <w:r w:rsidRPr="00AD704F">
              <w:rPr>
                <w:rFonts w:cs="Times New Roman"/>
                <w:b/>
                <w:bCs/>
                <w:i/>
                <w:iCs/>
                <w:sz w:val="24"/>
                <w:szCs w:val="24"/>
                <w:lang w:val="vi-VN"/>
              </w:rPr>
              <w:br/>
            </w:r>
            <w:r w:rsidRPr="00AD704F">
              <w:rPr>
                <w:rFonts w:cs="Times New Roman"/>
                <w:sz w:val="24"/>
                <w:szCs w:val="24"/>
                <w:lang w:val="vi-VN"/>
              </w:rPr>
              <w:t xml:space="preserve">- Ban Bí thư Trung ương Đảng; </w:t>
            </w:r>
          </w:p>
          <w:p w14:paraId="254A87E0"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Thủ tướng, các Phó Thủ tướng Chính phủ; </w:t>
            </w:r>
          </w:p>
          <w:p w14:paraId="374B5DF0"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Các bộ, cơ quan ngang bộ, cơ quan thuộc Chính phủ; </w:t>
            </w:r>
          </w:p>
          <w:p w14:paraId="615F978D" w14:textId="37DF38B2"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HĐND, UBND các tỉnh, thành phố trực thuộc </w:t>
            </w:r>
            <w:r w:rsidR="00897161">
              <w:rPr>
                <w:rFonts w:cs="Times New Roman"/>
                <w:sz w:val="24"/>
                <w:szCs w:val="24"/>
              </w:rPr>
              <w:t>TƯ</w:t>
            </w:r>
            <w:r w:rsidRPr="00AD704F">
              <w:rPr>
                <w:rFonts w:cs="Times New Roman"/>
                <w:sz w:val="24"/>
                <w:szCs w:val="24"/>
                <w:lang w:val="vi-VN"/>
              </w:rPr>
              <w:t xml:space="preserve">; </w:t>
            </w:r>
          </w:p>
          <w:p w14:paraId="2B45F47C"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Văn phòng Trung ương và các Ban của Đảng; </w:t>
            </w:r>
          </w:p>
          <w:p w14:paraId="35C100FB"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Văn phòng Tổng Bí thư;</w:t>
            </w:r>
          </w:p>
          <w:p w14:paraId="484F5F0C"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Văn phòng Chủ tịch nước; </w:t>
            </w:r>
          </w:p>
          <w:p w14:paraId="27FE1C3D"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Hội đồng Dân tộc và các Ủy ban của Quốc hội; </w:t>
            </w:r>
          </w:p>
          <w:p w14:paraId="5A8E1192"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Văn phòng Quốc hội; </w:t>
            </w:r>
          </w:p>
          <w:p w14:paraId="1744FDD6"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Tòa án nhân dân tối cao; </w:t>
            </w:r>
          </w:p>
          <w:p w14:paraId="4CCAAE84"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Viện kiểm sát nhân dân tối cao; </w:t>
            </w:r>
          </w:p>
          <w:p w14:paraId="1695EB80"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Kiểm toán nhà nước; </w:t>
            </w:r>
          </w:p>
          <w:p w14:paraId="10785669"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Ngân hàng Chính sách xã hội; </w:t>
            </w:r>
          </w:p>
          <w:p w14:paraId="7397A381"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Ngân hàng Phát triển Việt Nam; </w:t>
            </w:r>
          </w:p>
          <w:p w14:paraId="1B686FE5"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Ủy ban Trung ương Mặt trận Tổ quốc Việt Nam; </w:t>
            </w:r>
          </w:p>
          <w:p w14:paraId="10996A8D" w14:textId="479D97DB"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w:t>
            </w:r>
            <w:r w:rsidR="00B817BA" w:rsidRPr="00AD704F">
              <w:rPr>
                <w:rFonts w:cs="Times New Roman"/>
                <w:sz w:val="24"/>
                <w:szCs w:val="24"/>
                <w:lang w:val="vi-VN"/>
              </w:rPr>
              <w:t>Cơ quan Trung ương của các tổ chức chính trị - xã hội</w:t>
            </w:r>
            <w:r w:rsidRPr="00AD704F">
              <w:rPr>
                <w:rFonts w:cs="Times New Roman"/>
                <w:sz w:val="24"/>
                <w:szCs w:val="24"/>
                <w:lang w:val="vi-VN"/>
              </w:rPr>
              <w:t xml:space="preserve">; </w:t>
            </w:r>
          </w:p>
          <w:p w14:paraId="68996C33" w14:textId="77777777" w:rsidR="002F29B8" w:rsidRPr="00AD704F" w:rsidRDefault="002F29B8" w:rsidP="002D6CE8">
            <w:pPr>
              <w:widowControl w:val="0"/>
              <w:spacing w:after="0" w:line="240" w:lineRule="auto"/>
              <w:ind w:left="-105" w:right="-144"/>
              <w:rPr>
                <w:rFonts w:cs="Times New Roman"/>
                <w:sz w:val="24"/>
                <w:szCs w:val="24"/>
                <w:lang w:val="vi-VN"/>
              </w:rPr>
            </w:pPr>
            <w:r w:rsidRPr="00E67723">
              <w:rPr>
                <w:rFonts w:cs="Times New Roman"/>
                <w:sz w:val="24"/>
                <w:szCs w:val="24"/>
                <w:lang w:val="vi-VN"/>
              </w:rPr>
              <w:t>- Bộ trưởng (để báo cáo);</w:t>
            </w:r>
            <w:r w:rsidRPr="00AD704F">
              <w:rPr>
                <w:rFonts w:cs="Times New Roman"/>
                <w:sz w:val="24"/>
                <w:szCs w:val="24"/>
                <w:lang w:val="vi-VN"/>
              </w:rPr>
              <w:t xml:space="preserve"> </w:t>
            </w:r>
          </w:p>
          <w:p w14:paraId="60D8DD95"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Các đ/c Thứ trưởng Bộ Y tế (để phối hợp chỉ đạo); </w:t>
            </w:r>
          </w:p>
          <w:p w14:paraId="5089DEE9" w14:textId="4B4EF914" w:rsidR="001005C1" w:rsidRPr="00E67723" w:rsidRDefault="001005C1" w:rsidP="001005C1">
            <w:pPr>
              <w:widowControl w:val="0"/>
              <w:spacing w:after="0" w:line="240" w:lineRule="auto"/>
              <w:ind w:left="-105" w:right="-144"/>
              <w:rPr>
                <w:rFonts w:cs="Times New Roman"/>
                <w:sz w:val="24"/>
                <w:szCs w:val="24"/>
                <w:lang w:val="vi-VN"/>
              </w:rPr>
            </w:pPr>
            <w:r w:rsidRPr="00E67723">
              <w:rPr>
                <w:rFonts w:cs="Times New Roman"/>
                <w:sz w:val="24"/>
                <w:szCs w:val="24"/>
                <w:lang w:val="vi-VN"/>
              </w:rPr>
              <w:t>- HĐND, UBND</w:t>
            </w:r>
            <w:r w:rsidRPr="00E67723">
              <w:rPr>
                <w:rFonts w:cs="Times New Roman"/>
                <w:sz w:val="24"/>
                <w:szCs w:val="24"/>
              </w:rPr>
              <w:t xml:space="preserve"> các</w:t>
            </w:r>
            <w:r w:rsidRPr="00E67723">
              <w:rPr>
                <w:rFonts w:cs="Times New Roman"/>
                <w:sz w:val="24"/>
                <w:szCs w:val="24"/>
                <w:lang w:val="vi-VN"/>
              </w:rPr>
              <w:t xml:space="preserve"> </w:t>
            </w:r>
            <w:r w:rsidRPr="00E67723">
              <w:rPr>
                <w:rFonts w:cs="Times New Roman"/>
                <w:sz w:val="24"/>
                <w:szCs w:val="24"/>
              </w:rPr>
              <w:t>xã, phường, đặc khu</w:t>
            </w:r>
            <w:r w:rsidRPr="00E67723">
              <w:rPr>
                <w:rFonts w:cs="Times New Roman"/>
                <w:sz w:val="24"/>
                <w:szCs w:val="24"/>
                <w:lang w:val="vi-VN"/>
              </w:rPr>
              <w:t xml:space="preserve">; </w:t>
            </w:r>
          </w:p>
          <w:p w14:paraId="7AB97D09" w14:textId="10CB7AD0"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Các Sở Y tế tỉnh, thành phố trực thuộc </w:t>
            </w:r>
            <w:r w:rsidR="00897161">
              <w:rPr>
                <w:rFonts w:cs="Times New Roman"/>
                <w:sz w:val="24"/>
                <w:szCs w:val="24"/>
              </w:rPr>
              <w:t>TƯ</w:t>
            </w:r>
            <w:r w:rsidRPr="00AD704F">
              <w:rPr>
                <w:rFonts w:cs="Times New Roman"/>
                <w:sz w:val="24"/>
                <w:szCs w:val="24"/>
                <w:lang w:val="vi-VN"/>
              </w:rPr>
              <w:t xml:space="preserve">; </w:t>
            </w:r>
          </w:p>
          <w:p w14:paraId="38FEAF4A"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Công báo; Cổng Thông tin điện tử Chính phủ; </w:t>
            </w:r>
          </w:p>
          <w:p w14:paraId="1D978ED0"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Các Vụ, Cục, Văn phòng Bộ - Bộ Y tế;</w:t>
            </w:r>
          </w:p>
          <w:p w14:paraId="5A4E8EBD"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Các đơn vị thuộc và trực thuộc Bộ Y tế; </w:t>
            </w:r>
          </w:p>
          <w:p w14:paraId="12C6C5F3" w14:textId="77777777" w:rsidR="002F29B8" w:rsidRPr="00AD704F" w:rsidRDefault="002F29B8" w:rsidP="002D6CE8">
            <w:pPr>
              <w:widowControl w:val="0"/>
              <w:spacing w:after="0" w:line="240" w:lineRule="auto"/>
              <w:ind w:left="-105" w:right="-144"/>
              <w:rPr>
                <w:rFonts w:cs="Times New Roman"/>
                <w:sz w:val="24"/>
                <w:szCs w:val="24"/>
                <w:lang w:val="vi-VN"/>
              </w:rPr>
            </w:pPr>
            <w:r w:rsidRPr="00AD704F">
              <w:rPr>
                <w:rFonts w:cs="Times New Roman"/>
                <w:sz w:val="24"/>
                <w:szCs w:val="24"/>
                <w:lang w:val="vi-VN"/>
              </w:rPr>
              <w:t xml:space="preserve">- Cổng Thông tin điện tử Bộ Y tế; </w:t>
            </w:r>
          </w:p>
          <w:p w14:paraId="6EA4B438" w14:textId="77777777" w:rsidR="002F29B8" w:rsidRPr="00AD704F" w:rsidRDefault="002F29B8" w:rsidP="002D6CE8">
            <w:pPr>
              <w:ind w:left="-105"/>
              <w:rPr>
                <w:rFonts w:cs="Times New Roman"/>
                <w:szCs w:val="26"/>
              </w:rPr>
            </w:pPr>
            <w:r w:rsidRPr="00AD704F">
              <w:rPr>
                <w:rFonts w:cs="Times New Roman"/>
                <w:sz w:val="24"/>
                <w:szCs w:val="24"/>
              </w:rPr>
              <w:t>- Lưu: VT, HTTB, PC.</w:t>
            </w:r>
          </w:p>
        </w:tc>
        <w:tc>
          <w:tcPr>
            <w:tcW w:w="3102" w:type="dxa"/>
            <w:tcBorders>
              <w:top w:val="nil"/>
              <w:left w:val="nil"/>
              <w:bottom w:val="nil"/>
              <w:right w:val="nil"/>
            </w:tcBorders>
          </w:tcPr>
          <w:p w14:paraId="3FA2CA58" w14:textId="2AFCC09C" w:rsidR="002F29B8" w:rsidRDefault="00E67723" w:rsidP="00922F0B">
            <w:pPr>
              <w:widowControl w:val="0"/>
              <w:spacing w:after="0" w:line="240" w:lineRule="auto"/>
              <w:ind w:left="-114" w:right="-150"/>
              <w:jc w:val="center"/>
              <w:rPr>
                <w:rFonts w:cs="Times New Roman"/>
                <w:b/>
                <w:bCs/>
                <w:sz w:val="28"/>
                <w:szCs w:val="28"/>
              </w:rPr>
            </w:pPr>
            <w:r>
              <w:rPr>
                <w:rFonts w:cs="Times New Roman"/>
                <w:b/>
                <w:bCs/>
                <w:sz w:val="28"/>
                <w:szCs w:val="28"/>
              </w:rPr>
              <w:t xml:space="preserve">KT. </w:t>
            </w:r>
            <w:r w:rsidR="002F29B8" w:rsidRPr="00AD704F">
              <w:rPr>
                <w:rFonts w:cs="Times New Roman"/>
                <w:b/>
                <w:bCs/>
                <w:sz w:val="28"/>
                <w:szCs w:val="28"/>
              </w:rPr>
              <w:t>BỘ TRƯỞNG</w:t>
            </w:r>
          </w:p>
          <w:p w14:paraId="6D837A06" w14:textId="2EDDD4AB" w:rsidR="00E67723" w:rsidRDefault="00E67723" w:rsidP="00922F0B">
            <w:pPr>
              <w:widowControl w:val="0"/>
              <w:spacing w:after="0" w:line="240" w:lineRule="auto"/>
              <w:ind w:left="-114" w:right="-150"/>
              <w:jc w:val="center"/>
              <w:rPr>
                <w:rFonts w:cs="Times New Roman"/>
                <w:b/>
                <w:bCs/>
                <w:sz w:val="28"/>
                <w:szCs w:val="28"/>
              </w:rPr>
            </w:pPr>
            <w:r>
              <w:rPr>
                <w:rFonts w:cs="Times New Roman"/>
                <w:b/>
                <w:bCs/>
                <w:sz w:val="28"/>
                <w:szCs w:val="28"/>
              </w:rPr>
              <w:t>THỨ TRƯỞNG</w:t>
            </w:r>
          </w:p>
          <w:p w14:paraId="683381AE" w14:textId="77777777" w:rsidR="00E67723" w:rsidRDefault="00E67723" w:rsidP="00922F0B">
            <w:pPr>
              <w:widowControl w:val="0"/>
              <w:spacing w:after="0" w:line="240" w:lineRule="auto"/>
              <w:ind w:left="-114" w:right="-150"/>
              <w:jc w:val="center"/>
              <w:rPr>
                <w:rFonts w:cs="Times New Roman"/>
                <w:b/>
                <w:bCs/>
                <w:sz w:val="28"/>
                <w:szCs w:val="28"/>
              </w:rPr>
            </w:pPr>
          </w:p>
          <w:p w14:paraId="5861001D" w14:textId="77777777" w:rsidR="00E67723" w:rsidRDefault="00E67723" w:rsidP="00922F0B">
            <w:pPr>
              <w:widowControl w:val="0"/>
              <w:spacing w:after="0" w:line="240" w:lineRule="auto"/>
              <w:ind w:left="-114" w:right="-150"/>
              <w:jc w:val="center"/>
              <w:rPr>
                <w:rFonts w:cs="Times New Roman"/>
                <w:b/>
                <w:bCs/>
                <w:sz w:val="28"/>
                <w:szCs w:val="28"/>
              </w:rPr>
            </w:pPr>
          </w:p>
          <w:p w14:paraId="000911E1" w14:textId="77777777" w:rsidR="00E67723" w:rsidRDefault="00E67723" w:rsidP="00922F0B">
            <w:pPr>
              <w:widowControl w:val="0"/>
              <w:spacing w:after="0" w:line="240" w:lineRule="auto"/>
              <w:ind w:left="-114" w:right="-150"/>
              <w:jc w:val="center"/>
              <w:rPr>
                <w:rFonts w:cs="Times New Roman"/>
                <w:b/>
                <w:bCs/>
                <w:sz w:val="28"/>
                <w:szCs w:val="28"/>
              </w:rPr>
            </w:pPr>
          </w:p>
          <w:p w14:paraId="4365EB59" w14:textId="77777777" w:rsidR="00E67723" w:rsidRDefault="00E67723" w:rsidP="00922F0B">
            <w:pPr>
              <w:widowControl w:val="0"/>
              <w:spacing w:after="0" w:line="240" w:lineRule="auto"/>
              <w:ind w:left="-114" w:right="-150"/>
              <w:jc w:val="center"/>
              <w:rPr>
                <w:rFonts w:cs="Times New Roman"/>
                <w:b/>
                <w:bCs/>
                <w:sz w:val="28"/>
                <w:szCs w:val="28"/>
              </w:rPr>
            </w:pPr>
          </w:p>
          <w:p w14:paraId="55359CEA" w14:textId="77777777" w:rsidR="00E67723" w:rsidRDefault="00E67723" w:rsidP="00922F0B">
            <w:pPr>
              <w:widowControl w:val="0"/>
              <w:spacing w:after="0" w:line="240" w:lineRule="auto"/>
              <w:ind w:left="-114" w:right="-150"/>
              <w:jc w:val="center"/>
              <w:rPr>
                <w:rFonts w:cs="Times New Roman"/>
                <w:b/>
                <w:bCs/>
                <w:sz w:val="28"/>
                <w:szCs w:val="28"/>
              </w:rPr>
            </w:pPr>
          </w:p>
          <w:p w14:paraId="78BFC70D" w14:textId="77777777" w:rsidR="00E67723" w:rsidRDefault="00E67723" w:rsidP="00922F0B">
            <w:pPr>
              <w:widowControl w:val="0"/>
              <w:spacing w:after="0" w:line="240" w:lineRule="auto"/>
              <w:ind w:left="-114" w:right="-150"/>
              <w:jc w:val="center"/>
              <w:rPr>
                <w:rFonts w:cs="Times New Roman"/>
                <w:b/>
                <w:bCs/>
                <w:sz w:val="28"/>
                <w:szCs w:val="28"/>
              </w:rPr>
            </w:pPr>
          </w:p>
          <w:p w14:paraId="03FA4B01" w14:textId="4A4C5098" w:rsidR="00E67723" w:rsidRPr="00AD704F" w:rsidRDefault="00E67723" w:rsidP="00922F0B">
            <w:pPr>
              <w:widowControl w:val="0"/>
              <w:spacing w:after="0" w:line="240" w:lineRule="auto"/>
              <w:ind w:left="-114" w:right="-150"/>
              <w:jc w:val="center"/>
              <w:rPr>
                <w:rFonts w:cs="Times New Roman"/>
                <w:b/>
                <w:bCs/>
                <w:sz w:val="28"/>
                <w:szCs w:val="28"/>
              </w:rPr>
            </w:pPr>
            <w:r>
              <w:rPr>
                <w:rFonts w:cs="Times New Roman"/>
                <w:b/>
                <w:bCs/>
                <w:sz w:val="28"/>
                <w:szCs w:val="28"/>
              </w:rPr>
              <w:t>Đỗ Xuân Tuyên</w:t>
            </w:r>
          </w:p>
          <w:p w14:paraId="63397180" w14:textId="77777777" w:rsidR="002F29B8" w:rsidRPr="00AD704F" w:rsidRDefault="002F29B8" w:rsidP="00922F0B">
            <w:pPr>
              <w:widowControl w:val="0"/>
              <w:spacing w:after="0" w:line="240" w:lineRule="auto"/>
              <w:ind w:left="-114" w:right="-150"/>
              <w:jc w:val="center"/>
              <w:rPr>
                <w:rFonts w:cs="Times New Roman"/>
                <w:b/>
                <w:bCs/>
                <w:sz w:val="28"/>
                <w:szCs w:val="28"/>
              </w:rPr>
            </w:pPr>
          </w:p>
          <w:p w14:paraId="2DC42C0B" w14:textId="77777777" w:rsidR="002F29B8" w:rsidRPr="00AD704F" w:rsidRDefault="002F29B8" w:rsidP="00922F0B">
            <w:pPr>
              <w:widowControl w:val="0"/>
              <w:spacing w:after="0" w:line="240" w:lineRule="auto"/>
              <w:ind w:left="-114" w:right="-150"/>
              <w:jc w:val="center"/>
              <w:rPr>
                <w:rFonts w:cs="Times New Roman"/>
                <w:b/>
                <w:bCs/>
                <w:sz w:val="28"/>
                <w:szCs w:val="28"/>
              </w:rPr>
            </w:pPr>
          </w:p>
          <w:p w14:paraId="59DA7517" w14:textId="77777777" w:rsidR="002F29B8" w:rsidRPr="00AD704F" w:rsidRDefault="002F29B8" w:rsidP="00922F0B">
            <w:pPr>
              <w:widowControl w:val="0"/>
              <w:spacing w:after="0" w:line="240" w:lineRule="auto"/>
              <w:ind w:left="-114" w:right="-150"/>
              <w:jc w:val="center"/>
              <w:rPr>
                <w:rFonts w:cs="Times New Roman"/>
                <w:b/>
                <w:bCs/>
                <w:sz w:val="28"/>
                <w:szCs w:val="28"/>
              </w:rPr>
            </w:pPr>
          </w:p>
          <w:p w14:paraId="2CCADE0E" w14:textId="77777777" w:rsidR="002F29B8" w:rsidRPr="00AD704F" w:rsidRDefault="002F29B8" w:rsidP="00922F0B">
            <w:pPr>
              <w:widowControl w:val="0"/>
              <w:spacing w:after="0" w:line="240" w:lineRule="auto"/>
              <w:ind w:left="-114" w:right="-150"/>
              <w:jc w:val="center"/>
              <w:rPr>
                <w:rFonts w:cs="Times New Roman"/>
                <w:b/>
                <w:bCs/>
                <w:sz w:val="28"/>
                <w:szCs w:val="28"/>
              </w:rPr>
            </w:pPr>
          </w:p>
          <w:p w14:paraId="7DB58BBC" w14:textId="77777777" w:rsidR="002F29B8" w:rsidRPr="00AD704F" w:rsidRDefault="002F29B8" w:rsidP="00922F0B">
            <w:pPr>
              <w:widowControl w:val="0"/>
              <w:spacing w:after="0" w:line="240" w:lineRule="auto"/>
              <w:ind w:left="-114" w:right="-150"/>
              <w:jc w:val="center"/>
              <w:rPr>
                <w:rFonts w:cs="Times New Roman"/>
                <w:b/>
                <w:bCs/>
                <w:sz w:val="28"/>
                <w:szCs w:val="28"/>
              </w:rPr>
            </w:pPr>
          </w:p>
          <w:p w14:paraId="38BEA488" w14:textId="77777777" w:rsidR="002F29B8" w:rsidRPr="00AD704F" w:rsidRDefault="002F29B8" w:rsidP="00922F0B">
            <w:pPr>
              <w:widowControl w:val="0"/>
              <w:spacing w:after="0" w:line="240" w:lineRule="auto"/>
              <w:ind w:left="-114" w:right="-150"/>
              <w:rPr>
                <w:rFonts w:cs="Times New Roman"/>
                <w:b/>
                <w:bCs/>
                <w:sz w:val="28"/>
                <w:szCs w:val="28"/>
              </w:rPr>
            </w:pPr>
            <w:r w:rsidRPr="00AD704F">
              <w:rPr>
                <w:rFonts w:cs="Times New Roman"/>
                <w:b/>
                <w:bCs/>
                <w:sz w:val="28"/>
                <w:szCs w:val="28"/>
              </w:rPr>
              <w:t xml:space="preserve">             </w:t>
            </w:r>
            <w:r w:rsidRPr="00AD704F">
              <w:rPr>
                <w:rFonts w:cs="Times New Roman"/>
                <w:b/>
                <w:bCs/>
                <w:sz w:val="28"/>
                <w:szCs w:val="28"/>
              </w:rPr>
              <w:br/>
              <w:t xml:space="preserve">      </w:t>
            </w:r>
            <w:r w:rsidRPr="00AD704F">
              <w:rPr>
                <w:rFonts w:cs="Times New Roman"/>
                <w:b/>
                <w:bCs/>
                <w:sz w:val="28"/>
                <w:szCs w:val="28"/>
              </w:rPr>
              <w:br/>
            </w:r>
          </w:p>
          <w:p w14:paraId="04BACB5A" w14:textId="77777777" w:rsidR="002F29B8" w:rsidRPr="00AD704F" w:rsidRDefault="002F29B8" w:rsidP="00922F0B">
            <w:pPr>
              <w:jc w:val="center"/>
              <w:rPr>
                <w:rFonts w:cs="Times New Roman"/>
                <w:b/>
                <w:bCs/>
                <w:sz w:val="28"/>
                <w:szCs w:val="28"/>
              </w:rPr>
            </w:pPr>
          </w:p>
        </w:tc>
      </w:tr>
    </w:tbl>
    <w:p w14:paraId="5C23EC03" w14:textId="0EAE203A" w:rsidR="00F91FF6" w:rsidRPr="00AD704F" w:rsidRDefault="00F91FF6" w:rsidP="000B7CE9">
      <w:pPr>
        <w:spacing w:after="0" w:line="240" w:lineRule="auto"/>
        <w:rPr>
          <w:rFonts w:cs="Times New Roman"/>
          <w:b/>
          <w:bCs/>
          <w:sz w:val="28"/>
          <w:szCs w:val="28"/>
        </w:rPr>
      </w:pPr>
    </w:p>
    <w:sectPr w:rsidR="00F91FF6" w:rsidRPr="00AD704F" w:rsidSect="0036331F">
      <w:headerReference w:type="default" r:id="rId8"/>
      <w:pgSz w:w="11906" w:h="16838" w:code="9"/>
      <w:pgMar w:top="1135" w:right="1134" w:bottom="1434" w:left="1701" w:header="709" w:footer="561"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7E11CB" w14:textId="77777777" w:rsidR="005F338F" w:rsidRDefault="005F338F" w:rsidP="003A245D">
      <w:pPr>
        <w:spacing w:after="0" w:line="240" w:lineRule="auto"/>
      </w:pPr>
      <w:r>
        <w:separator/>
      </w:r>
    </w:p>
  </w:endnote>
  <w:endnote w:type="continuationSeparator" w:id="0">
    <w:p w14:paraId="14A3BC7D" w14:textId="77777777" w:rsidR="005F338F" w:rsidRDefault="005F338F" w:rsidP="003A2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rdia New">
    <w:altName w:val="Microsoft Sans Serif"/>
    <w:panose1 w:val="020B0304020202020204"/>
    <w:charset w:val="DE"/>
    <w:family w:val="roman"/>
    <w:notTrueType/>
    <w:pitch w:val="variable"/>
    <w:sig w:usb0="01000000" w:usb1="00000000" w:usb2="00000000" w:usb3="00000000" w:csb0="0001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ngsana New">
    <w:altName w:val="Leelawadee UI"/>
    <w:panose1 w:val="02020603050405020304"/>
    <w:charset w:val="DE"/>
    <w:family w:val="roman"/>
    <w:notTrueType/>
    <w:pitch w:val="variable"/>
    <w:sig w:usb0="01000000"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TimesNewRomanPSMT">
    <w:altName w:val="Times New Roman"/>
    <w:panose1 w:val="00000000000000000000"/>
    <w:charset w:val="00"/>
    <w:family w:val="roman"/>
    <w:notTrueType/>
    <w:pitch w:val="default"/>
  </w:font>
  <w:font w:name=".VnArial">
    <w:charset w:val="00"/>
    <w:family w:val="swiss"/>
    <w:pitch w:val="variable"/>
    <w:sig w:usb0="00000007" w:usb1="00000000" w:usb2="00000000" w:usb3="00000000" w:csb0="00000011" w:csb1="00000000"/>
  </w:font>
  <w:font w:name=".VnTime">
    <w:altName w:val="Times New Roman"/>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DC08628" w14:textId="77777777" w:rsidR="005F338F" w:rsidRDefault="005F338F" w:rsidP="003A245D">
      <w:pPr>
        <w:spacing w:after="0" w:line="240" w:lineRule="auto"/>
      </w:pPr>
      <w:r>
        <w:separator/>
      </w:r>
    </w:p>
  </w:footnote>
  <w:footnote w:type="continuationSeparator" w:id="0">
    <w:p w14:paraId="543D91A7" w14:textId="77777777" w:rsidR="005F338F" w:rsidRDefault="005F338F" w:rsidP="003A245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268269"/>
      <w:docPartObj>
        <w:docPartGallery w:val="Page Numbers (Top of Page)"/>
        <w:docPartUnique/>
      </w:docPartObj>
    </w:sdtPr>
    <w:sdtEndPr>
      <w:rPr>
        <w:noProof/>
        <w:sz w:val="28"/>
        <w:szCs w:val="28"/>
      </w:rPr>
    </w:sdtEndPr>
    <w:sdtContent>
      <w:p w14:paraId="62485659" w14:textId="0CD3EB2E" w:rsidR="00793339" w:rsidRPr="00793339" w:rsidRDefault="00793339">
        <w:pPr>
          <w:pStyle w:val="Header"/>
          <w:jc w:val="center"/>
          <w:rPr>
            <w:sz w:val="28"/>
            <w:szCs w:val="28"/>
          </w:rPr>
        </w:pPr>
        <w:r w:rsidRPr="00793339">
          <w:rPr>
            <w:sz w:val="28"/>
            <w:szCs w:val="28"/>
          </w:rPr>
          <w:fldChar w:fldCharType="begin"/>
        </w:r>
        <w:r w:rsidRPr="00793339">
          <w:rPr>
            <w:sz w:val="28"/>
            <w:szCs w:val="28"/>
          </w:rPr>
          <w:instrText xml:space="preserve"> PAGE   \* MERGEFORMAT </w:instrText>
        </w:r>
        <w:r w:rsidRPr="00793339">
          <w:rPr>
            <w:sz w:val="28"/>
            <w:szCs w:val="28"/>
          </w:rPr>
          <w:fldChar w:fldCharType="separate"/>
        </w:r>
        <w:r w:rsidR="00B70A8C">
          <w:rPr>
            <w:noProof/>
            <w:sz w:val="28"/>
            <w:szCs w:val="28"/>
          </w:rPr>
          <w:t>2</w:t>
        </w:r>
        <w:r w:rsidRPr="00793339">
          <w:rPr>
            <w:noProof/>
            <w:sz w:val="28"/>
            <w:szCs w:val="28"/>
          </w:rPr>
          <w:fldChar w:fldCharType="end"/>
        </w:r>
      </w:p>
    </w:sdtContent>
  </w:sdt>
  <w:p w14:paraId="5C0CE797" w14:textId="77777777" w:rsidR="002831BF" w:rsidRDefault="002831BF">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3CF40CC1"/>
    <w:multiLevelType w:val="hybridMultilevel"/>
    <w:tmpl w:val="806E71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6017BD6"/>
    <w:multiLevelType w:val="hybridMultilevel"/>
    <w:tmpl w:val="F3742AF2"/>
    <w:lvl w:ilvl="0" w:tplc="E894F54C">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70553F3F"/>
    <w:multiLevelType w:val="hybridMultilevel"/>
    <w:tmpl w:val="E80EEA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9112D8"/>
    <w:multiLevelType w:val="hybridMultilevel"/>
    <w:tmpl w:val="D7CC4BCE"/>
    <w:lvl w:ilvl="0" w:tplc="4E00EE92">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7"/>
  </w:num>
  <w:num w:numId="8">
    <w:abstractNumId w:val="8"/>
  </w:num>
  <w:num w:numId="9">
    <w:abstractNumId w:val="6"/>
  </w:num>
  <w:num w:numId="10">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03313"/>
    <w:rsid w:val="000107EC"/>
    <w:rsid w:val="00010B39"/>
    <w:rsid w:val="00010BB2"/>
    <w:rsid w:val="00013741"/>
    <w:rsid w:val="00017CC0"/>
    <w:rsid w:val="00017EA6"/>
    <w:rsid w:val="00030E80"/>
    <w:rsid w:val="00034543"/>
    <w:rsid w:val="00034616"/>
    <w:rsid w:val="00034BA9"/>
    <w:rsid w:val="00034C0F"/>
    <w:rsid w:val="00042A93"/>
    <w:rsid w:val="000548F8"/>
    <w:rsid w:val="0005516B"/>
    <w:rsid w:val="0006063C"/>
    <w:rsid w:val="000631CB"/>
    <w:rsid w:val="00063A7F"/>
    <w:rsid w:val="00064818"/>
    <w:rsid w:val="0007234F"/>
    <w:rsid w:val="000735ED"/>
    <w:rsid w:val="000746A2"/>
    <w:rsid w:val="0007712C"/>
    <w:rsid w:val="00080A9F"/>
    <w:rsid w:val="000A4668"/>
    <w:rsid w:val="000A4EAA"/>
    <w:rsid w:val="000A4EBD"/>
    <w:rsid w:val="000A54AC"/>
    <w:rsid w:val="000A5E16"/>
    <w:rsid w:val="000A69D1"/>
    <w:rsid w:val="000A74A3"/>
    <w:rsid w:val="000B7CE9"/>
    <w:rsid w:val="000C2FCE"/>
    <w:rsid w:val="000C3283"/>
    <w:rsid w:val="000C56AC"/>
    <w:rsid w:val="000D1138"/>
    <w:rsid w:val="000D32EA"/>
    <w:rsid w:val="000D404C"/>
    <w:rsid w:val="000E0F7F"/>
    <w:rsid w:val="000E15C7"/>
    <w:rsid w:val="000E314B"/>
    <w:rsid w:val="000E329C"/>
    <w:rsid w:val="000F7CA2"/>
    <w:rsid w:val="001005C1"/>
    <w:rsid w:val="00117280"/>
    <w:rsid w:val="001204E8"/>
    <w:rsid w:val="00122452"/>
    <w:rsid w:val="001236BA"/>
    <w:rsid w:val="00127522"/>
    <w:rsid w:val="0013770C"/>
    <w:rsid w:val="001407B1"/>
    <w:rsid w:val="00147005"/>
    <w:rsid w:val="001472CD"/>
    <w:rsid w:val="0015074B"/>
    <w:rsid w:val="00153A9E"/>
    <w:rsid w:val="0015564E"/>
    <w:rsid w:val="0015674A"/>
    <w:rsid w:val="00160A72"/>
    <w:rsid w:val="00163386"/>
    <w:rsid w:val="00163978"/>
    <w:rsid w:val="00173F60"/>
    <w:rsid w:val="00191B1D"/>
    <w:rsid w:val="001A063C"/>
    <w:rsid w:val="001A3906"/>
    <w:rsid w:val="001A3982"/>
    <w:rsid w:val="001B1A1B"/>
    <w:rsid w:val="001B2107"/>
    <w:rsid w:val="001B53A6"/>
    <w:rsid w:val="001C07AE"/>
    <w:rsid w:val="001C1C13"/>
    <w:rsid w:val="001C3E65"/>
    <w:rsid w:val="001D03BB"/>
    <w:rsid w:val="001D1F1F"/>
    <w:rsid w:val="001D221D"/>
    <w:rsid w:val="001E3BB6"/>
    <w:rsid w:val="001E5846"/>
    <w:rsid w:val="001F23D8"/>
    <w:rsid w:val="001F4579"/>
    <w:rsid w:val="00200FE9"/>
    <w:rsid w:val="002026E1"/>
    <w:rsid w:val="00205AE5"/>
    <w:rsid w:val="00206A3F"/>
    <w:rsid w:val="00210DA9"/>
    <w:rsid w:val="00211660"/>
    <w:rsid w:val="00212DD5"/>
    <w:rsid w:val="00223804"/>
    <w:rsid w:val="002264A8"/>
    <w:rsid w:val="00226EAD"/>
    <w:rsid w:val="002303BF"/>
    <w:rsid w:val="00233EED"/>
    <w:rsid w:val="00242007"/>
    <w:rsid w:val="0024360B"/>
    <w:rsid w:val="002457CE"/>
    <w:rsid w:val="00245D3F"/>
    <w:rsid w:val="00254BF3"/>
    <w:rsid w:val="00261BDB"/>
    <w:rsid w:val="00264A8E"/>
    <w:rsid w:val="002656F8"/>
    <w:rsid w:val="0027262C"/>
    <w:rsid w:val="00280064"/>
    <w:rsid w:val="002831BF"/>
    <w:rsid w:val="0028688E"/>
    <w:rsid w:val="00287B1B"/>
    <w:rsid w:val="002942F9"/>
    <w:rsid w:val="0029639D"/>
    <w:rsid w:val="00297C03"/>
    <w:rsid w:val="002A0316"/>
    <w:rsid w:val="002A047E"/>
    <w:rsid w:val="002A0DB0"/>
    <w:rsid w:val="002A5088"/>
    <w:rsid w:val="002B2BD6"/>
    <w:rsid w:val="002B3A51"/>
    <w:rsid w:val="002B7628"/>
    <w:rsid w:val="002C0810"/>
    <w:rsid w:val="002C2ED8"/>
    <w:rsid w:val="002D074F"/>
    <w:rsid w:val="002D6CE8"/>
    <w:rsid w:val="002E56C7"/>
    <w:rsid w:val="002E67E4"/>
    <w:rsid w:val="002E68B3"/>
    <w:rsid w:val="002E6D6A"/>
    <w:rsid w:val="002F19C8"/>
    <w:rsid w:val="002F2101"/>
    <w:rsid w:val="002F29B8"/>
    <w:rsid w:val="00301D06"/>
    <w:rsid w:val="003101B3"/>
    <w:rsid w:val="00325541"/>
    <w:rsid w:val="00326F90"/>
    <w:rsid w:val="003277C8"/>
    <w:rsid w:val="0033179A"/>
    <w:rsid w:val="00332D9F"/>
    <w:rsid w:val="0033779D"/>
    <w:rsid w:val="00341BFC"/>
    <w:rsid w:val="00341D28"/>
    <w:rsid w:val="00344351"/>
    <w:rsid w:val="00350312"/>
    <w:rsid w:val="00355ACC"/>
    <w:rsid w:val="0036331F"/>
    <w:rsid w:val="003713F3"/>
    <w:rsid w:val="003742F5"/>
    <w:rsid w:val="00377461"/>
    <w:rsid w:val="00380D22"/>
    <w:rsid w:val="00381BDF"/>
    <w:rsid w:val="003820C1"/>
    <w:rsid w:val="0039093B"/>
    <w:rsid w:val="003922E4"/>
    <w:rsid w:val="003A245D"/>
    <w:rsid w:val="003A682F"/>
    <w:rsid w:val="003B0E36"/>
    <w:rsid w:val="003B3BF8"/>
    <w:rsid w:val="003B51ED"/>
    <w:rsid w:val="003B6B51"/>
    <w:rsid w:val="003C3CBC"/>
    <w:rsid w:val="003C631A"/>
    <w:rsid w:val="003C6884"/>
    <w:rsid w:val="003C757A"/>
    <w:rsid w:val="003D5254"/>
    <w:rsid w:val="003D6BF5"/>
    <w:rsid w:val="003E2139"/>
    <w:rsid w:val="003E70C9"/>
    <w:rsid w:val="003F1786"/>
    <w:rsid w:val="003F2F24"/>
    <w:rsid w:val="003F4C83"/>
    <w:rsid w:val="004009EE"/>
    <w:rsid w:val="00402D5E"/>
    <w:rsid w:val="0040636A"/>
    <w:rsid w:val="004079E9"/>
    <w:rsid w:val="00413CC9"/>
    <w:rsid w:val="004156F5"/>
    <w:rsid w:val="00416ACB"/>
    <w:rsid w:val="00416F0E"/>
    <w:rsid w:val="00420B13"/>
    <w:rsid w:val="00421B43"/>
    <w:rsid w:val="004265A7"/>
    <w:rsid w:val="00427C14"/>
    <w:rsid w:val="00430860"/>
    <w:rsid w:val="00430B01"/>
    <w:rsid w:val="00431325"/>
    <w:rsid w:val="004351A4"/>
    <w:rsid w:val="004370E1"/>
    <w:rsid w:val="004372B2"/>
    <w:rsid w:val="00441F99"/>
    <w:rsid w:val="004440E1"/>
    <w:rsid w:val="004459D7"/>
    <w:rsid w:val="0044766F"/>
    <w:rsid w:val="00455F24"/>
    <w:rsid w:val="00466BBE"/>
    <w:rsid w:val="00470B59"/>
    <w:rsid w:val="00475AD4"/>
    <w:rsid w:val="00480BF3"/>
    <w:rsid w:val="004813F6"/>
    <w:rsid w:val="00481CEA"/>
    <w:rsid w:val="00485658"/>
    <w:rsid w:val="00485F9E"/>
    <w:rsid w:val="004877C2"/>
    <w:rsid w:val="00490F26"/>
    <w:rsid w:val="004914CE"/>
    <w:rsid w:val="00491B3A"/>
    <w:rsid w:val="004A1B1E"/>
    <w:rsid w:val="004A2410"/>
    <w:rsid w:val="004A2A3F"/>
    <w:rsid w:val="004A2F3F"/>
    <w:rsid w:val="004A3246"/>
    <w:rsid w:val="004A393B"/>
    <w:rsid w:val="004A41C5"/>
    <w:rsid w:val="004A63AD"/>
    <w:rsid w:val="004B681E"/>
    <w:rsid w:val="004B6B51"/>
    <w:rsid w:val="004C0AAE"/>
    <w:rsid w:val="004C2276"/>
    <w:rsid w:val="004C2AE8"/>
    <w:rsid w:val="004C7E47"/>
    <w:rsid w:val="004D2791"/>
    <w:rsid w:val="004D79EE"/>
    <w:rsid w:val="004E2CD8"/>
    <w:rsid w:val="004E50BD"/>
    <w:rsid w:val="004F582E"/>
    <w:rsid w:val="004F6D57"/>
    <w:rsid w:val="004F71BE"/>
    <w:rsid w:val="00500304"/>
    <w:rsid w:val="00500B02"/>
    <w:rsid w:val="0050149B"/>
    <w:rsid w:val="00501A6F"/>
    <w:rsid w:val="00504B7A"/>
    <w:rsid w:val="005058DC"/>
    <w:rsid w:val="00511BAA"/>
    <w:rsid w:val="005132BA"/>
    <w:rsid w:val="005166D7"/>
    <w:rsid w:val="0052081C"/>
    <w:rsid w:val="005214D3"/>
    <w:rsid w:val="00522AB1"/>
    <w:rsid w:val="00525E4D"/>
    <w:rsid w:val="0052694B"/>
    <w:rsid w:val="00527DE6"/>
    <w:rsid w:val="00533914"/>
    <w:rsid w:val="00533B7B"/>
    <w:rsid w:val="00533CE5"/>
    <w:rsid w:val="00533D85"/>
    <w:rsid w:val="00536AC4"/>
    <w:rsid w:val="005370D3"/>
    <w:rsid w:val="00550038"/>
    <w:rsid w:val="00550E25"/>
    <w:rsid w:val="00551987"/>
    <w:rsid w:val="00552482"/>
    <w:rsid w:val="0056034D"/>
    <w:rsid w:val="0056225E"/>
    <w:rsid w:val="005622E8"/>
    <w:rsid w:val="005633E3"/>
    <w:rsid w:val="00566DE9"/>
    <w:rsid w:val="00567740"/>
    <w:rsid w:val="0057038C"/>
    <w:rsid w:val="00571667"/>
    <w:rsid w:val="005728AE"/>
    <w:rsid w:val="005744D5"/>
    <w:rsid w:val="0057742D"/>
    <w:rsid w:val="00580755"/>
    <w:rsid w:val="0059336A"/>
    <w:rsid w:val="00594E2E"/>
    <w:rsid w:val="0059683C"/>
    <w:rsid w:val="005A22BD"/>
    <w:rsid w:val="005A3772"/>
    <w:rsid w:val="005A75ED"/>
    <w:rsid w:val="005B1748"/>
    <w:rsid w:val="005C2DCF"/>
    <w:rsid w:val="005D4B28"/>
    <w:rsid w:val="005D66CF"/>
    <w:rsid w:val="005D6EAC"/>
    <w:rsid w:val="005E07F6"/>
    <w:rsid w:val="005E0CE1"/>
    <w:rsid w:val="005E1967"/>
    <w:rsid w:val="005E2A0E"/>
    <w:rsid w:val="005E5841"/>
    <w:rsid w:val="005E73B8"/>
    <w:rsid w:val="005F338F"/>
    <w:rsid w:val="005F7AC8"/>
    <w:rsid w:val="00602BC9"/>
    <w:rsid w:val="00607175"/>
    <w:rsid w:val="006123E3"/>
    <w:rsid w:val="00615B3C"/>
    <w:rsid w:val="006201B3"/>
    <w:rsid w:val="0062161A"/>
    <w:rsid w:val="00622066"/>
    <w:rsid w:val="006266B7"/>
    <w:rsid w:val="00644924"/>
    <w:rsid w:val="00645B90"/>
    <w:rsid w:val="006573DC"/>
    <w:rsid w:val="00661148"/>
    <w:rsid w:val="00662050"/>
    <w:rsid w:val="00663CD8"/>
    <w:rsid w:val="00664A1C"/>
    <w:rsid w:val="00665D7C"/>
    <w:rsid w:val="00667906"/>
    <w:rsid w:val="00667B98"/>
    <w:rsid w:val="00671041"/>
    <w:rsid w:val="00677F33"/>
    <w:rsid w:val="0068459B"/>
    <w:rsid w:val="0068607B"/>
    <w:rsid w:val="0068634E"/>
    <w:rsid w:val="00687D9E"/>
    <w:rsid w:val="00690F77"/>
    <w:rsid w:val="006910D9"/>
    <w:rsid w:val="00693AAE"/>
    <w:rsid w:val="0069440A"/>
    <w:rsid w:val="006963BB"/>
    <w:rsid w:val="00697197"/>
    <w:rsid w:val="006A09CC"/>
    <w:rsid w:val="006A2094"/>
    <w:rsid w:val="006A21FC"/>
    <w:rsid w:val="006A2CF4"/>
    <w:rsid w:val="006A5746"/>
    <w:rsid w:val="006A78B9"/>
    <w:rsid w:val="006B2C0D"/>
    <w:rsid w:val="006C1FC2"/>
    <w:rsid w:val="006C25D9"/>
    <w:rsid w:val="006C2DF3"/>
    <w:rsid w:val="006D32A2"/>
    <w:rsid w:val="006D687F"/>
    <w:rsid w:val="006D79CA"/>
    <w:rsid w:val="006E0127"/>
    <w:rsid w:val="006E59E5"/>
    <w:rsid w:val="006E78E2"/>
    <w:rsid w:val="006F32B7"/>
    <w:rsid w:val="006F61A9"/>
    <w:rsid w:val="006F6569"/>
    <w:rsid w:val="0070155B"/>
    <w:rsid w:val="0071188F"/>
    <w:rsid w:val="00712AF5"/>
    <w:rsid w:val="007161D8"/>
    <w:rsid w:val="00720FF9"/>
    <w:rsid w:val="0072134D"/>
    <w:rsid w:val="00722567"/>
    <w:rsid w:val="00723813"/>
    <w:rsid w:val="007253BF"/>
    <w:rsid w:val="00731607"/>
    <w:rsid w:val="00732961"/>
    <w:rsid w:val="00735125"/>
    <w:rsid w:val="00736ABE"/>
    <w:rsid w:val="00736CF5"/>
    <w:rsid w:val="00742DDF"/>
    <w:rsid w:val="00743B7D"/>
    <w:rsid w:val="00753FC9"/>
    <w:rsid w:val="0075625A"/>
    <w:rsid w:val="00766C2D"/>
    <w:rsid w:val="00770A2C"/>
    <w:rsid w:val="00773790"/>
    <w:rsid w:val="007846A0"/>
    <w:rsid w:val="00790A7E"/>
    <w:rsid w:val="00793339"/>
    <w:rsid w:val="00797889"/>
    <w:rsid w:val="007A4B9D"/>
    <w:rsid w:val="007A5EF1"/>
    <w:rsid w:val="007A65A9"/>
    <w:rsid w:val="007B369B"/>
    <w:rsid w:val="007B626F"/>
    <w:rsid w:val="007C2E24"/>
    <w:rsid w:val="007C2E85"/>
    <w:rsid w:val="007D4598"/>
    <w:rsid w:val="007D6AC1"/>
    <w:rsid w:val="007E03FD"/>
    <w:rsid w:val="007E2F1D"/>
    <w:rsid w:val="007E4550"/>
    <w:rsid w:val="007E5813"/>
    <w:rsid w:val="007F029A"/>
    <w:rsid w:val="007F1B6A"/>
    <w:rsid w:val="007F1C3F"/>
    <w:rsid w:val="007F2394"/>
    <w:rsid w:val="007F32D9"/>
    <w:rsid w:val="00805431"/>
    <w:rsid w:val="00806135"/>
    <w:rsid w:val="008107F0"/>
    <w:rsid w:val="00812785"/>
    <w:rsid w:val="008164F0"/>
    <w:rsid w:val="0081663D"/>
    <w:rsid w:val="00820F2E"/>
    <w:rsid w:val="008225D7"/>
    <w:rsid w:val="00823BC1"/>
    <w:rsid w:val="00825A2A"/>
    <w:rsid w:val="00831850"/>
    <w:rsid w:val="008327D6"/>
    <w:rsid w:val="00834416"/>
    <w:rsid w:val="008362EB"/>
    <w:rsid w:val="00837BC7"/>
    <w:rsid w:val="00844D21"/>
    <w:rsid w:val="008502C9"/>
    <w:rsid w:val="00855453"/>
    <w:rsid w:val="00856FAE"/>
    <w:rsid w:val="00860688"/>
    <w:rsid w:val="008666F7"/>
    <w:rsid w:val="008724F2"/>
    <w:rsid w:val="00877826"/>
    <w:rsid w:val="008778D6"/>
    <w:rsid w:val="008803B0"/>
    <w:rsid w:val="00885CBB"/>
    <w:rsid w:val="00897161"/>
    <w:rsid w:val="008A3437"/>
    <w:rsid w:val="008A46A4"/>
    <w:rsid w:val="008B5155"/>
    <w:rsid w:val="008B714C"/>
    <w:rsid w:val="008C52DB"/>
    <w:rsid w:val="008D7C1D"/>
    <w:rsid w:val="008E1A2E"/>
    <w:rsid w:val="008E2ACE"/>
    <w:rsid w:val="008E5950"/>
    <w:rsid w:val="008F09F8"/>
    <w:rsid w:val="008F4B60"/>
    <w:rsid w:val="0090200F"/>
    <w:rsid w:val="009022AF"/>
    <w:rsid w:val="009025A4"/>
    <w:rsid w:val="00906A88"/>
    <w:rsid w:val="009116E5"/>
    <w:rsid w:val="00911C2D"/>
    <w:rsid w:val="00913658"/>
    <w:rsid w:val="0092266F"/>
    <w:rsid w:val="00922F0B"/>
    <w:rsid w:val="00923A66"/>
    <w:rsid w:val="009273A4"/>
    <w:rsid w:val="00927D80"/>
    <w:rsid w:val="0093049E"/>
    <w:rsid w:val="009307FC"/>
    <w:rsid w:val="00932577"/>
    <w:rsid w:val="009511F0"/>
    <w:rsid w:val="00951FD4"/>
    <w:rsid w:val="0095589A"/>
    <w:rsid w:val="00957066"/>
    <w:rsid w:val="00961D7F"/>
    <w:rsid w:val="00963D95"/>
    <w:rsid w:val="00975C1A"/>
    <w:rsid w:val="00977F96"/>
    <w:rsid w:val="00980ECD"/>
    <w:rsid w:val="00982191"/>
    <w:rsid w:val="00983A54"/>
    <w:rsid w:val="009914C2"/>
    <w:rsid w:val="009B08D3"/>
    <w:rsid w:val="009B5C8D"/>
    <w:rsid w:val="009B6EAA"/>
    <w:rsid w:val="009B738A"/>
    <w:rsid w:val="009C2847"/>
    <w:rsid w:val="009C2D83"/>
    <w:rsid w:val="009C69F4"/>
    <w:rsid w:val="009C7D56"/>
    <w:rsid w:val="009D737A"/>
    <w:rsid w:val="009D7DD1"/>
    <w:rsid w:val="009E1AFA"/>
    <w:rsid w:val="009E1D74"/>
    <w:rsid w:val="009F0D18"/>
    <w:rsid w:val="009F2CB6"/>
    <w:rsid w:val="009F37D9"/>
    <w:rsid w:val="009F50AC"/>
    <w:rsid w:val="00A033BA"/>
    <w:rsid w:val="00A03EA6"/>
    <w:rsid w:val="00A04460"/>
    <w:rsid w:val="00A05017"/>
    <w:rsid w:val="00A11165"/>
    <w:rsid w:val="00A11D78"/>
    <w:rsid w:val="00A13B08"/>
    <w:rsid w:val="00A206AE"/>
    <w:rsid w:val="00A23F68"/>
    <w:rsid w:val="00A24BD4"/>
    <w:rsid w:val="00A252D5"/>
    <w:rsid w:val="00A277A9"/>
    <w:rsid w:val="00A35844"/>
    <w:rsid w:val="00A3658C"/>
    <w:rsid w:val="00A37087"/>
    <w:rsid w:val="00A37F04"/>
    <w:rsid w:val="00A420F7"/>
    <w:rsid w:val="00A43175"/>
    <w:rsid w:val="00A43D03"/>
    <w:rsid w:val="00A46B05"/>
    <w:rsid w:val="00A47846"/>
    <w:rsid w:val="00A50595"/>
    <w:rsid w:val="00A571E3"/>
    <w:rsid w:val="00A578ED"/>
    <w:rsid w:val="00A6113F"/>
    <w:rsid w:val="00A62C4A"/>
    <w:rsid w:val="00A63A0E"/>
    <w:rsid w:val="00A661D9"/>
    <w:rsid w:val="00A67281"/>
    <w:rsid w:val="00A72E67"/>
    <w:rsid w:val="00A74D02"/>
    <w:rsid w:val="00A75F2B"/>
    <w:rsid w:val="00A82356"/>
    <w:rsid w:val="00A8354F"/>
    <w:rsid w:val="00A83708"/>
    <w:rsid w:val="00A876C4"/>
    <w:rsid w:val="00A91080"/>
    <w:rsid w:val="00A950E2"/>
    <w:rsid w:val="00AA0758"/>
    <w:rsid w:val="00AA1D7F"/>
    <w:rsid w:val="00AA1D8D"/>
    <w:rsid w:val="00AA1E6C"/>
    <w:rsid w:val="00AB4322"/>
    <w:rsid w:val="00AB7584"/>
    <w:rsid w:val="00AB7BE1"/>
    <w:rsid w:val="00AC1146"/>
    <w:rsid w:val="00AC29FA"/>
    <w:rsid w:val="00AC55F2"/>
    <w:rsid w:val="00AD0242"/>
    <w:rsid w:val="00AD12A9"/>
    <w:rsid w:val="00AD2075"/>
    <w:rsid w:val="00AD39E0"/>
    <w:rsid w:val="00AD704F"/>
    <w:rsid w:val="00AE04C9"/>
    <w:rsid w:val="00AF15A9"/>
    <w:rsid w:val="00B015C2"/>
    <w:rsid w:val="00B02A15"/>
    <w:rsid w:val="00B02DEE"/>
    <w:rsid w:val="00B077E8"/>
    <w:rsid w:val="00B15ACE"/>
    <w:rsid w:val="00B15D02"/>
    <w:rsid w:val="00B16D21"/>
    <w:rsid w:val="00B24022"/>
    <w:rsid w:val="00B259E7"/>
    <w:rsid w:val="00B27B69"/>
    <w:rsid w:val="00B3727B"/>
    <w:rsid w:val="00B452FF"/>
    <w:rsid w:val="00B46D64"/>
    <w:rsid w:val="00B4705E"/>
    <w:rsid w:val="00B47730"/>
    <w:rsid w:val="00B51259"/>
    <w:rsid w:val="00B5163C"/>
    <w:rsid w:val="00B51774"/>
    <w:rsid w:val="00B527EE"/>
    <w:rsid w:val="00B52ACC"/>
    <w:rsid w:val="00B52B93"/>
    <w:rsid w:val="00B53F72"/>
    <w:rsid w:val="00B540C8"/>
    <w:rsid w:val="00B545E0"/>
    <w:rsid w:val="00B54AAD"/>
    <w:rsid w:val="00B54B58"/>
    <w:rsid w:val="00B5580B"/>
    <w:rsid w:val="00B634E9"/>
    <w:rsid w:val="00B63820"/>
    <w:rsid w:val="00B64918"/>
    <w:rsid w:val="00B64ECB"/>
    <w:rsid w:val="00B65FB5"/>
    <w:rsid w:val="00B70A8C"/>
    <w:rsid w:val="00B73868"/>
    <w:rsid w:val="00B817BA"/>
    <w:rsid w:val="00B85637"/>
    <w:rsid w:val="00B9056C"/>
    <w:rsid w:val="00B93B19"/>
    <w:rsid w:val="00BA083F"/>
    <w:rsid w:val="00BB004D"/>
    <w:rsid w:val="00BB74BA"/>
    <w:rsid w:val="00BC2757"/>
    <w:rsid w:val="00BC336C"/>
    <w:rsid w:val="00BC60E7"/>
    <w:rsid w:val="00BC6289"/>
    <w:rsid w:val="00BC63C8"/>
    <w:rsid w:val="00BC7F34"/>
    <w:rsid w:val="00BD1DDC"/>
    <w:rsid w:val="00BD6F45"/>
    <w:rsid w:val="00BE6069"/>
    <w:rsid w:val="00BE6E8D"/>
    <w:rsid w:val="00BE7F5D"/>
    <w:rsid w:val="00BF0093"/>
    <w:rsid w:val="00BF1D63"/>
    <w:rsid w:val="00BF2C04"/>
    <w:rsid w:val="00BF52D8"/>
    <w:rsid w:val="00BF6CE8"/>
    <w:rsid w:val="00C014E3"/>
    <w:rsid w:val="00C019A5"/>
    <w:rsid w:val="00C153C2"/>
    <w:rsid w:val="00C15DED"/>
    <w:rsid w:val="00C16AD7"/>
    <w:rsid w:val="00C17190"/>
    <w:rsid w:val="00C224B5"/>
    <w:rsid w:val="00C2352B"/>
    <w:rsid w:val="00C2458E"/>
    <w:rsid w:val="00C30A1A"/>
    <w:rsid w:val="00C37B32"/>
    <w:rsid w:val="00C40060"/>
    <w:rsid w:val="00C4099E"/>
    <w:rsid w:val="00C40DF4"/>
    <w:rsid w:val="00C40E9A"/>
    <w:rsid w:val="00C45579"/>
    <w:rsid w:val="00C52971"/>
    <w:rsid w:val="00C53DB1"/>
    <w:rsid w:val="00C53EA0"/>
    <w:rsid w:val="00C57D98"/>
    <w:rsid w:val="00C7360D"/>
    <w:rsid w:val="00C74C82"/>
    <w:rsid w:val="00C75A5F"/>
    <w:rsid w:val="00C86700"/>
    <w:rsid w:val="00C905A8"/>
    <w:rsid w:val="00C966E5"/>
    <w:rsid w:val="00CA2273"/>
    <w:rsid w:val="00CA4000"/>
    <w:rsid w:val="00CA698B"/>
    <w:rsid w:val="00CA7D22"/>
    <w:rsid w:val="00CB0664"/>
    <w:rsid w:val="00CB1ED7"/>
    <w:rsid w:val="00CB4F7E"/>
    <w:rsid w:val="00CC27FE"/>
    <w:rsid w:val="00CC46FF"/>
    <w:rsid w:val="00CD0F7D"/>
    <w:rsid w:val="00CD1337"/>
    <w:rsid w:val="00CD18E7"/>
    <w:rsid w:val="00CD4EE5"/>
    <w:rsid w:val="00CD5CEC"/>
    <w:rsid w:val="00CD6216"/>
    <w:rsid w:val="00CE24B7"/>
    <w:rsid w:val="00CE390E"/>
    <w:rsid w:val="00CF7603"/>
    <w:rsid w:val="00D025B2"/>
    <w:rsid w:val="00D06EE9"/>
    <w:rsid w:val="00D10CB1"/>
    <w:rsid w:val="00D12AE0"/>
    <w:rsid w:val="00D176A4"/>
    <w:rsid w:val="00D2070F"/>
    <w:rsid w:val="00D20B7A"/>
    <w:rsid w:val="00D2681E"/>
    <w:rsid w:val="00D340E8"/>
    <w:rsid w:val="00D36743"/>
    <w:rsid w:val="00D422DE"/>
    <w:rsid w:val="00D42C47"/>
    <w:rsid w:val="00D4386B"/>
    <w:rsid w:val="00D50829"/>
    <w:rsid w:val="00D50D1C"/>
    <w:rsid w:val="00D52028"/>
    <w:rsid w:val="00D54C13"/>
    <w:rsid w:val="00D634D1"/>
    <w:rsid w:val="00D65348"/>
    <w:rsid w:val="00D70956"/>
    <w:rsid w:val="00D81A20"/>
    <w:rsid w:val="00D91E48"/>
    <w:rsid w:val="00D93007"/>
    <w:rsid w:val="00D9478B"/>
    <w:rsid w:val="00D948A9"/>
    <w:rsid w:val="00D95261"/>
    <w:rsid w:val="00DA1178"/>
    <w:rsid w:val="00DA6A05"/>
    <w:rsid w:val="00DA7D8F"/>
    <w:rsid w:val="00DB2543"/>
    <w:rsid w:val="00DC0870"/>
    <w:rsid w:val="00DD1528"/>
    <w:rsid w:val="00DD1BE9"/>
    <w:rsid w:val="00DD79E2"/>
    <w:rsid w:val="00DE23F7"/>
    <w:rsid w:val="00DE49DB"/>
    <w:rsid w:val="00DE5228"/>
    <w:rsid w:val="00DE65BA"/>
    <w:rsid w:val="00DF0997"/>
    <w:rsid w:val="00DF27E4"/>
    <w:rsid w:val="00E02D65"/>
    <w:rsid w:val="00E04521"/>
    <w:rsid w:val="00E05E46"/>
    <w:rsid w:val="00E1630C"/>
    <w:rsid w:val="00E173AC"/>
    <w:rsid w:val="00E20A56"/>
    <w:rsid w:val="00E22163"/>
    <w:rsid w:val="00E24D87"/>
    <w:rsid w:val="00E25D7E"/>
    <w:rsid w:val="00E34FCE"/>
    <w:rsid w:val="00E37128"/>
    <w:rsid w:val="00E44B88"/>
    <w:rsid w:val="00E501FD"/>
    <w:rsid w:val="00E61B8E"/>
    <w:rsid w:val="00E647CB"/>
    <w:rsid w:val="00E66B1F"/>
    <w:rsid w:val="00E67723"/>
    <w:rsid w:val="00E7361E"/>
    <w:rsid w:val="00E7750C"/>
    <w:rsid w:val="00E77D93"/>
    <w:rsid w:val="00E814DD"/>
    <w:rsid w:val="00E83288"/>
    <w:rsid w:val="00E86A89"/>
    <w:rsid w:val="00E8703E"/>
    <w:rsid w:val="00E90710"/>
    <w:rsid w:val="00E910E8"/>
    <w:rsid w:val="00E91887"/>
    <w:rsid w:val="00E9331C"/>
    <w:rsid w:val="00E93DE5"/>
    <w:rsid w:val="00E940C7"/>
    <w:rsid w:val="00EA0300"/>
    <w:rsid w:val="00EB34C2"/>
    <w:rsid w:val="00EC7278"/>
    <w:rsid w:val="00EC782A"/>
    <w:rsid w:val="00ED4E71"/>
    <w:rsid w:val="00ED5566"/>
    <w:rsid w:val="00EE4398"/>
    <w:rsid w:val="00EE4B51"/>
    <w:rsid w:val="00EE66EE"/>
    <w:rsid w:val="00EF091D"/>
    <w:rsid w:val="00EF0D58"/>
    <w:rsid w:val="00F017C2"/>
    <w:rsid w:val="00F03965"/>
    <w:rsid w:val="00F04853"/>
    <w:rsid w:val="00F135FA"/>
    <w:rsid w:val="00F152EB"/>
    <w:rsid w:val="00F2777D"/>
    <w:rsid w:val="00F346D5"/>
    <w:rsid w:val="00F41977"/>
    <w:rsid w:val="00F4287E"/>
    <w:rsid w:val="00F4733E"/>
    <w:rsid w:val="00F51D96"/>
    <w:rsid w:val="00F61ABC"/>
    <w:rsid w:val="00F6245B"/>
    <w:rsid w:val="00F63925"/>
    <w:rsid w:val="00F63D14"/>
    <w:rsid w:val="00F77FB5"/>
    <w:rsid w:val="00F8624D"/>
    <w:rsid w:val="00F916B3"/>
    <w:rsid w:val="00F91FF6"/>
    <w:rsid w:val="00F92567"/>
    <w:rsid w:val="00F93FD5"/>
    <w:rsid w:val="00F941FF"/>
    <w:rsid w:val="00F9467C"/>
    <w:rsid w:val="00FA3415"/>
    <w:rsid w:val="00FA59DD"/>
    <w:rsid w:val="00FA62A4"/>
    <w:rsid w:val="00FA6F70"/>
    <w:rsid w:val="00FB2DA9"/>
    <w:rsid w:val="00FB3BDF"/>
    <w:rsid w:val="00FC5DBC"/>
    <w:rsid w:val="00FC60F7"/>
    <w:rsid w:val="00FC693F"/>
    <w:rsid w:val="00FE26D3"/>
    <w:rsid w:val="00FE3CB5"/>
    <w:rsid w:val="00FE3DC4"/>
    <w:rsid w:val="00FE4F5C"/>
    <w:rsid w:val="00FE7394"/>
    <w:rsid w:val="00FF052D"/>
    <w:rsid w:val="00FF4DBC"/>
    <w:rsid w:val="00FF5580"/>
    <w:rsid w:val="00FF5B42"/>
    <w:rsid w:val="00FF5DC4"/>
    <w:rsid w:val="00FF620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3E67E7D"/>
  <w14:defaultImageDpi w14:val="300"/>
  <w15:docId w15:val="{082B82D0-8934-44FD-89B9-969F8946A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05C1"/>
    <w:rPr>
      <w:rFonts w:ascii="Times New Roman" w:eastAsia="Times New Roman" w:hAnsi="Times New Roman"/>
      <w:sz w:val="26"/>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4"/>
      </w:numPr>
      <w:contextualSpacing/>
    </w:pPr>
  </w:style>
  <w:style w:type="paragraph" w:styleId="ListNumber2">
    <w:name w:val="List Number 2"/>
    <w:basedOn w:val="Normal"/>
    <w:uiPriority w:val="99"/>
    <w:unhideWhenUsed/>
    <w:rsid w:val="0029639D"/>
    <w:pPr>
      <w:numPr>
        <w:numId w:val="5"/>
      </w:numPr>
      <w:contextualSpacing/>
    </w:pPr>
  </w:style>
  <w:style w:type="paragraph" w:styleId="ListNumber3">
    <w:name w:val="List Number 3"/>
    <w:basedOn w:val="Normal"/>
    <w:uiPriority w:val="99"/>
    <w:unhideWhenUsed/>
    <w:rsid w:val="0029639D"/>
    <w:pPr>
      <w:numPr>
        <w:numId w:val="6"/>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fontstyle01">
    <w:name w:val="fontstyle01"/>
    <w:basedOn w:val="DefaultParagraphFont"/>
    <w:rsid w:val="00ED4E71"/>
    <w:rPr>
      <w:rFonts w:ascii="TimesNewRomanPSMT" w:hAnsi="TimesNewRomanPSMT" w:hint="default"/>
      <w:b w:val="0"/>
      <w:bCs w:val="0"/>
      <w:i w:val="0"/>
      <w:iCs w:val="0"/>
      <w:color w:val="000000"/>
      <w:sz w:val="28"/>
      <w:szCs w:val="28"/>
    </w:rPr>
  </w:style>
  <w:style w:type="character" w:customStyle="1" w:styleId="fontstyle21">
    <w:name w:val="fontstyle21"/>
    <w:basedOn w:val="DefaultParagraphFont"/>
    <w:rsid w:val="00E93DE5"/>
    <w:rPr>
      <w:rFonts w:ascii="TimesNewRomanPSMT" w:hAnsi="TimesNewRomanPSMT" w:hint="default"/>
      <w:b w:val="0"/>
      <w:bCs w:val="0"/>
      <w:i w:val="0"/>
      <w:iCs w:val="0"/>
      <w:color w:val="000000"/>
      <w:sz w:val="28"/>
      <w:szCs w:val="28"/>
    </w:rPr>
  </w:style>
  <w:style w:type="paragraph" w:styleId="NormalWeb">
    <w:name w:val="Normal (Web)"/>
    <w:basedOn w:val="Normal"/>
    <w:uiPriority w:val="99"/>
    <w:unhideWhenUsed/>
    <w:rsid w:val="007D4598"/>
    <w:pPr>
      <w:spacing w:before="100" w:beforeAutospacing="1" w:after="100" w:afterAutospacing="1" w:line="240" w:lineRule="auto"/>
    </w:pPr>
    <w:rPr>
      <w:rFonts w:cs="Times New Roman"/>
      <w:sz w:val="24"/>
      <w:szCs w:val="24"/>
    </w:rPr>
  </w:style>
  <w:style w:type="character" w:customStyle="1" w:styleId="Vnbnnidung">
    <w:name w:val="Văn bản nội dung_"/>
    <w:link w:val="Vnbnnidung0"/>
    <w:uiPriority w:val="99"/>
    <w:rsid w:val="003C3CBC"/>
    <w:rPr>
      <w:rFonts w:ascii="Times New Roman" w:hAnsi="Times New Roman" w:cs="Times New Roman"/>
      <w:sz w:val="28"/>
      <w:szCs w:val="28"/>
    </w:rPr>
  </w:style>
  <w:style w:type="paragraph" w:customStyle="1" w:styleId="Vnbnnidung0">
    <w:name w:val="Văn bản nội dung"/>
    <w:basedOn w:val="Normal"/>
    <w:link w:val="Vnbnnidung"/>
    <w:uiPriority w:val="99"/>
    <w:rsid w:val="003C3CBC"/>
    <w:pPr>
      <w:widowControl w:val="0"/>
      <w:spacing w:after="60"/>
      <w:ind w:firstLine="400"/>
    </w:pPr>
    <w:rPr>
      <w:rFonts w:eastAsiaTheme="minorEastAsia" w:cs="Times New Roman"/>
      <w:sz w:val="28"/>
      <w:szCs w:val="28"/>
    </w:rPr>
  </w:style>
  <w:style w:type="paragraph" w:styleId="Revision">
    <w:name w:val="Revision"/>
    <w:hidden/>
    <w:uiPriority w:val="99"/>
    <w:semiHidden/>
    <w:rsid w:val="00504B7A"/>
    <w:pPr>
      <w:spacing w:after="0" w:line="240" w:lineRule="auto"/>
    </w:pPr>
    <w:rPr>
      <w:rFonts w:ascii="Times New Roman" w:eastAsia="Times New Roman" w:hAnsi="Times New Roman"/>
      <w:sz w:val="26"/>
    </w:rPr>
  </w:style>
  <w:style w:type="paragraph" w:customStyle="1" w:styleId="Char">
    <w:name w:val="Char"/>
    <w:basedOn w:val="Normal"/>
    <w:rsid w:val="007E2F1D"/>
    <w:pPr>
      <w:pageBreakBefore/>
      <w:spacing w:before="100" w:beforeAutospacing="1" w:after="100" w:afterAutospacing="1" w:line="240" w:lineRule="auto"/>
      <w:jc w:val="both"/>
    </w:pPr>
    <w:rPr>
      <w:rFonts w:ascii=".VnArial" w:eastAsia=".VnTime" w:hAnsi=".VnArial" w:cs=".VnArial"/>
      <w:sz w:val="20"/>
      <w:szCs w:val="20"/>
    </w:rPr>
  </w:style>
  <w:style w:type="paragraph" w:customStyle="1" w:styleId="ndieund">
    <w:name w:val="ndieund"/>
    <w:basedOn w:val="Normal"/>
    <w:rsid w:val="00AB7584"/>
    <w:pPr>
      <w:spacing w:after="120" w:line="240" w:lineRule="auto"/>
      <w:ind w:firstLine="720"/>
      <w:jc w:val="both"/>
    </w:pPr>
    <w:rPr>
      <w:rFonts w:ascii=".VnTime" w:hAnsi=".VnTime" w:cs="Times New Roman"/>
      <w:sz w:val="28"/>
      <w:szCs w:val="24"/>
    </w:rPr>
  </w:style>
  <w:style w:type="character" w:styleId="CommentReference">
    <w:name w:val="annotation reference"/>
    <w:basedOn w:val="DefaultParagraphFont"/>
    <w:uiPriority w:val="99"/>
    <w:semiHidden/>
    <w:unhideWhenUsed/>
    <w:rsid w:val="00CE24B7"/>
    <w:rPr>
      <w:sz w:val="16"/>
      <w:szCs w:val="16"/>
    </w:rPr>
  </w:style>
  <w:style w:type="paragraph" w:styleId="CommentText">
    <w:name w:val="annotation text"/>
    <w:basedOn w:val="Normal"/>
    <w:link w:val="CommentTextChar"/>
    <w:uiPriority w:val="99"/>
    <w:semiHidden/>
    <w:unhideWhenUsed/>
    <w:rsid w:val="00CE24B7"/>
    <w:pPr>
      <w:spacing w:line="240" w:lineRule="auto"/>
    </w:pPr>
    <w:rPr>
      <w:sz w:val="20"/>
      <w:szCs w:val="20"/>
    </w:rPr>
  </w:style>
  <w:style w:type="character" w:customStyle="1" w:styleId="CommentTextChar">
    <w:name w:val="Comment Text Char"/>
    <w:basedOn w:val="DefaultParagraphFont"/>
    <w:link w:val="CommentText"/>
    <w:uiPriority w:val="99"/>
    <w:semiHidden/>
    <w:rsid w:val="00CE24B7"/>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CE24B7"/>
    <w:rPr>
      <w:b/>
      <w:bCs/>
    </w:rPr>
  </w:style>
  <w:style w:type="character" w:customStyle="1" w:styleId="CommentSubjectChar">
    <w:name w:val="Comment Subject Char"/>
    <w:basedOn w:val="CommentTextChar"/>
    <w:link w:val="CommentSubject"/>
    <w:uiPriority w:val="99"/>
    <w:semiHidden/>
    <w:rsid w:val="00CE24B7"/>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AB432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B4322"/>
    <w:rPr>
      <w:rFonts w:ascii="Segoe UI" w:eastAsia="Times New Roman" w:hAnsi="Segoe UI" w:cs="Segoe UI"/>
      <w:sz w:val="18"/>
      <w:szCs w:val="18"/>
    </w:rPr>
  </w:style>
  <w:style w:type="paragraph" w:customStyle="1" w:styleId="isselectedend">
    <w:name w:val="isselectedend"/>
    <w:basedOn w:val="Normal"/>
    <w:rsid w:val="00173F60"/>
    <w:pPr>
      <w:spacing w:before="100" w:beforeAutospacing="1" w:after="100" w:afterAutospacing="1" w:line="240" w:lineRule="auto"/>
    </w:pPr>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92921">
      <w:bodyDiv w:val="1"/>
      <w:marLeft w:val="0"/>
      <w:marRight w:val="0"/>
      <w:marTop w:val="0"/>
      <w:marBottom w:val="0"/>
      <w:divBdr>
        <w:top w:val="none" w:sz="0" w:space="0" w:color="auto"/>
        <w:left w:val="none" w:sz="0" w:space="0" w:color="auto"/>
        <w:bottom w:val="none" w:sz="0" w:space="0" w:color="auto"/>
        <w:right w:val="none" w:sz="0" w:space="0" w:color="auto"/>
      </w:divBdr>
    </w:div>
    <w:div w:id="44372941">
      <w:bodyDiv w:val="1"/>
      <w:marLeft w:val="0"/>
      <w:marRight w:val="0"/>
      <w:marTop w:val="0"/>
      <w:marBottom w:val="0"/>
      <w:divBdr>
        <w:top w:val="none" w:sz="0" w:space="0" w:color="auto"/>
        <w:left w:val="none" w:sz="0" w:space="0" w:color="auto"/>
        <w:bottom w:val="none" w:sz="0" w:space="0" w:color="auto"/>
        <w:right w:val="none" w:sz="0" w:space="0" w:color="auto"/>
      </w:divBdr>
    </w:div>
    <w:div w:id="57016535">
      <w:bodyDiv w:val="1"/>
      <w:marLeft w:val="0"/>
      <w:marRight w:val="0"/>
      <w:marTop w:val="0"/>
      <w:marBottom w:val="0"/>
      <w:divBdr>
        <w:top w:val="none" w:sz="0" w:space="0" w:color="auto"/>
        <w:left w:val="none" w:sz="0" w:space="0" w:color="auto"/>
        <w:bottom w:val="none" w:sz="0" w:space="0" w:color="auto"/>
        <w:right w:val="none" w:sz="0" w:space="0" w:color="auto"/>
      </w:divBdr>
    </w:div>
    <w:div w:id="112333353">
      <w:bodyDiv w:val="1"/>
      <w:marLeft w:val="0"/>
      <w:marRight w:val="0"/>
      <w:marTop w:val="0"/>
      <w:marBottom w:val="0"/>
      <w:divBdr>
        <w:top w:val="none" w:sz="0" w:space="0" w:color="auto"/>
        <w:left w:val="none" w:sz="0" w:space="0" w:color="auto"/>
        <w:bottom w:val="none" w:sz="0" w:space="0" w:color="auto"/>
        <w:right w:val="none" w:sz="0" w:space="0" w:color="auto"/>
      </w:divBdr>
    </w:div>
    <w:div w:id="175582919">
      <w:bodyDiv w:val="1"/>
      <w:marLeft w:val="0"/>
      <w:marRight w:val="0"/>
      <w:marTop w:val="0"/>
      <w:marBottom w:val="0"/>
      <w:divBdr>
        <w:top w:val="none" w:sz="0" w:space="0" w:color="auto"/>
        <w:left w:val="none" w:sz="0" w:space="0" w:color="auto"/>
        <w:bottom w:val="none" w:sz="0" w:space="0" w:color="auto"/>
        <w:right w:val="none" w:sz="0" w:space="0" w:color="auto"/>
      </w:divBdr>
    </w:div>
    <w:div w:id="208567232">
      <w:bodyDiv w:val="1"/>
      <w:marLeft w:val="0"/>
      <w:marRight w:val="0"/>
      <w:marTop w:val="0"/>
      <w:marBottom w:val="0"/>
      <w:divBdr>
        <w:top w:val="none" w:sz="0" w:space="0" w:color="auto"/>
        <w:left w:val="none" w:sz="0" w:space="0" w:color="auto"/>
        <w:bottom w:val="none" w:sz="0" w:space="0" w:color="auto"/>
        <w:right w:val="none" w:sz="0" w:space="0" w:color="auto"/>
      </w:divBdr>
    </w:div>
    <w:div w:id="254946165">
      <w:bodyDiv w:val="1"/>
      <w:marLeft w:val="0"/>
      <w:marRight w:val="0"/>
      <w:marTop w:val="0"/>
      <w:marBottom w:val="0"/>
      <w:divBdr>
        <w:top w:val="none" w:sz="0" w:space="0" w:color="auto"/>
        <w:left w:val="none" w:sz="0" w:space="0" w:color="auto"/>
        <w:bottom w:val="none" w:sz="0" w:space="0" w:color="auto"/>
        <w:right w:val="none" w:sz="0" w:space="0" w:color="auto"/>
      </w:divBdr>
    </w:div>
    <w:div w:id="317733719">
      <w:bodyDiv w:val="1"/>
      <w:marLeft w:val="0"/>
      <w:marRight w:val="0"/>
      <w:marTop w:val="0"/>
      <w:marBottom w:val="0"/>
      <w:divBdr>
        <w:top w:val="none" w:sz="0" w:space="0" w:color="auto"/>
        <w:left w:val="none" w:sz="0" w:space="0" w:color="auto"/>
        <w:bottom w:val="none" w:sz="0" w:space="0" w:color="auto"/>
        <w:right w:val="none" w:sz="0" w:space="0" w:color="auto"/>
      </w:divBdr>
    </w:div>
    <w:div w:id="416026783">
      <w:bodyDiv w:val="1"/>
      <w:marLeft w:val="0"/>
      <w:marRight w:val="0"/>
      <w:marTop w:val="0"/>
      <w:marBottom w:val="0"/>
      <w:divBdr>
        <w:top w:val="none" w:sz="0" w:space="0" w:color="auto"/>
        <w:left w:val="none" w:sz="0" w:space="0" w:color="auto"/>
        <w:bottom w:val="none" w:sz="0" w:space="0" w:color="auto"/>
        <w:right w:val="none" w:sz="0" w:space="0" w:color="auto"/>
      </w:divBdr>
    </w:div>
    <w:div w:id="422146746">
      <w:bodyDiv w:val="1"/>
      <w:marLeft w:val="0"/>
      <w:marRight w:val="0"/>
      <w:marTop w:val="0"/>
      <w:marBottom w:val="0"/>
      <w:divBdr>
        <w:top w:val="none" w:sz="0" w:space="0" w:color="auto"/>
        <w:left w:val="none" w:sz="0" w:space="0" w:color="auto"/>
        <w:bottom w:val="none" w:sz="0" w:space="0" w:color="auto"/>
        <w:right w:val="none" w:sz="0" w:space="0" w:color="auto"/>
      </w:divBdr>
    </w:div>
    <w:div w:id="482044781">
      <w:bodyDiv w:val="1"/>
      <w:marLeft w:val="0"/>
      <w:marRight w:val="0"/>
      <w:marTop w:val="0"/>
      <w:marBottom w:val="0"/>
      <w:divBdr>
        <w:top w:val="none" w:sz="0" w:space="0" w:color="auto"/>
        <w:left w:val="none" w:sz="0" w:space="0" w:color="auto"/>
        <w:bottom w:val="none" w:sz="0" w:space="0" w:color="auto"/>
        <w:right w:val="none" w:sz="0" w:space="0" w:color="auto"/>
      </w:divBdr>
    </w:div>
    <w:div w:id="498081662">
      <w:bodyDiv w:val="1"/>
      <w:marLeft w:val="0"/>
      <w:marRight w:val="0"/>
      <w:marTop w:val="0"/>
      <w:marBottom w:val="0"/>
      <w:divBdr>
        <w:top w:val="none" w:sz="0" w:space="0" w:color="auto"/>
        <w:left w:val="none" w:sz="0" w:space="0" w:color="auto"/>
        <w:bottom w:val="none" w:sz="0" w:space="0" w:color="auto"/>
        <w:right w:val="none" w:sz="0" w:space="0" w:color="auto"/>
      </w:divBdr>
    </w:div>
    <w:div w:id="498472002">
      <w:bodyDiv w:val="1"/>
      <w:marLeft w:val="0"/>
      <w:marRight w:val="0"/>
      <w:marTop w:val="0"/>
      <w:marBottom w:val="0"/>
      <w:divBdr>
        <w:top w:val="none" w:sz="0" w:space="0" w:color="auto"/>
        <w:left w:val="none" w:sz="0" w:space="0" w:color="auto"/>
        <w:bottom w:val="none" w:sz="0" w:space="0" w:color="auto"/>
        <w:right w:val="none" w:sz="0" w:space="0" w:color="auto"/>
      </w:divBdr>
    </w:div>
    <w:div w:id="502552691">
      <w:bodyDiv w:val="1"/>
      <w:marLeft w:val="0"/>
      <w:marRight w:val="0"/>
      <w:marTop w:val="0"/>
      <w:marBottom w:val="0"/>
      <w:divBdr>
        <w:top w:val="none" w:sz="0" w:space="0" w:color="auto"/>
        <w:left w:val="none" w:sz="0" w:space="0" w:color="auto"/>
        <w:bottom w:val="none" w:sz="0" w:space="0" w:color="auto"/>
        <w:right w:val="none" w:sz="0" w:space="0" w:color="auto"/>
      </w:divBdr>
    </w:div>
    <w:div w:id="516385791">
      <w:bodyDiv w:val="1"/>
      <w:marLeft w:val="0"/>
      <w:marRight w:val="0"/>
      <w:marTop w:val="0"/>
      <w:marBottom w:val="0"/>
      <w:divBdr>
        <w:top w:val="none" w:sz="0" w:space="0" w:color="auto"/>
        <w:left w:val="none" w:sz="0" w:space="0" w:color="auto"/>
        <w:bottom w:val="none" w:sz="0" w:space="0" w:color="auto"/>
        <w:right w:val="none" w:sz="0" w:space="0" w:color="auto"/>
      </w:divBdr>
    </w:div>
    <w:div w:id="573972236">
      <w:bodyDiv w:val="1"/>
      <w:marLeft w:val="0"/>
      <w:marRight w:val="0"/>
      <w:marTop w:val="0"/>
      <w:marBottom w:val="0"/>
      <w:divBdr>
        <w:top w:val="none" w:sz="0" w:space="0" w:color="auto"/>
        <w:left w:val="none" w:sz="0" w:space="0" w:color="auto"/>
        <w:bottom w:val="none" w:sz="0" w:space="0" w:color="auto"/>
        <w:right w:val="none" w:sz="0" w:space="0" w:color="auto"/>
      </w:divBdr>
    </w:div>
    <w:div w:id="598222538">
      <w:bodyDiv w:val="1"/>
      <w:marLeft w:val="0"/>
      <w:marRight w:val="0"/>
      <w:marTop w:val="0"/>
      <w:marBottom w:val="0"/>
      <w:divBdr>
        <w:top w:val="none" w:sz="0" w:space="0" w:color="auto"/>
        <w:left w:val="none" w:sz="0" w:space="0" w:color="auto"/>
        <w:bottom w:val="none" w:sz="0" w:space="0" w:color="auto"/>
        <w:right w:val="none" w:sz="0" w:space="0" w:color="auto"/>
      </w:divBdr>
    </w:div>
    <w:div w:id="609706104">
      <w:bodyDiv w:val="1"/>
      <w:marLeft w:val="0"/>
      <w:marRight w:val="0"/>
      <w:marTop w:val="0"/>
      <w:marBottom w:val="0"/>
      <w:divBdr>
        <w:top w:val="none" w:sz="0" w:space="0" w:color="auto"/>
        <w:left w:val="none" w:sz="0" w:space="0" w:color="auto"/>
        <w:bottom w:val="none" w:sz="0" w:space="0" w:color="auto"/>
        <w:right w:val="none" w:sz="0" w:space="0" w:color="auto"/>
      </w:divBdr>
    </w:div>
    <w:div w:id="620889564">
      <w:bodyDiv w:val="1"/>
      <w:marLeft w:val="0"/>
      <w:marRight w:val="0"/>
      <w:marTop w:val="0"/>
      <w:marBottom w:val="0"/>
      <w:divBdr>
        <w:top w:val="none" w:sz="0" w:space="0" w:color="auto"/>
        <w:left w:val="none" w:sz="0" w:space="0" w:color="auto"/>
        <w:bottom w:val="none" w:sz="0" w:space="0" w:color="auto"/>
        <w:right w:val="none" w:sz="0" w:space="0" w:color="auto"/>
      </w:divBdr>
    </w:div>
    <w:div w:id="720860130">
      <w:bodyDiv w:val="1"/>
      <w:marLeft w:val="0"/>
      <w:marRight w:val="0"/>
      <w:marTop w:val="0"/>
      <w:marBottom w:val="0"/>
      <w:divBdr>
        <w:top w:val="none" w:sz="0" w:space="0" w:color="auto"/>
        <w:left w:val="none" w:sz="0" w:space="0" w:color="auto"/>
        <w:bottom w:val="none" w:sz="0" w:space="0" w:color="auto"/>
        <w:right w:val="none" w:sz="0" w:space="0" w:color="auto"/>
      </w:divBdr>
    </w:div>
    <w:div w:id="755634298">
      <w:bodyDiv w:val="1"/>
      <w:marLeft w:val="0"/>
      <w:marRight w:val="0"/>
      <w:marTop w:val="0"/>
      <w:marBottom w:val="0"/>
      <w:divBdr>
        <w:top w:val="none" w:sz="0" w:space="0" w:color="auto"/>
        <w:left w:val="none" w:sz="0" w:space="0" w:color="auto"/>
        <w:bottom w:val="none" w:sz="0" w:space="0" w:color="auto"/>
        <w:right w:val="none" w:sz="0" w:space="0" w:color="auto"/>
      </w:divBdr>
    </w:div>
    <w:div w:id="776682938">
      <w:bodyDiv w:val="1"/>
      <w:marLeft w:val="0"/>
      <w:marRight w:val="0"/>
      <w:marTop w:val="0"/>
      <w:marBottom w:val="0"/>
      <w:divBdr>
        <w:top w:val="none" w:sz="0" w:space="0" w:color="auto"/>
        <w:left w:val="none" w:sz="0" w:space="0" w:color="auto"/>
        <w:bottom w:val="none" w:sz="0" w:space="0" w:color="auto"/>
        <w:right w:val="none" w:sz="0" w:space="0" w:color="auto"/>
      </w:divBdr>
      <w:divsChild>
        <w:div w:id="1577936731">
          <w:marLeft w:val="0"/>
          <w:marRight w:val="0"/>
          <w:marTop w:val="0"/>
          <w:marBottom w:val="0"/>
          <w:divBdr>
            <w:top w:val="none" w:sz="0" w:space="0" w:color="auto"/>
            <w:left w:val="none" w:sz="0" w:space="0" w:color="auto"/>
            <w:bottom w:val="none" w:sz="0" w:space="0" w:color="auto"/>
            <w:right w:val="none" w:sz="0" w:space="0" w:color="auto"/>
          </w:divBdr>
          <w:divsChild>
            <w:div w:id="545066978">
              <w:marLeft w:val="0"/>
              <w:marRight w:val="0"/>
              <w:marTop w:val="0"/>
              <w:marBottom w:val="0"/>
              <w:divBdr>
                <w:top w:val="none" w:sz="0" w:space="0" w:color="auto"/>
                <w:left w:val="none" w:sz="0" w:space="0" w:color="auto"/>
                <w:bottom w:val="none" w:sz="0" w:space="0" w:color="auto"/>
                <w:right w:val="none" w:sz="0" w:space="0" w:color="auto"/>
              </w:divBdr>
              <w:divsChild>
                <w:div w:id="419908707">
                  <w:marLeft w:val="0"/>
                  <w:marRight w:val="0"/>
                  <w:marTop w:val="0"/>
                  <w:marBottom w:val="0"/>
                  <w:divBdr>
                    <w:top w:val="none" w:sz="0" w:space="0" w:color="auto"/>
                    <w:left w:val="none" w:sz="0" w:space="0" w:color="auto"/>
                    <w:bottom w:val="none" w:sz="0" w:space="0" w:color="auto"/>
                    <w:right w:val="none" w:sz="0" w:space="0" w:color="auto"/>
                  </w:divBdr>
                  <w:divsChild>
                    <w:div w:id="1335448893">
                      <w:marLeft w:val="0"/>
                      <w:marRight w:val="0"/>
                      <w:marTop w:val="0"/>
                      <w:marBottom w:val="0"/>
                      <w:divBdr>
                        <w:top w:val="none" w:sz="0" w:space="0" w:color="auto"/>
                        <w:left w:val="none" w:sz="0" w:space="0" w:color="auto"/>
                        <w:bottom w:val="none" w:sz="0" w:space="0" w:color="auto"/>
                        <w:right w:val="none" w:sz="0" w:space="0" w:color="auto"/>
                      </w:divBdr>
                      <w:divsChild>
                        <w:div w:id="716782425">
                          <w:marLeft w:val="0"/>
                          <w:marRight w:val="0"/>
                          <w:marTop w:val="0"/>
                          <w:marBottom w:val="0"/>
                          <w:divBdr>
                            <w:top w:val="none" w:sz="0" w:space="0" w:color="auto"/>
                            <w:left w:val="none" w:sz="0" w:space="0" w:color="auto"/>
                            <w:bottom w:val="none" w:sz="0" w:space="0" w:color="auto"/>
                            <w:right w:val="none" w:sz="0" w:space="0" w:color="auto"/>
                          </w:divBdr>
                          <w:divsChild>
                            <w:div w:id="1423913331">
                              <w:marLeft w:val="0"/>
                              <w:marRight w:val="0"/>
                              <w:marTop w:val="0"/>
                              <w:marBottom w:val="0"/>
                              <w:divBdr>
                                <w:top w:val="none" w:sz="0" w:space="0" w:color="auto"/>
                                <w:left w:val="none" w:sz="0" w:space="0" w:color="auto"/>
                                <w:bottom w:val="none" w:sz="0" w:space="0" w:color="auto"/>
                                <w:right w:val="none" w:sz="0" w:space="0" w:color="auto"/>
                              </w:divBdr>
                              <w:divsChild>
                                <w:div w:id="717841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9935373">
      <w:bodyDiv w:val="1"/>
      <w:marLeft w:val="0"/>
      <w:marRight w:val="0"/>
      <w:marTop w:val="0"/>
      <w:marBottom w:val="0"/>
      <w:divBdr>
        <w:top w:val="none" w:sz="0" w:space="0" w:color="auto"/>
        <w:left w:val="none" w:sz="0" w:space="0" w:color="auto"/>
        <w:bottom w:val="none" w:sz="0" w:space="0" w:color="auto"/>
        <w:right w:val="none" w:sz="0" w:space="0" w:color="auto"/>
      </w:divBdr>
    </w:div>
    <w:div w:id="1009910718">
      <w:bodyDiv w:val="1"/>
      <w:marLeft w:val="0"/>
      <w:marRight w:val="0"/>
      <w:marTop w:val="0"/>
      <w:marBottom w:val="0"/>
      <w:divBdr>
        <w:top w:val="none" w:sz="0" w:space="0" w:color="auto"/>
        <w:left w:val="none" w:sz="0" w:space="0" w:color="auto"/>
        <w:bottom w:val="none" w:sz="0" w:space="0" w:color="auto"/>
        <w:right w:val="none" w:sz="0" w:space="0" w:color="auto"/>
      </w:divBdr>
    </w:div>
    <w:div w:id="1036659140">
      <w:bodyDiv w:val="1"/>
      <w:marLeft w:val="0"/>
      <w:marRight w:val="0"/>
      <w:marTop w:val="0"/>
      <w:marBottom w:val="0"/>
      <w:divBdr>
        <w:top w:val="none" w:sz="0" w:space="0" w:color="auto"/>
        <w:left w:val="none" w:sz="0" w:space="0" w:color="auto"/>
        <w:bottom w:val="none" w:sz="0" w:space="0" w:color="auto"/>
        <w:right w:val="none" w:sz="0" w:space="0" w:color="auto"/>
      </w:divBdr>
    </w:div>
    <w:div w:id="1063871389">
      <w:bodyDiv w:val="1"/>
      <w:marLeft w:val="0"/>
      <w:marRight w:val="0"/>
      <w:marTop w:val="0"/>
      <w:marBottom w:val="0"/>
      <w:divBdr>
        <w:top w:val="none" w:sz="0" w:space="0" w:color="auto"/>
        <w:left w:val="none" w:sz="0" w:space="0" w:color="auto"/>
        <w:bottom w:val="none" w:sz="0" w:space="0" w:color="auto"/>
        <w:right w:val="none" w:sz="0" w:space="0" w:color="auto"/>
      </w:divBdr>
    </w:div>
    <w:div w:id="1168248154">
      <w:bodyDiv w:val="1"/>
      <w:marLeft w:val="0"/>
      <w:marRight w:val="0"/>
      <w:marTop w:val="0"/>
      <w:marBottom w:val="0"/>
      <w:divBdr>
        <w:top w:val="none" w:sz="0" w:space="0" w:color="auto"/>
        <w:left w:val="none" w:sz="0" w:space="0" w:color="auto"/>
        <w:bottom w:val="none" w:sz="0" w:space="0" w:color="auto"/>
        <w:right w:val="none" w:sz="0" w:space="0" w:color="auto"/>
      </w:divBdr>
    </w:div>
    <w:div w:id="1187138763">
      <w:bodyDiv w:val="1"/>
      <w:marLeft w:val="0"/>
      <w:marRight w:val="0"/>
      <w:marTop w:val="0"/>
      <w:marBottom w:val="0"/>
      <w:divBdr>
        <w:top w:val="none" w:sz="0" w:space="0" w:color="auto"/>
        <w:left w:val="none" w:sz="0" w:space="0" w:color="auto"/>
        <w:bottom w:val="none" w:sz="0" w:space="0" w:color="auto"/>
        <w:right w:val="none" w:sz="0" w:space="0" w:color="auto"/>
      </w:divBdr>
    </w:div>
    <w:div w:id="1203444985">
      <w:bodyDiv w:val="1"/>
      <w:marLeft w:val="0"/>
      <w:marRight w:val="0"/>
      <w:marTop w:val="0"/>
      <w:marBottom w:val="0"/>
      <w:divBdr>
        <w:top w:val="none" w:sz="0" w:space="0" w:color="auto"/>
        <w:left w:val="none" w:sz="0" w:space="0" w:color="auto"/>
        <w:bottom w:val="none" w:sz="0" w:space="0" w:color="auto"/>
        <w:right w:val="none" w:sz="0" w:space="0" w:color="auto"/>
      </w:divBdr>
    </w:div>
    <w:div w:id="1215501607">
      <w:bodyDiv w:val="1"/>
      <w:marLeft w:val="0"/>
      <w:marRight w:val="0"/>
      <w:marTop w:val="0"/>
      <w:marBottom w:val="0"/>
      <w:divBdr>
        <w:top w:val="none" w:sz="0" w:space="0" w:color="auto"/>
        <w:left w:val="none" w:sz="0" w:space="0" w:color="auto"/>
        <w:bottom w:val="none" w:sz="0" w:space="0" w:color="auto"/>
        <w:right w:val="none" w:sz="0" w:space="0" w:color="auto"/>
      </w:divBdr>
    </w:div>
    <w:div w:id="1228687632">
      <w:bodyDiv w:val="1"/>
      <w:marLeft w:val="0"/>
      <w:marRight w:val="0"/>
      <w:marTop w:val="0"/>
      <w:marBottom w:val="0"/>
      <w:divBdr>
        <w:top w:val="none" w:sz="0" w:space="0" w:color="auto"/>
        <w:left w:val="none" w:sz="0" w:space="0" w:color="auto"/>
        <w:bottom w:val="none" w:sz="0" w:space="0" w:color="auto"/>
        <w:right w:val="none" w:sz="0" w:space="0" w:color="auto"/>
      </w:divBdr>
    </w:div>
    <w:div w:id="1245604856">
      <w:bodyDiv w:val="1"/>
      <w:marLeft w:val="0"/>
      <w:marRight w:val="0"/>
      <w:marTop w:val="0"/>
      <w:marBottom w:val="0"/>
      <w:divBdr>
        <w:top w:val="none" w:sz="0" w:space="0" w:color="auto"/>
        <w:left w:val="none" w:sz="0" w:space="0" w:color="auto"/>
        <w:bottom w:val="none" w:sz="0" w:space="0" w:color="auto"/>
        <w:right w:val="none" w:sz="0" w:space="0" w:color="auto"/>
      </w:divBdr>
    </w:div>
    <w:div w:id="1270162009">
      <w:bodyDiv w:val="1"/>
      <w:marLeft w:val="0"/>
      <w:marRight w:val="0"/>
      <w:marTop w:val="0"/>
      <w:marBottom w:val="0"/>
      <w:divBdr>
        <w:top w:val="none" w:sz="0" w:space="0" w:color="auto"/>
        <w:left w:val="none" w:sz="0" w:space="0" w:color="auto"/>
        <w:bottom w:val="none" w:sz="0" w:space="0" w:color="auto"/>
        <w:right w:val="none" w:sz="0" w:space="0" w:color="auto"/>
      </w:divBdr>
    </w:div>
    <w:div w:id="1290012069">
      <w:bodyDiv w:val="1"/>
      <w:marLeft w:val="0"/>
      <w:marRight w:val="0"/>
      <w:marTop w:val="0"/>
      <w:marBottom w:val="0"/>
      <w:divBdr>
        <w:top w:val="none" w:sz="0" w:space="0" w:color="auto"/>
        <w:left w:val="none" w:sz="0" w:space="0" w:color="auto"/>
        <w:bottom w:val="none" w:sz="0" w:space="0" w:color="auto"/>
        <w:right w:val="none" w:sz="0" w:space="0" w:color="auto"/>
      </w:divBdr>
    </w:div>
    <w:div w:id="1442263346">
      <w:bodyDiv w:val="1"/>
      <w:marLeft w:val="0"/>
      <w:marRight w:val="0"/>
      <w:marTop w:val="0"/>
      <w:marBottom w:val="0"/>
      <w:divBdr>
        <w:top w:val="none" w:sz="0" w:space="0" w:color="auto"/>
        <w:left w:val="none" w:sz="0" w:space="0" w:color="auto"/>
        <w:bottom w:val="none" w:sz="0" w:space="0" w:color="auto"/>
        <w:right w:val="none" w:sz="0" w:space="0" w:color="auto"/>
      </w:divBdr>
    </w:div>
    <w:div w:id="1472597443">
      <w:bodyDiv w:val="1"/>
      <w:marLeft w:val="0"/>
      <w:marRight w:val="0"/>
      <w:marTop w:val="0"/>
      <w:marBottom w:val="0"/>
      <w:divBdr>
        <w:top w:val="none" w:sz="0" w:space="0" w:color="auto"/>
        <w:left w:val="none" w:sz="0" w:space="0" w:color="auto"/>
        <w:bottom w:val="none" w:sz="0" w:space="0" w:color="auto"/>
        <w:right w:val="none" w:sz="0" w:space="0" w:color="auto"/>
      </w:divBdr>
    </w:div>
    <w:div w:id="1488128374">
      <w:bodyDiv w:val="1"/>
      <w:marLeft w:val="0"/>
      <w:marRight w:val="0"/>
      <w:marTop w:val="0"/>
      <w:marBottom w:val="0"/>
      <w:divBdr>
        <w:top w:val="none" w:sz="0" w:space="0" w:color="auto"/>
        <w:left w:val="none" w:sz="0" w:space="0" w:color="auto"/>
        <w:bottom w:val="none" w:sz="0" w:space="0" w:color="auto"/>
        <w:right w:val="none" w:sz="0" w:space="0" w:color="auto"/>
      </w:divBdr>
    </w:div>
    <w:div w:id="1495606096">
      <w:bodyDiv w:val="1"/>
      <w:marLeft w:val="0"/>
      <w:marRight w:val="0"/>
      <w:marTop w:val="0"/>
      <w:marBottom w:val="0"/>
      <w:divBdr>
        <w:top w:val="none" w:sz="0" w:space="0" w:color="auto"/>
        <w:left w:val="none" w:sz="0" w:space="0" w:color="auto"/>
        <w:bottom w:val="none" w:sz="0" w:space="0" w:color="auto"/>
        <w:right w:val="none" w:sz="0" w:space="0" w:color="auto"/>
      </w:divBdr>
    </w:div>
    <w:div w:id="1582325899">
      <w:bodyDiv w:val="1"/>
      <w:marLeft w:val="0"/>
      <w:marRight w:val="0"/>
      <w:marTop w:val="0"/>
      <w:marBottom w:val="0"/>
      <w:divBdr>
        <w:top w:val="none" w:sz="0" w:space="0" w:color="auto"/>
        <w:left w:val="none" w:sz="0" w:space="0" w:color="auto"/>
        <w:bottom w:val="none" w:sz="0" w:space="0" w:color="auto"/>
        <w:right w:val="none" w:sz="0" w:space="0" w:color="auto"/>
      </w:divBdr>
    </w:div>
    <w:div w:id="1704137246">
      <w:bodyDiv w:val="1"/>
      <w:marLeft w:val="0"/>
      <w:marRight w:val="0"/>
      <w:marTop w:val="0"/>
      <w:marBottom w:val="0"/>
      <w:divBdr>
        <w:top w:val="none" w:sz="0" w:space="0" w:color="auto"/>
        <w:left w:val="none" w:sz="0" w:space="0" w:color="auto"/>
        <w:bottom w:val="none" w:sz="0" w:space="0" w:color="auto"/>
        <w:right w:val="none" w:sz="0" w:space="0" w:color="auto"/>
      </w:divBdr>
    </w:div>
    <w:div w:id="1741294287">
      <w:bodyDiv w:val="1"/>
      <w:marLeft w:val="0"/>
      <w:marRight w:val="0"/>
      <w:marTop w:val="0"/>
      <w:marBottom w:val="0"/>
      <w:divBdr>
        <w:top w:val="none" w:sz="0" w:space="0" w:color="auto"/>
        <w:left w:val="none" w:sz="0" w:space="0" w:color="auto"/>
        <w:bottom w:val="none" w:sz="0" w:space="0" w:color="auto"/>
        <w:right w:val="none" w:sz="0" w:space="0" w:color="auto"/>
      </w:divBdr>
    </w:div>
    <w:div w:id="1743486447">
      <w:bodyDiv w:val="1"/>
      <w:marLeft w:val="0"/>
      <w:marRight w:val="0"/>
      <w:marTop w:val="0"/>
      <w:marBottom w:val="0"/>
      <w:divBdr>
        <w:top w:val="none" w:sz="0" w:space="0" w:color="auto"/>
        <w:left w:val="none" w:sz="0" w:space="0" w:color="auto"/>
        <w:bottom w:val="none" w:sz="0" w:space="0" w:color="auto"/>
        <w:right w:val="none" w:sz="0" w:space="0" w:color="auto"/>
      </w:divBdr>
      <w:divsChild>
        <w:div w:id="1709791811">
          <w:marLeft w:val="0"/>
          <w:marRight w:val="0"/>
          <w:marTop w:val="180"/>
          <w:marBottom w:val="240"/>
          <w:divBdr>
            <w:top w:val="none" w:sz="0" w:space="0" w:color="auto"/>
            <w:left w:val="none" w:sz="0" w:space="0" w:color="auto"/>
            <w:bottom w:val="none" w:sz="0" w:space="0" w:color="auto"/>
            <w:right w:val="none" w:sz="0" w:space="0" w:color="auto"/>
          </w:divBdr>
        </w:div>
      </w:divsChild>
    </w:div>
    <w:div w:id="1744254460">
      <w:bodyDiv w:val="1"/>
      <w:marLeft w:val="0"/>
      <w:marRight w:val="0"/>
      <w:marTop w:val="0"/>
      <w:marBottom w:val="0"/>
      <w:divBdr>
        <w:top w:val="none" w:sz="0" w:space="0" w:color="auto"/>
        <w:left w:val="none" w:sz="0" w:space="0" w:color="auto"/>
        <w:bottom w:val="none" w:sz="0" w:space="0" w:color="auto"/>
        <w:right w:val="none" w:sz="0" w:space="0" w:color="auto"/>
      </w:divBdr>
    </w:div>
    <w:div w:id="1757050468">
      <w:bodyDiv w:val="1"/>
      <w:marLeft w:val="0"/>
      <w:marRight w:val="0"/>
      <w:marTop w:val="0"/>
      <w:marBottom w:val="0"/>
      <w:divBdr>
        <w:top w:val="none" w:sz="0" w:space="0" w:color="auto"/>
        <w:left w:val="none" w:sz="0" w:space="0" w:color="auto"/>
        <w:bottom w:val="none" w:sz="0" w:space="0" w:color="auto"/>
        <w:right w:val="none" w:sz="0" w:space="0" w:color="auto"/>
      </w:divBdr>
    </w:div>
    <w:div w:id="1840004981">
      <w:bodyDiv w:val="1"/>
      <w:marLeft w:val="0"/>
      <w:marRight w:val="0"/>
      <w:marTop w:val="0"/>
      <w:marBottom w:val="0"/>
      <w:divBdr>
        <w:top w:val="none" w:sz="0" w:space="0" w:color="auto"/>
        <w:left w:val="none" w:sz="0" w:space="0" w:color="auto"/>
        <w:bottom w:val="none" w:sz="0" w:space="0" w:color="auto"/>
        <w:right w:val="none" w:sz="0" w:space="0" w:color="auto"/>
      </w:divBdr>
    </w:div>
    <w:div w:id="1843356136">
      <w:bodyDiv w:val="1"/>
      <w:marLeft w:val="0"/>
      <w:marRight w:val="0"/>
      <w:marTop w:val="0"/>
      <w:marBottom w:val="0"/>
      <w:divBdr>
        <w:top w:val="none" w:sz="0" w:space="0" w:color="auto"/>
        <w:left w:val="none" w:sz="0" w:space="0" w:color="auto"/>
        <w:bottom w:val="none" w:sz="0" w:space="0" w:color="auto"/>
        <w:right w:val="none" w:sz="0" w:space="0" w:color="auto"/>
      </w:divBdr>
    </w:div>
    <w:div w:id="1896310981">
      <w:bodyDiv w:val="1"/>
      <w:marLeft w:val="0"/>
      <w:marRight w:val="0"/>
      <w:marTop w:val="0"/>
      <w:marBottom w:val="0"/>
      <w:divBdr>
        <w:top w:val="none" w:sz="0" w:space="0" w:color="auto"/>
        <w:left w:val="none" w:sz="0" w:space="0" w:color="auto"/>
        <w:bottom w:val="none" w:sz="0" w:space="0" w:color="auto"/>
        <w:right w:val="none" w:sz="0" w:space="0" w:color="auto"/>
      </w:divBdr>
    </w:div>
    <w:div w:id="2060204846">
      <w:bodyDiv w:val="1"/>
      <w:marLeft w:val="0"/>
      <w:marRight w:val="0"/>
      <w:marTop w:val="0"/>
      <w:marBottom w:val="0"/>
      <w:divBdr>
        <w:top w:val="none" w:sz="0" w:space="0" w:color="auto"/>
        <w:left w:val="none" w:sz="0" w:space="0" w:color="auto"/>
        <w:bottom w:val="none" w:sz="0" w:space="0" w:color="auto"/>
        <w:right w:val="none" w:sz="0" w:space="0" w:color="auto"/>
      </w:divBdr>
    </w:div>
    <w:div w:id="2073889051">
      <w:bodyDiv w:val="1"/>
      <w:marLeft w:val="0"/>
      <w:marRight w:val="0"/>
      <w:marTop w:val="0"/>
      <w:marBottom w:val="0"/>
      <w:divBdr>
        <w:top w:val="none" w:sz="0" w:space="0" w:color="auto"/>
        <w:left w:val="none" w:sz="0" w:space="0" w:color="auto"/>
        <w:bottom w:val="none" w:sz="0" w:space="0" w:color="auto"/>
        <w:right w:val="none" w:sz="0" w:space="0" w:color="auto"/>
      </w:divBdr>
    </w:div>
    <w:div w:id="2081780757">
      <w:bodyDiv w:val="1"/>
      <w:marLeft w:val="0"/>
      <w:marRight w:val="0"/>
      <w:marTop w:val="0"/>
      <w:marBottom w:val="0"/>
      <w:divBdr>
        <w:top w:val="none" w:sz="0" w:space="0" w:color="auto"/>
        <w:left w:val="none" w:sz="0" w:space="0" w:color="auto"/>
        <w:bottom w:val="none" w:sz="0" w:space="0" w:color="auto"/>
        <w:right w:val="none" w:sz="0" w:space="0" w:color="auto"/>
      </w:divBdr>
      <w:divsChild>
        <w:div w:id="706562056">
          <w:marLeft w:val="0"/>
          <w:marRight w:val="0"/>
          <w:marTop w:val="180"/>
          <w:marBottom w:val="240"/>
          <w:divBdr>
            <w:top w:val="none" w:sz="0" w:space="0" w:color="auto"/>
            <w:left w:val="none" w:sz="0" w:space="0" w:color="auto"/>
            <w:bottom w:val="none" w:sz="0" w:space="0" w:color="auto"/>
            <w:right w:val="none" w:sz="0" w:space="0" w:color="auto"/>
          </w:divBdr>
        </w:div>
      </w:divsChild>
    </w:div>
    <w:div w:id="2095200129">
      <w:bodyDiv w:val="1"/>
      <w:marLeft w:val="0"/>
      <w:marRight w:val="0"/>
      <w:marTop w:val="0"/>
      <w:marBottom w:val="0"/>
      <w:divBdr>
        <w:top w:val="none" w:sz="0" w:space="0" w:color="auto"/>
        <w:left w:val="none" w:sz="0" w:space="0" w:color="auto"/>
        <w:bottom w:val="none" w:sz="0" w:space="0" w:color="auto"/>
        <w:right w:val="none" w:sz="0" w:space="0" w:color="auto"/>
      </w:divBdr>
    </w:div>
    <w:div w:id="2100560635">
      <w:bodyDiv w:val="1"/>
      <w:marLeft w:val="0"/>
      <w:marRight w:val="0"/>
      <w:marTop w:val="0"/>
      <w:marBottom w:val="0"/>
      <w:divBdr>
        <w:top w:val="none" w:sz="0" w:space="0" w:color="auto"/>
        <w:left w:val="none" w:sz="0" w:space="0" w:color="auto"/>
        <w:bottom w:val="none" w:sz="0" w:space="0" w:color="auto"/>
        <w:right w:val="none" w:sz="0" w:space="0" w:color="auto"/>
      </w:divBdr>
    </w:div>
    <w:div w:id="21090329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345A3-6056-42A4-8425-E648EAA45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932</Words>
  <Characters>5319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BỘ Y TẾ</vt:lpstr>
    </vt:vector>
  </TitlesOfParts>
  <Manager/>
  <Company/>
  <LinksUpToDate>false</LinksUpToDate>
  <CharactersWithSpaces>6239</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Y TẾ</dc:title>
  <dc:subject/>
  <dc:creator>ĐINH ĐỨC TIẾN</dc:creator>
  <cp:keywords/>
  <dc:description/>
  <cp:lastModifiedBy>Microsoft account</cp:lastModifiedBy>
  <cp:revision>2</cp:revision>
  <cp:lastPrinted>2026-06-19T10:29:00Z</cp:lastPrinted>
  <dcterms:created xsi:type="dcterms:W3CDTF">2026-07-01T02:32:00Z</dcterms:created>
  <dcterms:modified xsi:type="dcterms:W3CDTF">2026-07-01T02:32:00Z</dcterms:modified>
  <cp:category/>
</cp:coreProperties>
</file>