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39" w:type="dxa"/>
        <w:tblInd w:w="-709" w:type="dxa"/>
        <w:tblLayout w:type="fixed"/>
        <w:tblLook w:val="0000" w:firstRow="0" w:lastRow="0" w:firstColumn="0" w:lastColumn="0" w:noHBand="0" w:noVBand="0"/>
      </w:tblPr>
      <w:tblGrid>
        <w:gridCol w:w="3828"/>
        <w:gridCol w:w="6111"/>
      </w:tblGrid>
      <w:tr w:rsidR="009E6252" w:rsidRPr="00CD243B" w14:paraId="79C8ABD6" w14:textId="77777777" w:rsidTr="00DD1F58">
        <w:trPr>
          <w:cantSplit/>
          <w:trHeight w:val="1342"/>
        </w:trPr>
        <w:tc>
          <w:tcPr>
            <w:tcW w:w="3828" w:type="dxa"/>
          </w:tcPr>
          <w:p w14:paraId="4F18CB35" w14:textId="77777777" w:rsidR="009E6252" w:rsidRPr="00CD243B" w:rsidRDefault="009E6252" w:rsidP="00DD1F58">
            <w:pPr>
              <w:jc w:val="center"/>
              <w:rPr>
                <w:b/>
                <w:sz w:val="26"/>
                <w:szCs w:val="28"/>
                <w:lang w:val="vi-VN"/>
              </w:rPr>
            </w:pPr>
            <w:r w:rsidRPr="00CD243B">
              <w:rPr>
                <w:b/>
                <w:sz w:val="26"/>
                <w:szCs w:val="28"/>
              </w:rPr>
              <w:t xml:space="preserve">BỘ </w:t>
            </w:r>
            <w:r w:rsidRPr="00CD243B">
              <w:rPr>
                <w:b/>
                <w:sz w:val="26"/>
                <w:szCs w:val="28"/>
                <w:lang w:val="vi-VN"/>
              </w:rPr>
              <w:t>CÔNG AN</w:t>
            </w:r>
          </w:p>
          <w:p w14:paraId="05389363" w14:textId="77777777" w:rsidR="009E6252" w:rsidRPr="00CD243B" w:rsidRDefault="009E6252" w:rsidP="00DD1F58">
            <w:pPr>
              <w:jc w:val="center"/>
              <w:rPr>
                <w:b/>
                <w:szCs w:val="28"/>
              </w:rPr>
            </w:pPr>
            <w:r w:rsidRPr="00CD243B">
              <w:rPr>
                <w:noProof/>
              </w:rPr>
              <mc:AlternateContent>
                <mc:Choice Requires="wps">
                  <w:drawing>
                    <wp:anchor distT="4294967294" distB="4294967294" distL="114300" distR="114300" simplePos="0" relativeHeight="251660288" behindDoc="0" locked="0" layoutInCell="1" allowOverlap="1" wp14:anchorId="1769C070" wp14:editId="4F0834AB">
                      <wp:simplePos x="0" y="0"/>
                      <wp:positionH relativeFrom="column">
                        <wp:posOffset>871443</wp:posOffset>
                      </wp:positionH>
                      <wp:positionV relativeFrom="paragraph">
                        <wp:posOffset>4445</wp:posOffset>
                      </wp:positionV>
                      <wp:extent cx="504825" cy="0"/>
                      <wp:effectExtent l="0" t="0" r="2857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4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EF9FA0" id="Straight Connector 1" o:spid="_x0000_s1026" style="position:absolute;flip:y;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8.6pt,.35pt" to="108.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"/>
                  </w:pict>
                </mc:Fallback>
              </mc:AlternateContent>
            </w:r>
          </w:p>
          <w:p w14:paraId="667AFC5A" w14:textId="77777777" w:rsidR="009E6252" w:rsidRPr="00CD243B" w:rsidRDefault="009E6252" w:rsidP="00DD1F58">
            <w:pPr>
              <w:jc w:val="center"/>
              <w:rPr>
                <w:bCs/>
                <w:sz w:val="26"/>
                <w:szCs w:val="28"/>
              </w:rPr>
            </w:pPr>
          </w:p>
          <w:p w14:paraId="172FFC2A" w14:textId="11859CAB" w:rsidR="009E6252" w:rsidRPr="00CD243B" w:rsidRDefault="009E6252" w:rsidP="00DD1F58">
            <w:pPr>
              <w:jc w:val="center"/>
              <w:rPr>
                <w:b/>
                <w:szCs w:val="28"/>
                <w:lang w:val="vi-VN"/>
              </w:rPr>
            </w:pPr>
            <w:r w:rsidRPr="00CD243B">
              <w:rPr>
                <w:bCs/>
                <w:szCs w:val="28"/>
              </w:rPr>
              <w:t xml:space="preserve">Số: </w:t>
            </w:r>
            <w:r w:rsidR="000E0F08">
              <w:rPr>
                <w:bCs/>
                <w:szCs w:val="28"/>
              </w:rPr>
              <w:t>115</w:t>
            </w:r>
            <w:r w:rsidRPr="00CD243B">
              <w:rPr>
                <w:bCs/>
                <w:szCs w:val="28"/>
              </w:rPr>
              <w:t>/20</w:t>
            </w:r>
            <w:r w:rsidRPr="00CD243B">
              <w:rPr>
                <w:bCs/>
                <w:szCs w:val="28"/>
                <w:lang w:val="vi-VN"/>
              </w:rPr>
              <w:t>2</w:t>
            </w:r>
            <w:r w:rsidRPr="00CD243B">
              <w:rPr>
                <w:bCs/>
                <w:szCs w:val="28"/>
              </w:rPr>
              <w:t>6/TT-B</w:t>
            </w:r>
            <w:r w:rsidRPr="00CD243B">
              <w:rPr>
                <w:bCs/>
                <w:szCs w:val="28"/>
                <w:lang w:val="vi-VN"/>
              </w:rPr>
              <w:t>CA</w:t>
            </w:r>
          </w:p>
        </w:tc>
        <w:tc>
          <w:tcPr>
            <w:tcW w:w="6111" w:type="dxa"/>
          </w:tcPr>
          <w:p w14:paraId="26E98737" w14:textId="77777777" w:rsidR="009E6252" w:rsidRPr="00CD243B" w:rsidRDefault="009E6252" w:rsidP="00DD1F58">
            <w:pPr>
              <w:jc w:val="center"/>
              <w:rPr>
                <w:b/>
                <w:bCs/>
                <w:iCs/>
                <w:sz w:val="26"/>
                <w:szCs w:val="28"/>
                <w:lang w:val="vi-VN"/>
              </w:rPr>
            </w:pPr>
            <w:r w:rsidRPr="00CD243B">
              <w:rPr>
                <w:b/>
                <w:bCs/>
                <w:iCs/>
                <w:sz w:val="26"/>
                <w:szCs w:val="28"/>
                <w:lang w:val="vi-VN"/>
              </w:rPr>
              <w:t>CỘNG HÒA XÃ HỘI CHỦ NGHĨA VIỆT NAM</w:t>
            </w:r>
          </w:p>
          <w:p w14:paraId="67F5060B" w14:textId="77777777" w:rsidR="009E6252" w:rsidRPr="00CD243B" w:rsidRDefault="009E6252" w:rsidP="00DD1F58">
            <w:pPr>
              <w:jc w:val="center"/>
              <w:rPr>
                <w:b/>
                <w:bCs/>
                <w:sz w:val="26"/>
                <w:szCs w:val="28"/>
              </w:rPr>
            </w:pPr>
            <w:r w:rsidRPr="00CD243B">
              <w:rPr>
                <w:b/>
                <w:bCs/>
                <w:sz w:val="26"/>
                <w:szCs w:val="28"/>
              </w:rPr>
              <w:t>Độc lập - Tự do - Hạnh phúc</w:t>
            </w:r>
          </w:p>
          <w:p w14:paraId="3DF5D59F" w14:textId="77777777" w:rsidR="009E6252" w:rsidRPr="00CD243B" w:rsidRDefault="009E6252" w:rsidP="00DD1F58">
            <w:pPr>
              <w:jc w:val="center"/>
              <w:rPr>
                <w:b/>
                <w:szCs w:val="28"/>
              </w:rPr>
            </w:pPr>
            <w:r w:rsidRPr="00CD243B">
              <w:rPr>
                <w:noProof/>
              </w:rPr>
              <mc:AlternateContent>
                <mc:Choice Requires="wps">
                  <w:drawing>
                    <wp:anchor distT="4294967293" distB="4294967293" distL="114300" distR="114300" simplePos="0" relativeHeight="251661312" behindDoc="0" locked="0" layoutInCell="1" allowOverlap="1" wp14:anchorId="08D975DE" wp14:editId="198B6EC9">
                      <wp:simplePos x="0" y="0"/>
                      <wp:positionH relativeFrom="column">
                        <wp:posOffset>907415</wp:posOffset>
                      </wp:positionH>
                      <wp:positionV relativeFrom="paragraph">
                        <wp:posOffset>7843</wp:posOffset>
                      </wp:positionV>
                      <wp:extent cx="1950085" cy="0"/>
                      <wp:effectExtent l="0" t="0" r="3111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A3501E" id="Straight Connector 3" o:spid="_x0000_s1026" style="position:absolute;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71.45pt,.6pt" to="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"/>
                  </w:pict>
                </mc:Fallback>
              </mc:AlternateContent>
            </w:r>
          </w:p>
          <w:p w14:paraId="1B1117BF" w14:textId="42F1B8A2" w:rsidR="009E6252" w:rsidRPr="00CD243B" w:rsidRDefault="009E6252" w:rsidP="00DD1F58">
            <w:pPr>
              <w:jc w:val="center"/>
              <w:rPr>
                <w:b/>
                <w:szCs w:val="28"/>
              </w:rPr>
            </w:pPr>
            <w:r w:rsidRPr="00CD243B">
              <w:rPr>
                <w:i/>
                <w:szCs w:val="28"/>
              </w:rPr>
              <w:t>Hà Nội, ngày</w:t>
            </w:r>
            <w:r w:rsidR="000E0F08">
              <w:rPr>
                <w:i/>
                <w:szCs w:val="28"/>
              </w:rPr>
              <w:t xml:space="preserve"> 29</w:t>
            </w:r>
            <w:r w:rsidRPr="00CD243B">
              <w:rPr>
                <w:i/>
                <w:szCs w:val="28"/>
              </w:rPr>
              <w:t xml:space="preserve"> tháng </w:t>
            </w:r>
            <w:r w:rsidR="000E0F08">
              <w:rPr>
                <w:i/>
                <w:szCs w:val="28"/>
              </w:rPr>
              <w:t>6</w:t>
            </w:r>
            <w:r w:rsidRPr="00CD243B">
              <w:rPr>
                <w:i/>
                <w:szCs w:val="28"/>
                <w:lang w:val="vi-VN"/>
              </w:rPr>
              <w:t xml:space="preserve"> </w:t>
            </w:r>
            <w:r w:rsidRPr="00CD243B">
              <w:rPr>
                <w:i/>
                <w:szCs w:val="28"/>
              </w:rPr>
              <w:t>năm 20</w:t>
            </w:r>
            <w:r w:rsidRPr="00CD243B">
              <w:rPr>
                <w:i/>
                <w:szCs w:val="28"/>
                <w:lang w:val="vi-VN"/>
              </w:rPr>
              <w:t>2</w:t>
            </w:r>
            <w:r w:rsidRPr="00CD243B">
              <w:rPr>
                <w:i/>
                <w:szCs w:val="28"/>
              </w:rPr>
              <w:t>6</w:t>
            </w:r>
          </w:p>
        </w:tc>
      </w:tr>
    </w:tbl>
    <w:p w14:paraId="22752C73" w14:textId="77777777" w:rsidR="009E6252" w:rsidRPr="00CD243B" w:rsidRDefault="009E6252" w:rsidP="009E6252">
      <w:pPr>
        <w:ind w:left="3600"/>
        <w:rPr>
          <w:b/>
          <w:sz w:val="4"/>
          <w:szCs w:val="28"/>
        </w:rPr>
      </w:pPr>
    </w:p>
    <w:p w14:paraId="04370D6D" w14:textId="77777777" w:rsidR="009E6252" w:rsidRPr="00CD243B" w:rsidRDefault="009E6252" w:rsidP="009E6252">
      <w:pPr>
        <w:ind w:left="3600"/>
        <w:rPr>
          <w:b/>
          <w:sz w:val="2"/>
          <w:szCs w:val="28"/>
        </w:rPr>
      </w:pPr>
    </w:p>
    <w:p w14:paraId="4F0AB350" w14:textId="77777777" w:rsidR="009E6252" w:rsidRPr="00CD243B" w:rsidRDefault="009E6252" w:rsidP="00AE77AB">
      <w:pPr>
        <w:spacing w:before="360"/>
        <w:ind w:left="3600"/>
        <w:rPr>
          <w:b/>
          <w:szCs w:val="28"/>
        </w:rPr>
      </w:pPr>
      <w:r w:rsidRPr="00CD243B">
        <w:rPr>
          <w:b/>
          <w:szCs w:val="28"/>
        </w:rPr>
        <w:t>THÔNG TƯ</w:t>
      </w:r>
    </w:p>
    <w:p w14:paraId="18F12607" w14:textId="7EE542A5" w:rsidR="009E6252" w:rsidRPr="00CD243B" w:rsidRDefault="00CD243B" w:rsidP="009E6252">
      <w:pPr>
        <w:ind w:left="284"/>
        <w:jc w:val="center"/>
        <w:rPr>
          <w:b/>
          <w:szCs w:val="28"/>
        </w:rPr>
      </w:pPr>
      <w:r w:rsidRPr="00CD243B">
        <w:rPr>
          <w:b/>
          <w:szCs w:val="28"/>
        </w:rPr>
        <w:t>Q</w:t>
      </w:r>
      <w:r w:rsidR="009E6252" w:rsidRPr="00CD243B">
        <w:rPr>
          <w:b/>
          <w:szCs w:val="28"/>
        </w:rPr>
        <w:t>uy định về thẻ, giấy phép, chứng nhận an ninh hàng không</w:t>
      </w:r>
    </w:p>
    <w:p w14:paraId="764CA984" w14:textId="77777777" w:rsidR="009E6252" w:rsidRPr="00CD243B" w:rsidRDefault="009E6252" w:rsidP="009E6252">
      <w:pPr>
        <w:jc w:val="both"/>
        <w:rPr>
          <w:sz w:val="24"/>
          <w:szCs w:val="28"/>
        </w:rPr>
      </w:pPr>
      <w:r w:rsidRPr="00CD243B">
        <w:rPr>
          <w:noProof/>
          <w:szCs w:val="28"/>
        </w:rPr>
        <mc:AlternateContent>
          <mc:Choice Requires="wps">
            <w:drawing>
              <wp:anchor distT="0" distB="0" distL="114300" distR="114300" simplePos="0" relativeHeight="251659264" behindDoc="0" locked="0" layoutInCell="1" allowOverlap="1" wp14:anchorId="1525E426" wp14:editId="5CAC1937">
                <wp:simplePos x="0" y="0"/>
                <wp:positionH relativeFrom="column">
                  <wp:posOffset>1945005</wp:posOffset>
                </wp:positionH>
                <wp:positionV relativeFrom="paragraph">
                  <wp:posOffset>22860</wp:posOffset>
                </wp:positionV>
                <wp:extent cx="1975132" cy="0"/>
                <wp:effectExtent l="0" t="0" r="0" b="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513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1D6399" id="_x0000_t32" coordsize="21600,21600" o:spt="32" o:oned="t" path="m,l21600,21600e" filled="f">
                <v:path arrowok="t" fillok="f" o:connecttype="none"/>
                <o:lock v:ext="edit" shapetype="t"/>
              </v:shapetype>
              <v:shape id="AutoShape 3" o:spid="_x0000_s1026" type="#_x0000_t32" style="position:absolute;margin-left:153.15pt;margin-top:1.8pt;width:15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"/>
            </w:pict>
          </mc:Fallback>
        </mc:AlternateContent>
      </w:r>
    </w:p>
    <w:p w14:paraId="66C5C621" w14:textId="0E27B370" w:rsidR="00CD243B" w:rsidRPr="00CD243B" w:rsidRDefault="009E6252" w:rsidP="00CD243B">
      <w:pPr>
        <w:widowControl w:val="0"/>
        <w:autoSpaceDE w:val="0"/>
        <w:autoSpaceDN w:val="0"/>
        <w:adjustRightInd w:val="0"/>
        <w:spacing w:before="120" w:after="120" w:line="340" w:lineRule="exact"/>
        <w:ind w:firstLine="567"/>
        <w:jc w:val="both"/>
        <w:rPr>
          <w:i/>
          <w:szCs w:val="28"/>
          <w:lang w:val="nl-NL"/>
        </w:rPr>
      </w:pPr>
      <w:r w:rsidRPr="00CD243B">
        <w:rPr>
          <w:i/>
          <w:iCs/>
          <w:szCs w:val="28"/>
          <w:lang w:val="nl-NL"/>
        </w:rPr>
        <w:t xml:space="preserve">Căn cứ </w:t>
      </w:r>
      <w:r w:rsidRPr="00CD243B">
        <w:rPr>
          <w:i/>
          <w:szCs w:val="28"/>
          <w:lang w:val="nl-NL"/>
        </w:rPr>
        <w:t xml:space="preserve">Luật </w:t>
      </w:r>
      <w:r w:rsidR="008F3497" w:rsidRPr="00CD243B">
        <w:rPr>
          <w:i/>
          <w:szCs w:val="28"/>
          <w:lang w:val="nl-NL"/>
        </w:rPr>
        <w:t>Hàng không dân dụng Việt Nam</w:t>
      </w:r>
      <w:r w:rsidR="003A6314">
        <w:rPr>
          <w:i/>
          <w:szCs w:val="28"/>
          <w:lang w:val="nl-NL"/>
        </w:rPr>
        <w:t xml:space="preserve"> số 130/2025/QH15</w:t>
      </w:r>
      <w:r w:rsidR="00CD243B" w:rsidRPr="00CD243B">
        <w:rPr>
          <w:i/>
          <w:szCs w:val="28"/>
          <w:lang w:val="nl-NL"/>
        </w:rPr>
        <w:t>;</w:t>
      </w:r>
    </w:p>
    <w:p w14:paraId="2BF64DF7" w14:textId="28114BD9" w:rsidR="009E6252" w:rsidRPr="00CD243B" w:rsidRDefault="009E6252" w:rsidP="00CD243B">
      <w:pPr>
        <w:spacing w:before="120" w:after="120" w:line="340" w:lineRule="exact"/>
        <w:ind w:firstLine="567"/>
        <w:jc w:val="both"/>
        <w:rPr>
          <w:rStyle w:val="Emphasis"/>
          <w:lang w:val="pt-BR"/>
        </w:rPr>
      </w:pPr>
      <w:r w:rsidRPr="00CD243B">
        <w:rPr>
          <w:bCs/>
          <w:i/>
          <w:iCs/>
          <w:szCs w:val="28"/>
          <w:lang w:val="pt-BR"/>
        </w:rPr>
        <w:t>Căn cứ Nghị định số 02/2025/NĐ-CP quy định chức năng, nhiệm vụ, quyền hạn và cơ cấu tổ chức của Bộ Công an được sửa đổi, bổ sung bởi Nghị định số 11/2025/NĐ-CP</w:t>
      </w:r>
      <w:r w:rsidRPr="00CD243B">
        <w:rPr>
          <w:i/>
          <w:szCs w:val="28"/>
          <w:lang w:val="pt-BR"/>
        </w:rPr>
        <w:t>;</w:t>
      </w:r>
    </w:p>
    <w:p w14:paraId="532BB5D2" w14:textId="141932C4" w:rsidR="008F3497" w:rsidRPr="00CD243B" w:rsidRDefault="008F3497" w:rsidP="00CD243B">
      <w:pPr>
        <w:widowControl w:val="0"/>
        <w:autoSpaceDE w:val="0"/>
        <w:autoSpaceDN w:val="0"/>
        <w:adjustRightInd w:val="0"/>
        <w:spacing w:before="120" w:after="120" w:line="340" w:lineRule="exact"/>
        <w:ind w:firstLine="567"/>
        <w:jc w:val="both"/>
        <w:rPr>
          <w:i/>
          <w:iCs/>
          <w:szCs w:val="28"/>
          <w:shd w:val="clear" w:color="auto" w:fill="FFFFFF"/>
          <w:lang w:val="pt-BR"/>
        </w:rPr>
      </w:pPr>
      <w:r w:rsidRPr="00CD243B">
        <w:rPr>
          <w:i/>
          <w:iCs/>
          <w:szCs w:val="28"/>
          <w:shd w:val="clear" w:color="auto" w:fill="FFFFFF"/>
          <w:lang w:val="pt-BR"/>
        </w:rPr>
        <w:t xml:space="preserve">Căn cứ Nghị định số </w:t>
      </w:r>
      <w:r w:rsidR="00CD243B" w:rsidRPr="00CD243B">
        <w:rPr>
          <w:i/>
          <w:iCs/>
          <w:szCs w:val="28"/>
          <w:shd w:val="clear" w:color="auto" w:fill="FFFFFF"/>
          <w:lang w:val="pt-BR"/>
        </w:rPr>
        <w:t>215</w:t>
      </w:r>
      <w:r w:rsidRPr="00CD243B">
        <w:rPr>
          <w:i/>
          <w:iCs/>
          <w:szCs w:val="28"/>
          <w:shd w:val="clear" w:color="auto" w:fill="FFFFFF"/>
          <w:lang w:val="pt-BR"/>
        </w:rPr>
        <w:t>/202</w:t>
      </w:r>
      <w:r w:rsidR="00AB5489" w:rsidRPr="00CD243B">
        <w:rPr>
          <w:i/>
          <w:iCs/>
          <w:szCs w:val="28"/>
          <w:shd w:val="clear" w:color="auto" w:fill="FFFFFF"/>
          <w:lang w:val="pt-BR"/>
        </w:rPr>
        <w:t>6</w:t>
      </w:r>
      <w:r w:rsidRPr="00CD243B">
        <w:rPr>
          <w:i/>
          <w:iCs/>
          <w:szCs w:val="28"/>
          <w:shd w:val="clear" w:color="auto" w:fill="FFFFFF"/>
          <w:lang w:val="pt-BR"/>
        </w:rPr>
        <w:t xml:space="preserve">/NĐ-CP quy định về </w:t>
      </w:r>
      <w:r w:rsidR="008D1A74">
        <w:rPr>
          <w:i/>
          <w:iCs/>
          <w:szCs w:val="28"/>
          <w:shd w:val="clear" w:color="auto" w:fill="FFFFFF"/>
          <w:lang w:val="pt-BR"/>
        </w:rPr>
        <w:t>a</w:t>
      </w:r>
      <w:r w:rsidRPr="00CD243B">
        <w:rPr>
          <w:i/>
          <w:iCs/>
          <w:szCs w:val="28"/>
          <w:shd w:val="clear" w:color="auto" w:fill="FFFFFF"/>
          <w:lang w:val="pt-BR"/>
        </w:rPr>
        <w:t>n ninh hàng không;</w:t>
      </w:r>
    </w:p>
    <w:p w14:paraId="2DF696FE" w14:textId="77777777" w:rsidR="009E6252" w:rsidRPr="00CD243B" w:rsidRDefault="009E6252" w:rsidP="00CD243B">
      <w:pPr>
        <w:widowControl w:val="0"/>
        <w:autoSpaceDE w:val="0"/>
        <w:autoSpaceDN w:val="0"/>
        <w:adjustRightInd w:val="0"/>
        <w:spacing w:before="120" w:after="120" w:line="340" w:lineRule="exact"/>
        <w:ind w:firstLine="567"/>
        <w:jc w:val="both"/>
        <w:rPr>
          <w:szCs w:val="28"/>
          <w:lang w:val="nl-NL"/>
        </w:rPr>
      </w:pPr>
      <w:r w:rsidRPr="00CD243B">
        <w:rPr>
          <w:i/>
          <w:iCs/>
          <w:szCs w:val="28"/>
          <w:lang w:val="nl-NL"/>
        </w:rPr>
        <w:t xml:space="preserve">Theo đề nghị của Cục trưởng Cục </w:t>
      </w:r>
      <w:r w:rsidRPr="00CD243B">
        <w:rPr>
          <w:i/>
          <w:iCs/>
          <w:szCs w:val="28"/>
          <w:lang w:val="vi-VN"/>
        </w:rPr>
        <w:t>Quản lý xuất nhập cảnh</w:t>
      </w:r>
      <w:r w:rsidRPr="00CD243B">
        <w:rPr>
          <w:i/>
          <w:iCs/>
          <w:szCs w:val="28"/>
          <w:lang w:val="nl-NL"/>
        </w:rPr>
        <w:t>;</w:t>
      </w:r>
    </w:p>
    <w:p w14:paraId="680B5FDE" w14:textId="0E652E08" w:rsidR="009E6252" w:rsidRPr="00CD243B" w:rsidRDefault="009E6252" w:rsidP="00CD243B">
      <w:pPr>
        <w:widowControl w:val="0"/>
        <w:autoSpaceDE w:val="0"/>
        <w:autoSpaceDN w:val="0"/>
        <w:adjustRightInd w:val="0"/>
        <w:spacing w:before="120" w:after="120" w:line="340" w:lineRule="exact"/>
        <w:ind w:firstLine="567"/>
        <w:jc w:val="both"/>
        <w:rPr>
          <w:i/>
          <w:iCs/>
          <w:szCs w:val="28"/>
          <w:lang w:val="nl-NL"/>
        </w:rPr>
      </w:pPr>
      <w:r w:rsidRPr="00CD243B">
        <w:rPr>
          <w:i/>
          <w:iCs/>
          <w:szCs w:val="28"/>
          <w:lang w:val="nl-NL"/>
        </w:rPr>
        <w:t xml:space="preserve">Bộ trưởng Bộ </w:t>
      </w:r>
      <w:r w:rsidRPr="00CD243B">
        <w:rPr>
          <w:i/>
          <w:iCs/>
          <w:szCs w:val="28"/>
          <w:lang w:val="vi-VN"/>
        </w:rPr>
        <w:t>Công an</w:t>
      </w:r>
      <w:r w:rsidRPr="00CD243B">
        <w:rPr>
          <w:i/>
          <w:iCs/>
          <w:szCs w:val="28"/>
          <w:lang w:val="nl-NL"/>
        </w:rPr>
        <w:t xml:space="preserve"> ban hành Thông tư quy định về thẻ, giấy phép, chứng nhận an ninh hàng không.</w:t>
      </w:r>
    </w:p>
    <w:p w14:paraId="1281DBE4" w14:textId="77777777" w:rsidR="00CD243B" w:rsidRPr="00FB2E3C" w:rsidRDefault="00CD243B" w:rsidP="00162743">
      <w:pPr>
        <w:pStyle w:val="Heading1"/>
      </w:pPr>
      <w:r w:rsidRPr="00FB2E3C">
        <w:t>Chương I</w:t>
      </w:r>
      <w:bookmarkStart w:id="0" w:name="_Toc525676796"/>
      <w:bookmarkStart w:id="1" w:name="_Toc530303600"/>
      <w:bookmarkStart w:id="2" w:name="_Toc530603136"/>
      <w:bookmarkStart w:id="3" w:name="chuong_1_name"/>
      <w:r w:rsidRPr="00FB2E3C">
        <w:br/>
        <w:t>QUY ĐỊNH CHUNG</w:t>
      </w:r>
      <w:bookmarkEnd w:id="0"/>
      <w:bookmarkEnd w:id="1"/>
      <w:bookmarkEnd w:id="2"/>
    </w:p>
    <w:p w14:paraId="3A108E05" w14:textId="3FFE4A4A" w:rsidR="00CD243B" w:rsidRPr="004455AE" w:rsidRDefault="00CD243B" w:rsidP="00FB2E3C">
      <w:pPr>
        <w:pStyle w:val="Heading3"/>
        <w:keepNext w:val="0"/>
        <w:widowControl w:val="0"/>
        <w:spacing w:before="120" w:after="120" w:line="340" w:lineRule="exact"/>
        <w:ind w:firstLine="567"/>
        <w:rPr>
          <w:sz w:val="28"/>
          <w:szCs w:val="28"/>
          <w:lang w:val="en-US"/>
        </w:rPr>
      </w:pPr>
      <w:bookmarkStart w:id="4" w:name="_Toc513020257"/>
      <w:bookmarkStart w:id="5" w:name="_Toc525676797"/>
      <w:bookmarkStart w:id="6" w:name="_Toc530303601"/>
      <w:bookmarkStart w:id="7" w:name="_Toc530603137"/>
      <w:bookmarkStart w:id="8" w:name="dieu_1"/>
      <w:bookmarkEnd w:id="3"/>
      <w:r w:rsidRPr="00FB2E3C">
        <w:rPr>
          <w:sz w:val="28"/>
          <w:szCs w:val="28"/>
        </w:rPr>
        <w:t>Điều 1. Phạm vi điều chỉnh</w:t>
      </w:r>
      <w:bookmarkEnd w:id="4"/>
      <w:bookmarkEnd w:id="5"/>
      <w:bookmarkEnd w:id="6"/>
      <w:bookmarkEnd w:id="7"/>
    </w:p>
    <w:bookmarkEnd w:id="8"/>
    <w:p w14:paraId="28252731" w14:textId="619C3085" w:rsidR="00CD243B" w:rsidRPr="00A80443" w:rsidRDefault="00CD243B" w:rsidP="00FB2E3C">
      <w:pPr>
        <w:widowControl w:val="0"/>
        <w:autoSpaceDE w:val="0"/>
        <w:autoSpaceDN w:val="0"/>
        <w:adjustRightInd w:val="0"/>
        <w:spacing w:before="120" w:after="120" w:line="340" w:lineRule="exact"/>
        <w:ind w:firstLine="567"/>
        <w:jc w:val="both"/>
        <w:rPr>
          <w:spacing w:val="4"/>
          <w:szCs w:val="28"/>
        </w:rPr>
      </w:pPr>
      <w:r w:rsidRPr="00A80443">
        <w:rPr>
          <w:spacing w:val="4"/>
          <w:szCs w:val="28"/>
        </w:rPr>
        <w:t xml:space="preserve">Thông tư này quy định về đối tượng, điều kiện, thẩm quyền, trình tự, thủ tục cấp và trách nhiệm quản lý, sử dụng </w:t>
      </w:r>
      <w:r w:rsidRPr="00A80443">
        <w:rPr>
          <w:iCs/>
          <w:spacing w:val="4"/>
          <w:szCs w:val="28"/>
          <w:lang w:val="nl-NL"/>
        </w:rPr>
        <w:t>thẻ, giấy phép, chứng nhận an ninh hàng không.</w:t>
      </w:r>
    </w:p>
    <w:p w14:paraId="0E5263D9" w14:textId="505CD558" w:rsidR="004455AE" w:rsidRPr="005803F4" w:rsidRDefault="004455AE" w:rsidP="00FB2E3C">
      <w:pPr>
        <w:widowControl w:val="0"/>
        <w:autoSpaceDE w:val="0"/>
        <w:autoSpaceDN w:val="0"/>
        <w:adjustRightInd w:val="0"/>
        <w:spacing w:before="120" w:after="120" w:line="340" w:lineRule="exact"/>
        <w:ind w:firstLine="567"/>
        <w:jc w:val="both"/>
        <w:rPr>
          <w:b/>
          <w:bCs/>
          <w:color w:val="000000" w:themeColor="text1"/>
          <w:szCs w:val="28"/>
        </w:rPr>
      </w:pPr>
      <w:r w:rsidRPr="005803F4">
        <w:rPr>
          <w:b/>
          <w:bCs/>
          <w:color w:val="000000" w:themeColor="text1"/>
          <w:szCs w:val="28"/>
        </w:rPr>
        <w:t xml:space="preserve">Điều 2. </w:t>
      </w:r>
      <w:r w:rsidRPr="005803F4">
        <w:rPr>
          <w:b/>
          <w:color w:val="000000" w:themeColor="text1"/>
          <w:szCs w:val="28"/>
        </w:rPr>
        <w:t>Đối tượng áp dụng</w:t>
      </w:r>
    </w:p>
    <w:p w14:paraId="5EC29CC8" w14:textId="14718230" w:rsidR="00CB7A0C" w:rsidRPr="005803F4" w:rsidRDefault="00CD243B" w:rsidP="00FB2E3C">
      <w:pPr>
        <w:widowControl w:val="0"/>
        <w:autoSpaceDE w:val="0"/>
        <w:autoSpaceDN w:val="0"/>
        <w:adjustRightInd w:val="0"/>
        <w:spacing w:before="120" w:after="120" w:line="340" w:lineRule="exact"/>
        <w:ind w:firstLine="567"/>
        <w:jc w:val="both"/>
        <w:rPr>
          <w:bCs/>
          <w:color w:val="000000" w:themeColor="text1"/>
          <w:szCs w:val="28"/>
          <w:lang w:val="en"/>
        </w:rPr>
      </w:pPr>
      <w:r w:rsidRPr="005803F4">
        <w:rPr>
          <w:bCs/>
          <w:color w:val="000000" w:themeColor="text1"/>
          <w:szCs w:val="28"/>
        </w:rPr>
        <w:t xml:space="preserve">Thông tư này áp dụng đối với </w:t>
      </w:r>
      <w:r w:rsidR="00CB7A0C" w:rsidRPr="005803F4">
        <w:rPr>
          <w:bCs/>
          <w:color w:val="000000" w:themeColor="text1"/>
          <w:szCs w:val="28"/>
          <w:lang w:val="en"/>
        </w:rPr>
        <w:t>các cơ quan, tổ chức, cá nhân Việt Nam và nước ngoài liên quan đến hoạt động hàng không dân dụng tại Việt Nam.</w:t>
      </w:r>
    </w:p>
    <w:p w14:paraId="1974C8E9" w14:textId="3F7CA4D1" w:rsidR="004455AE" w:rsidRPr="005803F4" w:rsidRDefault="004455AE" w:rsidP="00E202DE">
      <w:pPr>
        <w:widowControl w:val="0"/>
        <w:autoSpaceDE w:val="0"/>
        <w:autoSpaceDN w:val="0"/>
        <w:adjustRightInd w:val="0"/>
        <w:spacing w:before="120" w:after="120" w:line="340" w:lineRule="exact"/>
        <w:ind w:firstLine="567"/>
        <w:jc w:val="both"/>
        <w:rPr>
          <w:b/>
          <w:bCs/>
          <w:color w:val="000000" w:themeColor="text1"/>
          <w:szCs w:val="28"/>
          <w:lang w:val="en"/>
        </w:rPr>
      </w:pPr>
      <w:r w:rsidRPr="005803F4">
        <w:rPr>
          <w:b/>
          <w:bCs/>
          <w:color w:val="000000" w:themeColor="text1"/>
          <w:szCs w:val="28"/>
          <w:lang w:val="en"/>
        </w:rPr>
        <w:t xml:space="preserve">Điều 3. Biểu mẫu </w:t>
      </w:r>
      <w:r w:rsidR="0066493B">
        <w:rPr>
          <w:b/>
          <w:bCs/>
          <w:color w:val="000000" w:themeColor="text1"/>
          <w:szCs w:val="28"/>
          <w:lang w:val="en"/>
        </w:rPr>
        <w:t>ban hành kèm theo</w:t>
      </w:r>
      <w:r w:rsidRPr="005803F4">
        <w:rPr>
          <w:b/>
          <w:bCs/>
          <w:color w:val="000000" w:themeColor="text1"/>
          <w:szCs w:val="28"/>
          <w:lang w:val="en"/>
        </w:rPr>
        <w:t xml:space="preserve"> Thông tư</w:t>
      </w:r>
    </w:p>
    <w:p w14:paraId="31EC7161" w14:textId="14373B75" w:rsidR="004455AE" w:rsidRPr="002B791C" w:rsidRDefault="004455AE" w:rsidP="00E202DE">
      <w:pPr>
        <w:spacing w:before="120" w:after="120" w:line="340" w:lineRule="exact"/>
        <w:ind w:firstLine="567"/>
        <w:jc w:val="both"/>
        <w:rPr>
          <w:color w:val="000000" w:themeColor="text1"/>
          <w:spacing w:val="-8"/>
        </w:rPr>
      </w:pPr>
      <w:r w:rsidRPr="002B791C">
        <w:rPr>
          <w:color w:val="000000" w:themeColor="text1"/>
          <w:spacing w:val="-8"/>
        </w:rPr>
        <w:t xml:space="preserve">Các biểu mẫu </w:t>
      </w:r>
      <w:r w:rsidR="00E91B4E" w:rsidRPr="002B791C">
        <w:rPr>
          <w:color w:val="000000" w:themeColor="text1"/>
          <w:spacing w:val="-8"/>
        </w:rPr>
        <w:t>ban hành kèm theo</w:t>
      </w:r>
      <w:r w:rsidRPr="002B791C">
        <w:rPr>
          <w:color w:val="000000" w:themeColor="text1"/>
          <w:spacing w:val="-8"/>
        </w:rPr>
        <w:t xml:space="preserve"> Thông tư này quy định tại Phụ lục I gồm: </w:t>
      </w:r>
    </w:p>
    <w:p w14:paraId="7BE3F344" w14:textId="780B4464" w:rsidR="004455AE" w:rsidRPr="005803F4" w:rsidRDefault="00B25175" w:rsidP="00E202DE">
      <w:pPr>
        <w:spacing w:before="120" w:after="120" w:line="340" w:lineRule="exact"/>
        <w:ind w:firstLine="567"/>
        <w:jc w:val="both"/>
        <w:rPr>
          <w:color w:val="000000" w:themeColor="text1"/>
        </w:rPr>
      </w:pPr>
      <w:r w:rsidRPr="005803F4">
        <w:rPr>
          <w:color w:val="000000" w:themeColor="text1"/>
        </w:rPr>
        <w:t>1.</w:t>
      </w:r>
      <w:r w:rsidR="004455AE" w:rsidRPr="005803F4">
        <w:rPr>
          <w:color w:val="000000" w:themeColor="text1"/>
        </w:rPr>
        <w:t xml:space="preserve"> Mẫu số </w:t>
      </w:r>
      <w:r w:rsidR="00BE5487">
        <w:rPr>
          <w:color w:val="000000" w:themeColor="text1"/>
        </w:rPr>
        <w:t>0</w:t>
      </w:r>
      <w:r w:rsidR="004455AE" w:rsidRPr="005803F4">
        <w:rPr>
          <w:color w:val="000000" w:themeColor="text1"/>
        </w:rPr>
        <w:t>1</w:t>
      </w:r>
      <w:r w:rsidR="0066493B">
        <w:rPr>
          <w:color w:val="000000" w:themeColor="text1"/>
        </w:rPr>
        <w:t xml:space="preserve"> về </w:t>
      </w:r>
      <w:r w:rsidR="00BB1FD3">
        <w:rPr>
          <w:color w:val="000000" w:themeColor="text1"/>
        </w:rPr>
        <w:t>C</w:t>
      </w:r>
      <w:r w:rsidR="004455AE" w:rsidRPr="005803F4">
        <w:rPr>
          <w:color w:val="000000" w:themeColor="text1"/>
        </w:rPr>
        <w:t>ông văn đề nghị</w:t>
      </w:r>
      <w:r w:rsidR="00B86E9C" w:rsidRPr="005803F4">
        <w:rPr>
          <w:color w:val="000000" w:themeColor="text1"/>
        </w:rPr>
        <w:t xml:space="preserve"> cấp thẻ, giấy phép kiểm soát an ninh</w:t>
      </w:r>
      <w:r w:rsidR="007D292A" w:rsidRPr="005803F4">
        <w:rPr>
          <w:color w:val="000000" w:themeColor="text1"/>
        </w:rPr>
        <w:t xml:space="preserve"> cảng</w:t>
      </w:r>
      <w:r w:rsidR="00B86E9C" w:rsidRPr="005803F4">
        <w:rPr>
          <w:color w:val="000000" w:themeColor="text1"/>
        </w:rPr>
        <w:t xml:space="preserve"> hàng không</w:t>
      </w:r>
      <w:r w:rsidR="00F92AD1">
        <w:rPr>
          <w:color w:val="000000" w:themeColor="text1"/>
        </w:rPr>
        <w:t>.</w:t>
      </w:r>
    </w:p>
    <w:p w14:paraId="266504B4" w14:textId="6B5E1087" w:rsidR="001B6ED1" w:rsidRPr="005803F4" w:rsidRDefault="00B25175" w:rsidP="00E202DE">
      <w:pPr>
        <w:spacing w:before="120" w:after="120" w:line="340" w:lineRule="exact"/>
        <w:ind w:firstLine="567"/>
        <w:jc w:val="both"/>
        <w:rPr>
          <w:color w:val="000000" w:themeColor="text1"/>
        </w:rPr>
      </w:pPr>
      <w:r w:rsidRPr="005803F4">
        <w:rPr>
          <w:color w:val="000000" w:themeColor="text1"/>
        </w:rPr>
        <w:t>2.</w:t>
      </w:r>
      <w:r w:rsidR="00B86E9C" w:rsidRPr="005803F4">
        <w:rPr>
          <w:color w:val="000000" w:themeColor="text1"/>
        </w:rPr>
        <w:t xml:space="preserve"> Mẫu số </w:t>
      </w:r>
      <w:r w:rsidR="00BE5487">
        <w:rPr>
          <w:color w:val="000000" w:themeColor="text1"/>
        </w:rPr>
        <w:t>0</w:t>
      </w:r>
      <w:r w:rsidR="00B86E9C" w:rsidRPr="005803F4">
        <w:rPr>
          <w:color w:val="000000" w:themeColor="text1"/>
        </w:rPr>
        <w:t>2</w:t>
      </w:r>
      <w:r w:rsidR="0066493B">
        <w:rPr>
          <w:color w:val="000000" w:themeColor="text1"/>
        </w:rPr>
        <w:t xml:space="preserve"> về </w:t>
      </w:r>
      <w:r w:rsidR="00BB1FD3">
        <w:rPr>
          <w:color w:val="000000" w:themeColor="text1"/>
        </w:rPr>
        <w:t>C</w:t>
      </w:r>
      <w:r w:rsidR="001B6ED1" w:rsidRPr="005803F4">
        <w:rPr>
          <w:color w:val="000000" w:themeColor="text1"/>
        </w:rPr>
        <w:t>ông văn đề nghị cấp giấy phép, năng định chuyên môn</w:t>
      </w:r>
      <w:r w:rsidR="005E6C62" w:rsidRPr="005803F4">
        <w:rPr>
          <w:color w:val="000000" w:themeColor="text1"/>
        </w:rPr>
        <w:t xml:space="preserve"> cán bộ, chiến sĩ,</w:t>
      </w:r>
      <w:r w:rsidR="001B6ED1" w:rsidRPr="005803F4">
        <w:rPr>
          <w:color w:val="000000" w:themeColor="text1"/>
        </w:rPr>
        <w:t xml:space="preserve"> nhân viên kiểm soát an ninh hàng không</w:t>
      </w:r>
      <w:r w:rsidR="00F92AD1">
        <w:rPr>
          <w:color w:val="000000" w:themeColor="text1"/>
        </w:rPr>
        <w:t>.</w:t>
      </w:r>
    </w:p>
    <w:p w14:paraId="220390B5" w14:textId="11DD7580" w:rsidR="00B86E9C" w:rsidRPr="005803F4" w:rsidRDefault="00B25175" w:rsidP="00E202DE">
      <w:pPr>
        <w:spacing w:before="120" w:after="120" w:line="340" w:lineRule="exact"/>
        <w:ind w:firstLine="567"/>
        <w:jc w:val="both"/>
        <w:rPr>
          <w:color w:val="000000" w:themeColor="text1"/>
        </w:rPr>
      </w:pPr>
      <w:r w:rsidRPr="005803F4">
        <w:rPr>
          <w:color w:val="000000" w:themeColor="text1"/>
        </w:rPr>
        <w:t>3.</w:t>
      </w:r>
      <w:r w:rsidR="001B6ED1" w:rsidRPr="005803F4">
        <w:rPr>
          <w:color w:val="000000" w:themeColor="text1"/>
        </w:rPr>
        <w:t xml:space="preserve"> Mẫu số </w:t>
      </w:r>
      <w:r w:rsidR="00BE5487">
        <w:rPr>
          <w:color w:val="000000" w:themeColor="text1"/>
        </w:rPr>
        <w:t>0</w:t>
      </w:r>
      <w:r w:rsidR="001B6ED1" w:rsidRPr="005803F4">
        <w:rPr>
          <w:color w:val="000000" w:themeColor="text1"/>
        </w:rPr>
        <w:t>3</w:t>
      </w:r>
      <w:r w:rsidR="0066493B">
        <w:rPr>
          <w:color w:val="000000" w:themeColor="text1"/>
        </w:rPr>
        <w:t xml:space="preserve"> về </w:t>
      </w:r>
      <w:r w:rsidR="00BB1FD3">
        <w:rPr>
          <w:color w:val="000000" w:themeColor="text1"/>
        </w:rPr>
        <w:t>T</w:t>
      </w:r>
      <w:r w:rsidR="00024D90" w:rsidRPr="005803F4">
        <w:rPr>
          <w:color w:val="000000" w:themeColor="text1"/>
        </w:rPr>
        <w:t>ờ khai cấp thẻ kiểm soát an ninh cảng hàng không có giá trị sử dụng dài hạn</w:t>
      </w:r>
      <w:r w:rsidR="00F92AD1">
        <w:rPr>
          <w:color w:val="000000" w:themeColor="text1"/>
        </w:rPr>
        <w:t>.</w:t>
      </w:r>
    </w:p>
    <w:p w14:paraId="279E16AA" w14:textId="01359098" w:rsidR="000972E9" w:rsidRPr="005803F4" w:rsidRDefault="00B25175" w:rsidP="00E202DE">
      <w:pPr>
        <w:spacing w:before="120" w:after="120" w:line="340" w:lineRule="exact"/>
        <w:ind w:firstLine="567"/>
        <w:jc w:val="both"/>
        <w:rPr>
          <w:color w:val="000000" w:themeColor="text1"/>
        </w:rPr>
      </w:pPr>
      <w:r w:rsidRPr="005803F4">
        <w:rPr>
          <w:color w:val="000000" w:themeColor="text1"/>
        </w:rPr>
        <w:t>4.</w:t>
      </w:r>
      <w:r w:rsidR="001B6ED1" w:rsidRPr="005803F4">
        <w:rPr>
          <w:color w:val="000000" w:themeColor="text1"/>
        </w:rPr>
        <w:t xml:space="preserve"> Mẫu số </w:t>
      </w:r>
      <w:r w:rsidR="00BE5487">
        <w:rPr>
          <w:color w:val="000000" w:themeColor="text1"/>
        </w:rPr>
        <w:t>0</w:t>
      </w:r>
      <w:r w:rsidR="001B6ED1" w:rsidRPr="005803F4">
        <w:rPr>
          <w:color w:val="000000" w:themeColor="text1"/>
        </w:rPr>
        <w:t>4</w:t>
      </w:r>
      <w:r w:rsidR="0066493B">
        <w:rPr>
          <w:color w:val="000000" w:themeColor="text1"/>
        </w:rPr>
        <w:t xml:space="preserve"> về </w:t>
      </w:r>
      <w:r w:rsidR="00BB1FD3">
        <w:rPr>
          <w:color w:val="000000" w:themeColor="text1"/>
        </w:rPr>
        <w:t>D</w:t>
      </w:r>
      <w:r w:rsidR="00024D90" w:rsidRPr="005803F4">
        <w:rPr>
          <w:color w:val="000000" w:themeColor="text1"/>
        </w:rPr>
        <w:t>anh sách trích ngang cán bộ, nhân viên cấp thẻ kiểm soát an ninh cảng hàng không có giá trị sử dụng dài hạn</w:t>
      </w:r>
      <w:r w:rsidR="00F92AD1">
        <w:rPr>
          <w:color w:val="000000" w:themeColor="text1"/>
        </w:rPr>
        <w:t>.</w:t>
      </w:r>
      <w:r w:rsidR="00024D90" w:rsidRPr="005803F4">
        <w:rPr>
          <w:color w:val="000000" w:themeColor="text1"/>
        </w:rPr>
        <w:t xml:space="preserve"> </w:t>
      </w:r>
    </w:p>
    <w:p w14:paraId="2F1F0CC7" w14:textId="27CA3441" w:rsidR="000972E9" w:rsidRPr="005803F4" w:rsidRDefault="00B25175" w:rsidP="00E202DE">
      <w:pPr>
        <w:spacing w:before="120" w:after="120" w:line="340" w:lineRule="exact"/>
        <w:ind w:firstLine="567"/>
        <w:jc w:val="both"/>
        <w:rPr>
          <w:color w:val="000000" w:themeColor="text1"/>
        </w:rPr>
      </w:pPr>
      <w:r w:rsidRPr="005803F4">
        <w:rPr>
          <w:color w:val="000000" w:themeColor="text1"/>
        </w:rPr>
        <w:t>5.</w:t>
      </w:r>
      <w:r w:rsidR="001B6ED1" w:rsidRPr="005803F4">
        <w:rPr>
          <w:color w:val="000000" w:themeColor="text1"/>
        </w:rPr>
        <w:t xml:space="preserve"> Mẫu số </w:t>
      </w:r>
      <w:r w:rsidR="00BE5487">
        <w:rPr>
          <w:color w:val="000000" w:themeColor="text1"/>
        </w:rPr>
        <w:t>0</w:t>
      </w:r>
      <w:r w:rsidR="001B6ED1" w:rsidRPr="005803F4">
        <w:rPr>
          <w:color w:val="000000" w:themeColor="text1"/>
        </w:rPr>
        <w:t>5</w:t>
      </w:r>
      <w:r w:rsidR="0066493B">
        <w:rPr>
          <w:color w:val="000000" w:themeColor="text1"/>
        </w:rPr>
        <w:t xml:space="preserve"> về </w:t>
      </w:r>
      <w:r w:rsidR="00BB1FD3">
        <w:rPr>
          <w:color w:val="000000" w:themeColor="text1"/>
        </w:rPr>
        <w:t>D</w:t>
      </w:r>
      <w:r w:rsidR="00024D90" w:rsidRPr="005803F4">
        <w:rPr>
          <w:color w:val="000000" w:themeColor="text1"/>
        </w:rPr>
        <w:t>anh sách đề nghị cấp thẻ kiểm soát an ninh cảng hàng không có giá trị sử dụng ngắn hạn</w:t>
      </w:r>
      <w:r w:rsidR="00F92AD1">
        <w:rPr>
          <w:color w:val="000000" w:themeColor="text1"/>
        </w:rPr>
        <w:t>.</w:t>
      </w:r>
    </w:p>
    <w:p w14:paraId="7FE36BD9" w14:textId="1DECADF0" w:rsidR="000972E9" w:rsidRPr="005803F4" w:rsidRDefault="00B25175" w:rsidP="00E202DE">
      <w:pPr>
        <w:spacing w:before="120" w:after="120" w:line="340" w:lineRule="exact"/>
        <w:ind w:firstLine="567"/>
        <w:jc w:val="both"/>
        <w:rPr>
          <w:color w:val="000000" w:themeColor="text1"/>
        </w:rPr>
      </w:pPr>
      <w:r w:rsidRPr="005803F4">
        <w:rPr>
          <w:color w:val="000000" w:themeColor="text1"/>
        </w:rPr>
        <w:lastRenderedPageBreak/>
        <w:t>6.</w:t>
      </w:r>
      <w:r w:rsidR="001B6ED1" w:rsidRPr="005803F4">
        <w:rPr>
          <w:color w:val="000000" w:themeColor="text1"/>
        </w:rPr>
        <w:t xml:space="preserve"> Mẫu số </w:t>
      </w:r>
      <w:r w:rsidR="00BE5487">
        <w:rPr>
          <w:color w:val="000000" w:themeColor="text1"/>
        </w:rPr>
        <w:t>0</w:t>
      </w:r>
      <w:r w:rsidR="001B6ED1" w:rsidRPr="005803F4">
        <w:rPr>
          <w:color w:val="000000" w:themeColor="text1"/>
        </w:rPr>
        <w:t>6</w:t>
      </w:r>
      <w:r w:rsidR="0066493B">
        <w:rPr>
          <w:color w:val="000000" w:themeColor="text1"/>
        </w:rPr>
        <w:t xml:space="preserve"> về </w:t>
      </w:r>
      <w:r w:rsidR="00BB1FD3">
        <w:rPr>
          <w:color w:val="000000" w:themeColor="text1"/>
        </w:rPr>
        <w:t>D</w:t>
      </w:r>
      <w:r w:rsidR="000972E9" w:rsidRPr="005803F4">
        <w:rPr>
          <w:color w:val="000000" w:themeColor="text1"/>
        </w:rPr>
        <w:t>anh sách ph</w:t>
      </w:r>
      <w:r w:rsidR="00CE2FF3" w:rsidRPr="005803F4">
        <w:rPr>
          <w:color w:val="000000" w:themeColor="text1"/>
        </w:rPr>
        <w:t xml:space="preserve">ương tiện đề nghị cấp giấy phép kiểm soát an </w:t>
      </w:r>
      <w:r w:rsidR="000972E9" w:rsidRPr="005803F4">
        <w:rPr>
          <w:color w:val="000000" w:themeColor="text1"/>
        </w:rPr>
        <w:t>ninh cảng hàng không có giá trị sử dụng dài hạn/ngắn hạn</w:t>
      </w:r>
      <w:r w:rsidR="00F92AD1">
        <w:rPr>
          <w:color w:val="000000" w:themeColor="text1"/>
        </w:rPr>
        <w:t>.</w:t>
      </w:r>
    </w:p>
    <w:p w14:paraId="2816E241" w14:textId="03EA536F" w:rsidR="000972E9" w:rsidRPr="005803F4" w:rsidRDefault="00B25175" w:rsidP="00E202DE">
      <w:pPr>
        <w:spacing w:before="120" w:after="120" w:line="340" w:lineRule="exact"/>
        <w:ind w:firstLine="567"/>
        <w:jc w:val="both"/>
        <w:rPr>
          <w:color w:val="000000" w:themeColor="text1"/>
          <w:spacing w:val="4"/>
        </w:rPr>
      </w:pPr>
      <w:r w:rsidRPr="005803F4">
        <w:rPr>
          <w:color w:val="000000" w:themeColor="text1"/>
          <w:spacing w:val="4"/>
        </w:rPr>
        <w:t>7.</w:t>
      </w:r>
      <w:r w:rsidR="001B6ED1" w:rsidRPr="005803F4">
        <w:rPr>
          <w:color w:val="000000" w:themeColor="text1"/>
          <w:spacing w:val="4"/>
        </w:rPr>
        <w:t xml:space="preserve"> Mẫu số </w:t>
      </w:r>
      <w:r w:rsidR="00BE5487">
        <w:rPr>
          <w:color w:val="000000" w:themeColor="text1"/>
          <w:spacing w:val="4"/>
        </w:rPr>
        <w:t>0</w:t>
      </w:r>
      <w:r w:rsidR="001C6B5A" w:rsidRPr="005803F4">
        <w:rPr>
          <w:color w:val="000000" w:themeColor="text1"/>
          <w:spacing w:val="4"/>
        </w:rPr>
        <w:t>7</w:t>
      </w:r>
      <w:r w:rsidR="0066493B">
        <w:rPr>
          <w:color w:val="000000" w:themeColor="text1"/>
          <w:spacing w:val="4"/>
        </w:rPr>
        <w:t xml:space="preserve"> về </w:t>
      </w:r>
      <w:r w:rsidR="00BB1FD3">
        <w:rPr>
          <w:color w:val="000000" w:themeColor="text1"/>
          <w:spacing w:val="4"/>
        </w:rPr>
        <w:t>T</w:t>
      </w:r>
      <w:r w:rsidR="000972E9" w:rsidRPr="005803F4">
        <w:rPr>
          <w:color w:val="000000" w:themeColor="text1"/>
          <w:spacing w:val="4"/>
        </w:rPr>
        <w:t>hẻ kiểm soát an ninh cảng hà</w:t>
      </w:r>
      <w:r w:rsidR="00CE2FF3" w:rsidRPr="005803F4">
        <w:rPr>
          <w:color w:val="000000" w:themeColor="text1"/>
          <w:spacing w:val="4"/>
        </w:rPr>
        <w:t xml:space="preserve">ng không có giá trị sử dụng dài </w:t>
      </w:r>
      <w:r w:rsidR="000972E9" w:rsidRPr="005803F4">
        <w:rPr>
          <w:color w:val="000000" w:themeColor="text1"/>
          <w:spacing w:val="4"/>
        </w:rPr>
        <w:t>hạn</w:t>
      </w:r>
      <w:r w:rsidR="00F92AD1">
        <w:rPr>
          <w:color w:val="000000" w:themeColor="text1"/>
          <w:spacing w:val="4"/>
        </w:rPr>
        <w:t>.</w:t>
      </w:r>
    </w:p>
    <w:p w14:paraId="2823F9DF" w14:textId="4BFBF571" w:rsidR="000972E9" w:rsidRPr="005803F4" w:rsidRDefault="00B25175" w:rsidP="00E202DE">
      <w:pPr>
        <w:spacing w:before="120" w:after="120" w:line="340" w:lineRule="exact"/>
        <w:ind w:firstLine="567"/>
        <w:jc w:val="both"/>
        <w:rPr>
          <w:color w:val="000000" w:themeColor="text1"/>
        </w:rPr>
      </w:pPr>
      <w:r w:rsidRPr="005803F4">
        <w:rPr>
          <w:color w:val="000000" w:themeColor="text1"/>
        </w:rPr>
        <w:t>8.</w:t>
      </w:r>
      <w:r w:rsidR="001B6ED1" w:rsidRPr="005803F4">
        <w:rPr>
          <w:color w:val="000000" w:themeColor="text1"/>
        </w:rPr>
        <w:t xml:space="preserve"> Mẫu số </w:t>
      </w:r>
      <w:r w:rsidR="00BE5487">
        <w:rPr>
          <w:color w:val="000000" w:themeColor="text1"/>
        </w:rPr>
        <w:t>0</w:t>
      </w:r>
      <w:r w:rsidR="001C6B5A" w:rsidRPr="005803F4">
        <w:rPr>
          <w:color w:val="000000" w:themeColor="text1"/>
        </w:rPr>
        <w:t>8</w:t>
      </w:r>
      <w:r w:rsidR="0066493B">
        <w:rPr>
          <w:color w:val="000000" w:themeColor="text1"/>
        </w:rPr>
        <w:t xml:space="preserve"> về </w:t>
      </w:r>
      <w:r w:rsidR="00BB1FD3">
        <w:rPr>
          <w:color w:val="000000" w:themeColor="text1"/>
        </w:rPr>
        <w:t>T</w:t>
      </w:r>
      <w:r w:rsidR="00CE2FF3" w:rsidRPr="005803F4">
        <w:rPr>
          <w:color w:val="000000" w:themeColor="text1"/>
        </w:rPr>
        <w:t>hẻ kiểm soát an ninh cảng hàng không có giá trị sử dụng ngắn hạn</w:t>
      </w:r>
      <w:r w:rsidR="00F92AD1">
        <w:rPr>
          <w:color w:val="000000" w:themeColor="text1"/>
        </w:rPr>
        <w:t>.</w:t>
      </w:r>
    </w:p>
    <w:p w14:paraId="0C7E5754" w14:textId="584E0289" w:rsidR="00CE2FF3" w:rsidRPr="005803F4" w:rsidRDefault="00B25175" w:rsidP="00E202DE">
      <w:pPr>
        <w:spacing w:before="120" w:after="120" w:line="340" w:lineRule="exact"/>
        <w:ind w:firstLine="567"/>
        <w:jc w:val="both"/>
        <w:rPr>
          <w:color w:val="000000" w:themeColor="text1"/>
        </w:rPr>
      </w:pPr>
      <w:r w:rsidRPr="005803F4">
        <w:rPr>
          <w:color w:val="000000" w:themeColor="text1"/>
        </w:rPr>
        <w:t>9.</w:t>
      </w:r>
      <w:r w:rsidR="001B6ED1" w:rsidRPr="005803F4">
        <w:rPr>
          <w:color w:val="000000" w:themeColor="text1"/>
        </w:rPr>
        <w:t xml:space="preserve"> Mẫu số </w:t>
      </w:r>
      <w:r w:rsidR="00BE5487">
        <w:rPr>
          <w:color w:val="000000" w:themeColor="text1"/>
        </w:rPr>
        <w:t>0</w:t>
      </w:r>
      <w:r w:rsidR="001C6B5A" w:rsidRPr="005803F4">
        <w:rPr>
          <w:color w:val="000000" w:themeColor="text1"/>
        </w:rPr>
        <w:t>9</w:t>
      </w:r>
      <w:r w:rsidR="0066493B">
        <w:rPr>
          <w:color w:val="000000" w:themeColor="text1"/>
        </w:rPr>
        <w:t xml:space="preserve"> về </w:t>
      </w:r>
      <w:r w:rsidR="00BB1FD3">
        <w:rPr>
          <w:color w:val="000000" w:themeColor="text1"/>
        </w:rPr>
        <w:t>G</w:t>
      </w:r>
      <w:r w:rsidR="00CE2FF3" w:rsidRPr="005803F4">
        <w:rPr>
          <w:color w:val="000000" w:themeColor="text1"/>
        </w:rPr>
        <w:t>iấy phép kiểm soát an ninh cảng hàng không có giá trị sử dụng dài hạn</w:t>
      </w:r>
      <w:r w:rsidR="00F92AD1">
        <w:rPr>
          <w:color w:val="000000" w:themeColor="text1"/>
        </w:rPr>
        <w:t>.</w:t>
      </w:r>
    </w:p>
    <w:p w14:paraId="7CC17B82" w14:textId="5483CB6E" w:rsidR="00CE2FF3" w:rsidRPr="005803F4" w:rsidRDefault="00B25175" w:rsidP="00E202DE">
      <w:pPr>
        <w:spacing w:before="120" w:after="120" w:line="340" w:lineRule="exact"/>
        <w:ind w:firstLine="567"/>
        <w:jc w:val="both"/>
        <w:rPr>
          <w:color w:val="000000" w:themeColor="text1"/>
        </w:rPr>
      </w:pPr>
      <w:r w:rsidRPr="005803F4">
        <w:rPr>
          <w:color w:val="000000" w:themeColor="text1"/>
        </w:rPr>
        <w:t>10.</w:t>
      </w:r>
      <w:r w:rsidR="001B6ED1" w:rsidRPr="005803F4">
        <w:rPr>
          <w:color w:val="000000" w:themeColor="text1"/>
        </w:rPr>
        <w:t xml:space="preserve"> M</w:t>
      </w:r>
      <w:r w:rsidR="001C6B5A" w:rsidRPr="005803F4">
        <w:rPr>
          <w:color w:val="000000" w:themeColor="text1"/>
        </w:rPr>
        <w:t>ẫu số 10</w:t>
      </w:r>
      <w:r w:rsidR="0066493B">
        <w:rPr>
          <w:color w:val="000000" w:themeColor="text1"/>
        </w:rPr>
        <w:t xml:space="preserve"> về </w:t>
      </w:r>
      <w:r w:rsidR="00BB1FD3">
        <w:rPr>
          <w:color w:val="000000" w:themeColor="text1"/>
        </w:rPr>
        <w:t>G</w:t>
      </w:r>
      <w:r w:rsidR="00CE2FF3" w:rsidRPr="005803F4">
        <w:rPr>
          <w:color w:val="000000" w:themeColor="text1"/>
        </w:rPr>
        <w:t>iấy phép kiểm soát an ninh cảng hàng không có giá trị sử dụng ngắn hạn</w:t>
      </w:r>
      <w:r w:rsidR="00F92AD1">
        <w:rPr>
          <w:color w:val="000000" w:themeColor="text1"/>
        </w:rPr>
        <w:t>.</w:t>
      </w:r>
    </w:p>
    <w:p w14:paraId="24D75FC8" w14:textId="6EE735D4" w:rsidR="001B6ED1" w:rsidRPr="005803F4" w:rsidRDefault="00B25175" w:rsidP="00E202DE">
      <w:pPr>
        <w:spacing w:before="120" w:after="120" w:line="340" w:lineRule="exact"/>
        <w:ind w:firstLine="567"/>
        <w:jc w:val="both"/>
        <w:rPr>
          <w:color w:val="000000" w:themeColor="text1"/>
        </w:rPr>
      </w:pPr>
      <w:r w:rsidRPr="005803F4">
        <w:rPr>
          <w:color w:val="000000" w:themeColor="text1"/>
        </w:rPr>
        <w:t>11.</w:t>
      </w:r>
      <w:r w:rsidR="001B6ED1" w:rsidRPr="005803F4">
        <w:rPr>
          <w:color w:val="000000" w:themeColor="text1"/>
        </w:rPr>
        <w:t xml:space="preserve"> M</w:t>
      </w:r>
      <w:r w:rsidR="001C6B5A" w:rsidRPr="005803F4">
        <w:rPr>
          <w:color w:val="000000" w:themeColor="text1"/>
        </w:rPr>
        <w:t>ẫu số 11</w:t>
      </w:r>
      <w:r w:rsidR="0066493B">
        <w:rPr>
          <w:color w:val="000000" w:themeColor="text1"/>
        </w:rPr>
        <w:t xml:space="preserve"> về </w:t>
      </w:r>
      <w:r w:rsidR="00BB1FD3">
        <w:rPr>
          <w:color w:val="000000" w:themeColor="text1"/>
        </w:rPr>
        <w:t>T</w:t>
      </w:r>
      <w:r w:rsidR="001B6ED1" w:rsidRPr="005803F4">
        <w:rPr>
          <w:color w:val="000000" w:themeColor="text1"/>
        </w:rPr>
        <w:t>hẻ giám sát viên an ninh hàng không</w:t>
      </w:r>
      <w:r w:rsidR="00F92AD1">
        <w:rPr>
          <w:color w:val="000000" w:themeColor="text1"/>
        </w:rPr>
        <w:t>.</w:t>
      </w:r>
    </w:p>
    <w:p w14:paraId="6E636DB4" w14:textId="6F0FB1CC" w:rsidR="001B6ED1" w:rsidRPr="002B791C" w:rsidRDefault="00B25175" w:rsidP="00E202DE">
      <w:pPr>
        <w:spacing w:before="120" w:after="120" w:line="340" w:lineRule="exact"/>
        <w:ind w:firstLine="567"/>
        <w:jc w:val="both"/>
        <w:rPr>
          <w:color w:val="000000" w:themeColor="text1"/>
          <w:spacing w:val="-8"/>
        </w:rPr>
      </w:pPr>
      <w:r w:rsidRPr="002B791C">
        <w:rPr>
          <w:color w:val="000000" w:themeColor="text1"/>
          <w:spacing w:val="-8"/>
        </w:rPr>
        <w:t>12.</w:t>
      </w:r>
      <w:r w:rsidR="001B6ED1" w:rsidRPr="002B791C">
        <w:rPr>
          <w:color w:val="000000" w:themeColor="text1"/>
          <w:spacing w:val="-8"/>
        </w:rPr>
        <w:t xml:space="preserve"> M</w:t>
      </w:r>
      <w:r w:rsidR="001C6B5A" w:rsidRPr="002B791C">
        <w:rPr>
          <w:color w:val="000000" w:themeColor="text1"/>
          <w:spacing w:val="-8"/>
        </w:rPr>
        <w:t>ẫu số 12</w:t>
      </w:r>
      <w:r w:rsidR="0066493B" w:rsidRPr="002B791C">
        <w:rPr>
          <w:color w:val="000000" w:themeColor="text1"/>
          <w:spacing w:val="-8"/>
        </w:rPr>
        <w:t xml:space="preserve"> về </w:t>
      </w:r>
      <w:r w:rsidR="00BB1FD3">
        <w:rPr>
          <w:color w:val="000000" w:themeColor="text1"/>
          <w:spacing w:val="-8"/>
        </w:rPr>
        <w:t>G</w:t>
      </w:r>
      <w:r w:rsidR="001B6ED1" w:rsidRPr="002B791C">
        <w:rPr>
          <w:color w:val="000000" w:themeColor="text1"/>
          <w:spacing w:val="-8"/>
        </w:rPr>
        <w:t>iấy phép thực hiện nhiệm vụ kiểm soát an ninh hàng không.</w:t>
      </w:r>
    </w:p>
    <w:p w14:paraId="0A92C83E" w14:textId="77777777" w:rsidR="00CD243B" w:rsidRPr="005D55AE" w:rsidRDefault="00CD243B" w:rsidP="00162743">
      <w:pPr>
        <w:pStyle w:val="Heading1"/>
        <w:rPr>
          <w:lang w:val="en-US"/>
        </w:rPr>
      </w:pPr>
      <w:bookmarkStart w:id="9" w:name="chuong_2"/>
      <w:bookmarkStart w:id="10" w:name="_Toc513020267"/>
      <w:bookmarkStart w:id="11" w:name="_Toc525676808"/>
      <w:bookmarkStart w:id="12" w:name="_Toc530303610"/>
      <w:bookmarkStart w:id="13" w:name="_Toc530603146"/>
      <w:r w:rsidRPr="00FB2E3C">
        <w:t>Chương II</w:t>
      </w:r>
      <w:bookmarkStart w:id="14" w:name="muc_1"/>
      <w:bookmarkEnd w:id="9"/>
      <w:bookmarkEnd w:id="10"/>
      <w:bookmarkEnd w:id="11"/>
      <w:bookmarkEnd w:id="12"/>
      <w:bookmarkEnd w:id="13"/>
      <w:r w:rsidRPr="00FB2E3C">
        <w:br/>
        <w:t>THẺ, GIẤY PHÉP KIỂM SOÁT AN NINH HÀNG KHÔNG</w:t>
      </w:r>
    </w:p>
    <w:p w14:paraId="3C18A9E5" w14:textId="4B37415E" w:rsidR="00CD243B" w:rsidRPr="00FB2E3C" w:rsidRDefault="00CD243B" w:rsidP="00FB2E3C">
      <w:pPr>
        <w:pStyle w:val="Heading3"/>
        <w:keepNext w:val="0"/>
        <w:widowControl w:val="0"/>
        <w:spacing w:before="120" w:after="120" w:line="340" w:lineRule="exact"/>
        <w:ind w:firstLine="567"/>
        <w:rPr>
          <w:sz w:val="28"/>
          <w:szCs w:val="28"/>
          <w:lang w:val="de-DE"/>
        </w:rPr>
      </w:pPr>
      <w:bookmarkStart w:id="15" w:name="_Toc513020270"/>
      <w:bookmarkStart w:id="16" w:name="_Toc525676811"/>
      <w:bookmarkStart w:id="17" w:name="_Toc530303614"/>
      <w:bookmarkStart w:id="18" w:name="_Toc530603150"/>
      <w:bookmarkStart w:id="19" w:name="dieu_11"/>
      <w:bookmarkEnd w:id="14"/>
      <w:r w:rsidRPr="00FB2E3C">
        <w:rPr>
          <w:sz w:val="28"/>
          <w:szCs w:val="28"/>
          <w:lang w:val="de-DE"/>
        </w:rPr>
        <w:t xml:space="preserve">Điều </w:t>
      </w:r>
      <w:r w:rsidR="007D29B5">
        <w:rPr>
          <w:sz w:val="28"/>
          <w:szCs w:val="28"/>
          <w:lang w:val="de-DE"/>
        </w:rPr>
        <w:t>4</w:t>
      </w:r>
      <w:r w:rsidRPr="00FB2E3C">
        <w:rPr>
          <w:sz w:val="28"/>
          <w:szCs w:val="28"/>
          <w:lang w:val="de-DE"/>
        </w:rPr>
        <w:t>. Thẻ, giấy phép kiểm soát an ninh hàng không</w:t>
      </w:r>
      <w:bookmarkEnd w:id="15"/>
      <w:bookmarkEnd w:id="16"/>
      <w:bookmarkEnd w:id="17"/>
      <w:bookmarkEnd w:id="18"/>
    </w:p>
    <w:bookmarkEnd w:id="19"/>
    <w:p w14:paraId="193A98F3" w14:textId="77777777" w:rsidR="00CD243B" w:rsidRPr="00FB2E3C" w:rsidRDefault="00CD243B" w:rsidP="00FB2E3C">
      <w:pPr>
        <w:widowControl w:val="0"/>
        <w:autoSpaceDE w:val="0"/>
        <w:autoSpaceDN w:val="0"/>
        <w:adjustRightInd w:val="0"/>
        <w:spacing w:before="120" w:after="120" w:line="340" w:lineRule="exact"/>
        <w:ind w:firstLine="567"/>
        <w:jc w:val="both"/>
        <w:rPr>
          <w:szCs w:val="28"/>
          <w:lang w:val="de-DE"/>
        </w:rPr>
      </w:pPr>
      <w:r w:rsidRPr="00FB2E3C">
        <w:rPr>
          <w:szCs w:val="28"/>
          <w:lang w:val="de-DE"/>
        </w:rPr>
        <w:t>1. Thẻ, giấy phép kiểm soát an ninh hàng không gồm:</w:t>
      </w:r>
    </w:p>
    <w:p w14:paraId="780A652F" w14:textId="25F0A2D0" w:rsidR="00CD243B" w:rsidRPr="00FB2E3C" w:rsidRDefault="00CD243B" w:rsidP="00FB2E3C">
      <w:pPr>
        <w:widowControl w:val="0"/>
        <w:autoSpaceDE w:val="0"/>
        <w:autoSpaceDN w:val="0"/>
        <w:adjustRightInd w:val="0"/>
        <w:spacing w:before="120" w:after="120" w:line="340" w:lineRule="exact"/>
        <w:ind w:firstLine="567"/>
        <w:jc w:val="both"/>
        <w:rPr>
          <w:szCs w:val="28"/>
          <w:lang w:val="de-DE"/>
        </w:rPr>
      </w:pPr>
      <w:r w:rsidRPr="00FB2E3C">
        <w:rPr>
          <w:szCs w:val="28"/>
          <w:lang w:val="de-DE"/>
        </w:rPr>
        <w:t>a) Thẻ, giấy phép kiểm soát an ninh cảng hàng không loại có giá trị sử dụng dài hạn và loại có giá t</w:t>
      </w:r>
      <w:r w:rsidR="00DB596C">
        <w:rPr>
          <w:szCs w:val="28"/>
          <w:lang w:val="de-DE"/>
        </w:rPr>
        <w:t xml:space="preserve">rị sử dụng ngắn hạn theo các mẫu </w:t>
      </w:r>
      <w:r w:rsidRPr="00FB2E3C">
        <w:rPr>
          <w:szCs w:val="28"/>
          <w:lang w:val="de-DE"/>
        </w:rPr>
        <w:t>quy định tại Phụ lục I kèm theo Thông tư này;</w:t>
      </w:r>
    </w:p>
    <w:p w14:paraId="41D8C425" w14:textId="77777777" w:rsidR="00CD243B" w:rsidRPr="00FB2E3C" w:rsidRDefault="00CD243B" w:rsidP="00FB2E3C">
      <w:pPr>
        <w:widowControl w:val="0"/>
        <w:autoSpaceDE w:val="0"/>
        <w:autoSpaceDN w:val="0"/>
        <w:adjustRightInd w:val="0"/>
        <w:spacing w:before="120" w:after="120" w:line="340" w:lineRule="exact"/>
        <w:ind w:firstLine="567"/>
        <w:jc w:val="both"/>
        <w:rPr>
          <w:szCs w:val="28"/>
          <w:lang w:val="de-DE"/>
        </w:rPr>
      </w:pPr>
      <w:r w:rsidRPr="00FB2E3C">
        <w:rPr>
          <w:szCs w:val="28"/>
          <w:lang w:val="de-DE"/>
        </w:rPr>
        <w:t>b) Thẻ, giấy phép kiểm soát an ninh nội bộ loại có giá trị sử dụng dài hạn và loại có giá trị sử dụng ngắn hạn;</w:t>
      </w:r>
    </w:p>
    <w:p w14:paraId="33E993E3" w14:textId="77777777" w:rsidR="00CD243B" w:rsidRPr="00FB2E3C" w:rsidRDefault="00CD243B" w:rsidP="00FB2E3C">
      <w:pPr>
        <w:widowControl w:val="0"/>
        <w:autoSpaceDE w:val="0"/>
        <w:autoSpaceDN w:val="0"/>
        <w:adjustRightInd w:val="0"/>
        <w:spacing w:before="120" w:after="120" w:line="340" w:lineRule="exact"/>
        <w:ind w:firstLine="567"/>
        <w:jc w:val="both"/>
        <w:rPr>
          <w:szCs w:val="28"/>
          <w:lang w:val="de-DE"/>
        </w:rPr>
      </w:pPr>
      <w:r w:rsidRPr="00FB2E3C">
        <w:rPr>
          <w:szCs w:val="28"/>
          <w:lang w:val="de-DE"/>
        </w:rPr>
        <w:t>c) Thẻ nhận dạng tổ bay của hãng hàng không.</w:t>
      </w:r>
    </w:p>
    <w:p w14:paraId="22DB3A24" w14:textId="0535EAAB" w:rsidR="00CD243B" w:rsidRPr="00FB2E3C" w:rsidRDefault="00CD243B" w:rsidP="00FB2E3C">
      <w:pPr>
        <w:widowControl w:val="0"/>
        <w:autoSpaceDE w:val="0"/>
        <w:autoSpaceDN w:val="0"/>
        <w:adjustRightInd w:val="0"/>
        <w:spacing w:before="120" w:after="120" w:line="340" w:lineRule="exact"/>
        <w:ind w:firstLine="567"/>
        <w:jc w:val="both"/>
        <w:rPr>
          <w:szCs w:val="28"/>
          <w:lang w:val="de-DE"/>
        </w:rPr>
      </w:pPr>
      <w:r w:rsidRPr="00DC275E">
        <w:rPr>
          <w:szCs w:val="28"/>
          <w:lang w:val="de-DE"/>
        </w:rPr>
        <w:t>2. Thẻ, giấy phép kiểm soát an ninh hàng không phải được bảo mật, chống làm giả</w:t>
      </w:r>
      <w:r w:rsidR="00970629" w:rsidRPr="00DC275E">
        <w:rPr>
          <w:szCs w:val="28"/>
          <w:lang w:val="de-DE"/>
        </w:rPr>
        <w:t>; các thông tin cơ bản</w:t>
      </w:r>
      <w:r w:rsidR="00CA71AB" w:rsidRPr="00DC275E">
        <w:rPr>
          <w:szCs w:val="28"/>
          <w:lang w:val="de-DE"/>
        </w:rPr>
        <w:t xml:space="preserve"> trên</w:t>
      </w:r>
      <w:r w:rsidR="00970629" w:rsidRPr="00DC275E">
        <w:rPr>
          <w:szCs w:val="28"/>
          <w:lang w:val="de-DE"/>
        </w:rPr>
        <w:t xml:space="preserve"> </w:t>
      </w:r>
      <w:r w:rsidR="00CA71AB" w:rsidRPr="00DC275E">
        <w:rPr>
          <w:szCs w:val="28"/>
          <w:lang w:val="de-DE"/>
        </w:rPr>
        <w:t xml:space="preserve">thẻ, giấy phép kiểm soát an ninh cảng hàng không </w:t>
      </w:r>
      <w:r w:rsidR="00970629" w:rsidRPr="00DC275E">
        <w:rPr>
          <w:szCs w:val="28"/>
          <w:lang w:val="de-DE"/>
        </w:rPr>
        <w:t>quy định tại Phụ lục II kèm theo Thông tư này.</w:t>
      </w:r>
      <w:r w:rsidRPr="00FB2E3C">
        <w:rPr>
          <w:szCs w:val="28"/>
          <w:lang w:val="de-DE"/>
        </w:rPr>
        <w:t xml:space="preserve"> </w:t>
      </w:r>
    </w:p>
    <w:p w14:paraId="4F524647" w14:textId="1A865C56" w:rsidR="00CD243B" w:rsidRPr="00FB2E3C" w:rsidRDefault="00CD243B" w:rsidP="00FB2E3C">
      <w:pPr>
        <w:widowControl w:val="0"/>
        <w:autoSpaceDE w:val="0"/>
        <w:autoSpaceDN w:val="0"/>
        <w:adjustRightInd w:val="0"/>
        <w:spacing w:before="120" w:after="120" w:line="340" w:lineRule="exact"/>
        <w:ind w:firstLine="567"/>
        <w:jc w:val="both"/>
        <w:rPr>
          <w:szCs w:val="28"/>
          <w:lang w:val="de-DE"/>
        </w:rPr>
      </w:pPr>
      <w:r w:rsidRPr="00FB2E3C">
        <w:rPr>
          <w:szCs w:val="28"/>
          <w:lang w:val="de-DE"/>
        </w:rPr>
        <w:t>3. Các quy định về giấy phép kiểm soát an ninh cảng hàng không cấp cho phương tiện theo quy định của Thông tư này chỉ áp dụng đối với phương tiện tự hành và phương tiện giao thông đường bộ.</w:t>
      </w:r>
    </w:p>
    <w:p w14:paraId="225EEB69" w14:textId="573DBD3A" w:rsidR="00CD243B" w:rsidRPr="00FB2E3C" w:rsidRDefault="00CD243B" w:rsidP="00FB2E3C">
      <w:pPr>
        <w:widowControl w:val="0"/>
        <w:autoSpaceDE w:val="0"/>
        <w:autoSpaceDN w:val="0"/>
        <w:adjustRightInd w:val="0"/>
        <w:spacing w:before="120" w:after="120" w:line="340" w:lineRule="exact"/>
        <w:ind w:firstLine="567"/>
        <w:jc w:val="both"/>
        <w:rPr>
          <w:szCs w:val="28"/>
          <w:lang w:val="de-DE"/>
        </w:rPr>
      </w:pPr>
      <w:r w:rsidRPr="00FB2E3C">
        <w:rPr>
          <w:szCs w:val="28"/>
          <w:lang w:val="de-DE"/>
        </w:rPr>
        <w:t xml:space="preserve">4. Thẻ nhận dạng tổ bay của các hãng hàng không; thẻ, giấy phép kiểm soát an ninh nội bộ không được giống với mẫu thẻ, giấy phép kiểm soát an ninh cảng hàng không và phải được thông báo cho Cục Quản lý xuất nhập cảnh, Công an </w:t>
      </w:r>
      <w:r w:rsidR="001D206D">
        <w:rPr>
          <w:szCs w:val="28"/>
          <w:lang w:val="de-DE"/>
        </w:rPr>
        <w:t xml:space="preserve">cấp </w:t>
      </w:r>
      <w:r w:rsidRPr="00FB2E3C">
        <w:rPr>
          <w:szCs w:val="28"/>
          <w:lang w:val="de-DE"/>
        </w:rPr>
        <w:t xml:space="preserve">tỉnh </w:t>
      </w:r>
      <w:r w:rsidR="008A715C" w:rsidRPr="008A715C">
        <w:rPr>
          <w:szCs w:val="28"/>
          <w:lang w:val="de-DE"/>
        </w:rPr>
        <w:t xml:space="preserve">chủ trì triển khai công tác bảo đảm an ninh hàng không tại cảng hàng không </w:t>
      </w:r>
      <w:r w:rsidRPr="00FB2E3C">
        <w:rPr>
          <w:szCs w:val="28"/>
          <w:lang w:val="de-DE"/>
        </w:rPr>
        <w:t>nơi hãng hàng không khai thác, doanh nghiệp hoạt động để giám sát, quản lý.</w:t>
      </w:r>
    </w:p>
    <w:p w14:paraId="2E79D7EA" w14:textId="77777777" w:rsidR="00CD243B" w:rsidRPr="0004754C" w:rsidRDefault="00CD243B" w:rsidP="00FB2E3C">
      <w:pPr>
        <w:spacing w:before="120" w:after="120" w:line="340" w:lineRule="exact"/>
        <w:ind w:firstLine="567"/>
        <w:jc w:val="both"/>
        <w:rPr>
          <w:szCs w:val="28"/>
          <w:lang w:val="de-DE"/>
        </w:rPr>
      </w:pPr>
      <w:r w:rsidRPr="0004754C">
        <w:rPr>
          <w:szCs w:val="28"/>
          <w:lang w:val="nl-NL"/>
        </w:rPr>
        <w:t xml:space="preserve">5. </w:t>
      </w:r>
      <w:r w:rsidRPr="0004754C">
        <w:rPr>
          <w:szCs w:val="28"/>
          <w:lang w:val="de-DE"/>
        </w:rPr>
        <w:t xml:space="preserve">Thẻ kiểm soát an ninh nội bộ có giá trị sử dụng dài hạn phải có các thông tin cơ bản sau đây: </w:t>
      </w:r>
    </w:p>
    <w:p w14:paraId="135CEB66" w14:textId="77777777" w:rsidR="00CD243B" w:rsidRPr="0004754C" w:rsidRDefault="00CD243B" w:rsidP="00FB2E3C">
      <w:pPr>
        <w:spacing w:before="120" w:after="120" w:line="340" w:lineRule="exact"/>
        <w:ind w:firstLine="567"/>
        <w:jc w:val="both"/>
        <w:rPr>
          <w:szCs w:val="28"/>
          <w:lang w:val="de-DE"/>
        </w:rPr>
      </w:pPr>
      <w:r w:rsidRPr="0004754C">
        <w:rPr>
          <w:szCs w:val="28"/>
          <w:lang w:val="de-DE"/>
        </w:rPr>
        <w:lastRenderedPageBreak/>
        <w:t>a) Số thẻ; ký hiệu của doanh nghiệp;</w:t>
      </w:r>
    </w:p>
    <w:p w14:paraId="6EBF7527" w14:textId="77777777" w:rsidR="00CD243B" w:rsidRPr="0004754C" w:rsidRDefault="00CD243B" w:rsidP="00FB2E3C">
      <w:pPr>
        <w:spacing w:before="120" w:after="120" w:line="340" w:lineRule="exact"/>
        <w:ind w:firstLine="567"/>
        <w:jc w:val="both"/>
        <w:rPr>
          <w:szCs w:val="28"/>
          <w:lang w:val="de-DE"/>
        </w:rPr>
      </w:pPr>
      <w:r w:rsidRPr="0004754C">
        <w:rPr>
          <w:szCs w:val="28"/>
          <w:lang w:val="de-DE"/>
        </w:rPr>
        <w:t>b) Thời hạn hiệu lực của thẻ;</w:t>
      </w:r>
    </w:p>
    <w:p w14:paraId="41FE55D9" w14:textId="77777777" w:rsidR="00CD243B" w:rsidRPr="0004754C" w:rsidRDefault="00CD243B" w:rsidP="00FB2E3C">
      <w:pPr>
        <w:spacing w:before="120" w:after="120" w:line="340" w:lineRule="exact"/>
        <w:ind w:firstLine="567"/>
        <w:jc w:val="both"/>
        <w:rPr>
          <w:szCs w:val="28"/>
          <w:lang w:val="de-DE"/>
        </w:rPr>
      </w:pPr>
      <w:r w:rsidRPr="0004754C">
        <w:rPr>
          <w:szCs w:val="28"/>
          <w:lang w:val="de-DE"/>
        </w:rPr>
        <w:t>c) Họ và tên của người được cấp thẻ;</w:t>
      </w:r>
    </w:p>
    <w:p w14:paraId="55304943" w14:textId="77777777" w:rsidR="00CD243B" w:rsidRPr="0004754C" w:rsidRDefault="00CD243B" w:rsidP="00FB2E3C">
      <w:pPr>
        <w:spacing w:before="120" w:after="120" w:line="340" w:lineRule="exact"/>
        <w:ind w:firstLine="567"/>
        <w:jc w:val="both"/>
        <w:rPr>
          <w:szCs w:val="28"/>
          <w:lang w:val="de-DE"/>
        </w:rPr>
      </w:pPr>
      <w:r w:rsidRPr="0004754C">
        <w:rPr>
          <w:szCs w:val="28"/>
          <w:lang w:val="de-DE"/>
        </w:rPr>
        <w:t>d) Chức danh của người được cấp thẻ;</w:t>
      </w:r>
    </w:p>
    <w:p w14:paraId="38776A9A" w14:textId="77777777" w:rsidR="00CD243B" w:rsidRPr="0004754C" w:rsidRDefault="00CD243B" w:rsidP="00FB2E3C">
      <w:pPr>
        <w:spacing w:before="120" w:after="120" w:line="340" w:lineRule="exact"/>
        <w:ind w:firstLine="567"/>
        <w:jc w:val="both"/>
        <w:rPr>
          <w:szCs w:val="28"/>
          <w:lang w:val="de-DE"/>
        </w:rPr>
      </w:pPr>
      <w:r w:rsidRPr="0004754C">
        <w:rPr>
          <w:szCs w:val="28"/>
          <w:lang w:val="de-DE"/>
        </w:rPr>
        <w:t>đ) Tên cơ quan, đơn vị của người được cấp thẻ;</w:t>
      </w:r>
    </w:p>
    <w:p w14:paraId="584178ED" w14:textId="77777777" w:rsidR="00CD243B" w:rsidRPr="0004754C" w:rsidRDefault="00CD243B" w:rsidP="00FB2E3C">
      <w:pPr>
        <w:spacing w:before="120" w:after="120" w:line="340" w:lineRule="exact"/>
        <w:ind w:firstLine="567"/>
        <w:jc w:val="both"/>
        <w:rPr>
          <w:szCs w:val="28"/>
          <w:lang w:val="de-DE"/>
        </w:rPr>
      </w:pPr>
      <w:r w:rsidRPr="0004754C">
        <w:rPr>
          <w:szCs w:val="28"/>
          <w:lang w:val="de-DE"/>
        </w:rPr>
        <w:t>e) Ảnh của người được cấp thẻ;</w:t>
      </w:r>
    </w:p>
    <w:p w14:paraId="62C8F3E9" w14:textId="77777777" w:rsidR="00CD243B" w:rsidRPr="0004754C" w:rsidRDefault="00CD243B" w:rsidP="00FB2E3C">
      <w:pPr>
        <w:spacing w:before="120" w:after="120" w:line="340" w:lineRule="exact"/>
        <w:ind w:firstLine="567"/>
        <w:jc w:val="both"/>
        <w:rPr>
          <w:szCs w:val="28"/>
          <w:lang w:val="de-DE"/>
        </w:rPr>
      </w:pPr>
      <w:r w:rsidRPr="0004754C">
        <w:rPr>
          <w:szCs w:val="28"/>
          <w:lang w:val="de-DE"/>
        </w:rPr>
        <w:t>g) Khu vực hạn chế được phép vào và hoạt động (nếu có);</w:t>
      </w:r>
    </w:p>
    <w:p w14:paraId="52422D5A" w14:textId="77777777" w:rsidR="00CD243B" w:rsidRPr="0004754C" w:rsidRDefault="00CD243B" w:rsidP="00FB2E3C">
      <w:pPr>
        <w:spacing w:before="120" w:after="120" w:line="340" w:lineRule="exact"/>
        <w:ind w:firstLine="567"/>
        <w:jc w:val="both"/>
        <w:rPr>
          <w:szCs w:val="28"/>
          <w:lang w:val="de-DE"/>
        </w:rPr>
      </w:pPr>
      <w:r w:rsidRPr="0004754C">
        <w:rPr>
          <w:szCs w:val="28"/>
          <w:lang w:val="de-DE"/>
        </w:rPr>
        <w:t>h) Quy định về sử dụng thẻ.</w:t>
      </w:r>
    </w:p>
    <w:p w14:paraId="4FD2AB43" w14:textId="77777777" w:rsidR="00CD243B" w:rsidRPr="0004754C" w:rsidRDefault="00CD243B" w:rsidP="00FB2E3C">
      <w:pPr>
        <w:spacing w:before="120" w:after="120" w:line="340" w:lineRule="exact"/>
        <w:ind w:firstLine="567"/>
        <w:jc w:val="both"/>
        <w:rPr>
          <w:szCs w:val="28"/>
          <w:lang w:val="de-DE"/>
        </w:rPr>
      </w:pPr>
      <w:r w:rsidRPr="0004754C">
        <w:rPr>
          <w:szCs w:val="28"/>
          <w:lang w:val="de-DE"/>
        </w:rPr>
        <w:t>6. Thẻ kiểm soát an ninh nội bộ có giá trị sử dụng ngắn hạn phải có các thông tin cơ bản quy định tại các điểm a, b, c, g và h khoản 5 Điều này.</w:t>
      </w:r>
    </w:p>
    <w:p w14:paraId="600113D0" w14:textId="77777777" w:rsidR="00CD243B" w:rsidRPr="0004754C" w:rsidRDefault="00CD243B" w:rsidP="00FB2E3C">
      <w:pPr>
        <w:spacing w:before="120" w:after="120" w:line="340" w:lineRule="exact"/>
        <w:ind w:firstLine="567"/>
        <w:jc w:val="both"/>
        <w:rPr>
          <w:szCs w:val="28"/>
          <w:lang w:val="de-DE"/>
        </w:rPr>
      </w:pPr>
      <w:r w:rsidRPr="0004754C">
        <w:rPr>
          <w:szCs w:val="28"/>
          <w:lang w:val="de-DE"/>
        </w:rPr>
        <w:t>7. Giấy phép kiểm soát an ninh nội bộ có giá trị sử dụng dài hạn phải có các thông tin cơ bản sau đây:</w:t>
      </w:r>
    </w:p>
    <w:p w14:paraId="2461F0AD" w14:textId="77777777" w:rsidR="00CD243B" w:rsidRPr="0004754C" w:rsidRDefault="00CD243B" w:rsidP="00FB2E3C">
      <w:pPr>
        <w:spacing w:before="120" w:after="120" w:line="340" w:lineRule="exact"/>
        <w:ind w:firstLine="567"/>
        <w:jc w:val="both"/>
        <w:rPr>
          <w:szCs w:val="28"/>
          <w:lang w:val="de-DE"/>
        </w:rPr>
      </w:pPr>
      <w:r w:rsidRPr="0004754C">
        <w:rPr>
          <w:szCs w:val="28"/>
          <w:lang w:val="de-DE"/>
        </w:rPr>
        <w:t>a) Số giấy phép;</w:t>
      </w:r>
    </w:p>
    <w:p w14:paraId="5C5AD5B8" w14:textId="77777777" w:rsidR="00CD243B" w:rsidRPr="0004754C" w:rsidRDefault="00CD243B" w:rsidP="00FB2E3C">
      <w:pPr>
        <w:spacing w:before="120" w:after="120" w:line="340" w:lineRule="exact"/>
        <w:ind w:firstLine="567"/>
        <w:jc w:val="both"/>
        <w:rPr>
          <w:szCs w:val="28"/>
          <w:lang w:val="de-DE"/>
        </w:rPr>
      </w:pPr>
      <w:r w:rsidRPr="0004754C">
        <w:rPr>
          <w:szCs w:val="28"/>
          <w:lang w:val="de-DE"/>
        </w:rPr>
        <w:t>b) Thời hạn hiệu lực của giấy phép;</w:t>
      </w:r>
    </w:p>
    <w:p w14:paraId="23C5C884" w14:textId="77777777" w:rsidR="00CD243B" w:rsidRPr="0004754C" w:rsidRDefault="00CD243B" w:rsidP="00FB2E3C">
      <w:pPr>
        <w:spacing w:before="120" w:after="120" w:line="340" w:lineRule="exact"/>
        <w:ind w:firstLine="567"/>
        <w:jc w:val="both"/>
        <w:rPr>
          <w:szCs w:val="28"/>
          <w:lang w:val="de-DE"/>
        </w:rPr>
      </w:pPr>
      <w:r w:rsidRPr="0004754C">
        <w:rPr>
          <w:szCs w:val="28"/>
          <w:lang w:val="de-DE"/>
        </w:rPr>
        <w:t>c) Loại phương tiện;</w:t>
      </w:r>
    </w:p>
    <w:p w14:paraId="75AA2D2B" w14:textId="77777777" w:rsidR="00CD243B" w:rsidRPr="0004754C" w:rsidRDefault="00CD243B" w:rsidP="00FB2E3C">
      <w:pPr>
        <w:spacing w:before="120" w:after="120" w:line="340" w:lineRule="exact"/>
        <w:ind w:firstLine="567"/>
        <w:jc w:val="both"/>
        <w:rPr>
          <w:szCs w:val="28"/>
          <w:lang w:val="de-DE"/>
        </w:rPr>
      </w:pPr>
      <w:r w:rsidRPr="0004754C">
        <w:rPr>
          <w:szCs w:val="28"/>
          <w:lang w:val="de-DE"/>
        </w:rPr>
        <w:t>d) Biển kiểm soát phương tiện;</w:t>
      </w:r>
    </w:p>
    <w:p w14:paraId="1C93B3D3" w14:textId="77777777" w:rsidR="00CD243B" w:rsidRPr="0004754C" w:rsidRDefault="00CD243B" w:rsidP="00FB2E3C">
      <w:pPr>
        <w:spacing w:before="120" w:after="120" w:line="340" w:lineRule="exact"/>
        <w:ind w:firstLine="567"/>
        <w:jc w:val="both"/>
        <w:rPr>
          <w:szCs w:val="28"/>
          <w:lang w:val="de-DE"/>
        </w:rPr>
      </w:pPr>
      <w:r w:rsidRPr="0004754C">
        <w:rPr>
          <w:szCs w:val="28"/>
          <w:lang w:val="de-DE"/>
        </w:rPr>
        <w:t>đ) Khu vực hạn chế được phép vào và hoạt động (nếu có);</w:t>
      </w:r>
    </w:p>
    <w:p w14:paraId="69665A06" w14:textId="77777777" w:rsidR="00CD243B" w:rsidRPr="0004754C" w:rsidRDefault="00CD243B" w:rsidP="00FB2E3C">
      <w:pPr>
        <w:spacing w:before="120" w:after="120" w:line="340" w:lineRule="exact"/>
        <w:ind w:firstLine="567"/>
        <w:jc w:val="both"/>
        <w:rPr>
          <w:szCs w:val="28"/>
          <w:lang w:val="de-DE"/>
        </w:rPr>
      </w:pPr>
      <w:r w:rsidRPr="0004754C">
        <w:rPr>
          <w:szCs w:val="28"/>
          <w:lang w:val="de-DE"/>
        </w:rPr>
        <w:t>e) Cổng ra, cổng vào;</w:t>
      </w:r>
    </w:p>
    <w:p w14:paraId="1698971C" w14:textId="77777777" w:rsidR="00CD243B" w:rsidRPr="0004754C" w:rsidRDefault="00CD243B" w:rsidP="00FB2E3C">
      <w:pPr>
        <w:spacing w:before="120" w:after="120" w:line="340" w:lineRule="exact"/>
        <w:ind w:firstLine="567"/>
        <w:jc w:val="both"/>
        <w:rPr>
          <w:szCs w:val="28"/>
          <w:lang w:val="de-DE"/>
        </w:rPr>
      </w:pPr>
      <w:r w:rsidRPr="0004754C">
        <w:rPr>
          <w:szCs w:val="28"/>
          <w:lang w:val="de-DE"/>
        </w:rPr>
        <w:t>g) Tên cơ quan, đơn vị chủ quản phương tiện.</w:t>
      </w:r>
    </w:p>
    <w:p w14:paraId="76E9DB78" w14:textId="77777777" w:rsidR="00CD243B" w:rsidRPr="0004754C" w:rsidRDefault="00CD243B" w:rsidP="00FB2E3C">
      <w:pPr>
        <w:spacing w:before="120" w:after="120" w:line="340" w:lineRule="exact"/>
        <w:ind w:firstLine="567"/>
        <w:jc w:val="both"/>
        <w:rPr>
          <w:szCs w:val="28"/>
          <w:lang w:val="de-DE"/>
        </w:rPr>
      </w:pPr>
      <w:r w:rsidRPr="0004754C">
        <w:rPr>
          <w:szCs w:val="28"/>
          <w:lang w:val="de-DE"/>
        </w:rPr>
        <w:t>8. Giấy phép kiểm soát an ninh nội bộ có giá trị sử dụng ngắn hạn phải có các thông tin cơ bản quy định tại các điểm a, b, d và đ khoản 7 Điều này.</w:t>
      </w:r>
    </w:p>
    <w:p w14:paraId="049583AF" w14:textId="5CA1B6F0" w:rsidR="00CD243B" w:rsidRPr="0004754C" w:rsidRDefault="00CD243B" w:rsidP="00FB2E3C">
      <w:pPr>
        <w:spacing w:before="120" w:after="120" w:line="340" w:lineRule="exact"/>
        <w:ind w:firstLine="567"/>
        <w:jc w:val="both"/>
        <w:rPr>
          <w:bCs/>
          <w:spacing w:val="4"/>
          <w:szCs w:val="28"/>
          <w:lang w:val="de-DE"/>
        </w:rPr>
      </w:pPr>
      <w:r w:rsidRPr="0004754C">
        <w:rPr>
          <w:bCs/>
          <w:spacing w:val="4"/>
          <w:szCs w:val="28"/>
          <w:lang w:val="de-DE"/>
        </w:rPr>
        <w:t>9. Thẻ nhận dạng tổ bay</w:t>
      </w:r>
      <w:r w:rsidR="000D7C7C" w:rsidRPr="0004754C">
        <w:rPr>
          <w:bCs/>
          <w:spacing w:val="4"/>
          <w:szCs w:val="28"/>
          <w:lang w:val="de-DE"/>
        </w:rPr>
        <w:t xml:space="preserve"> của hãng hàng không</w:t>
      </w:r>
      <w:r w:rsidRPr="0004754C">
        <w:rPr>
          <w:bCs/>
          <w:spacing w:val="4"/>
          <w:szCs w:val="28"/>
          <w:lang w:val="de-DE"/>
        </w:rPr>
        <w:t xml:space="preserve"> có các thông tin </w:t>
      </w:r>
      <w:r w:rsidR="001C0873" w:rsidRPr="0004754C">
        <w:rPr>
          <w:bCs/>
          <w:spacing w:val="4"/>
          <w:szCs w:val="28"/>
          <w:lang w:val="de-DE"/>
        </w:rPr>
        <w:t>cơ bản</w:t>
      </w:r>
      <w:r w:rsidRPr="0004754C">
        <w:rPr>
          <w:bCs/>
          <w:spacing w:val="4"/>
          <w:szCs w:val="28"/>
          <w:lang w:val="de-DE"/>
        </w:rPr>
        <w:t xml:space="preserve"> sau đây:</w:t>
      </w:r>
    </w:p>
    <w:p w14:paraId="76E97210" w14:textId="77777777" w:rsidR="00CD243B" w:rsidRPr="0004754C" w:rsidRDefault="00CD243B" w:rsidP="00FB2E3C">
      <w:pPr>
        <w:spacing w:before="120" w:after="120" w:line="340" w:lineRule="exact"/>
        <w:ind w:firstLine="567"/>
        <w:jc w:val="both"/>
        <w:rPr>
          <w:szCs w:val="28"/>
          <w:lang w:val="de-DE"/>
        </w:rPr>
      </w:pPr>
      <w:r w:rsidRPr="0004754C">
        <w:rPr>
          <w:szCs w:val="28"/>
          <w:lang w:val="de-DE"/>
        </w:rPr>
        <w:t>a) Số thẻ;</w:t>
      </w:r>
    </w:p>
    <w:p w14:paraId="74C9D76E" w14:textId="77777777" w:rsidR="00CD243B" w:rsidRPr="0004754C" w:rsidRDefault="00CD243B" w:rsidP="00FB2E3C">
      <w:pPr>
        <w:spacing w:before="120" w:after="120" w:line="340" w:lineRule="exact"/>
        <w:ind w:firstLine="567"/>
        <w:jc w:val="both"/>
        <w:rPr>
          <w:szCs w:val="28"/>
          <w:lang w:val="de-DE"/>
        </w:rPr>
      </w:pPr>
      <w:r w:rsidRPr="0004754C">
        <w:rPr>
          <w:szCs w:val="28"/>
          <w:lang w:val="de-DE"/>
        </w:rPr>
        <w:t>b) Thời hạn hiệu lực của thẻ;</w:t>
      </w:r>
    </w:p>
    <w:p w14:paraId="7E5A8E78" w14:textId="77777777" w:rsidR="00CD243B" w:rsidRPr="0004754C" w:rsidRDefault="00CD243B" w:rsidP="00FB2E3C">
      <w:pPr>
        <w:spacing w:before="120" w:after="120" w:line="340" w:lineRule="exact"/>
        <w:ind w:firstLine="567"/>
        <w:jc w:val="both"/>
        <w:rPr>
          <w:szCs w:val="28"/>
          <w:lang w:val="de-DE"/>
        </w:rPr>
      </w:pPr>
      <w:r w:rsidRPr="0004754C">
        <w:rPr>
          <w:szCs w:val="28"/>
          <w:lang w:val="de-DE"/>
        </w:rPr>
        <w:t>c) Họ và tên của người được cấp thẻ;</w:t>
      </w:r>
    </w:p>
    <w:p w14:paraId="73188701" w14:textId="77777777" w:rsidR="00CD243B" w:rsidRPr="0004754C" w:rsidRDefault="00CD243B" w:rsidP="00FB2E3C">
      <w:pPr>
        <w:spacing w:before="120" w:after="120" w:line="340" w:lineRule="exact"/>
        <w:ind w:firstLine="567"/>
        <w:jc w:val="both"/>
        <w:rPr>
          <w:szCs w:val="28"/>
          <w:lang w:val="de-DE"/>
        </w:rPr>
      </w:pPr>
      <w:r w:rsidRPr="0004754C">
        <w:rPr>
          <w:szCs w:val="28"/>
          <w:lang w:val="de-DE"/>
        </w:rPr>
        <w:t>d) Chức danh của người được cấp thẻ;</w:t>
      </w:r>
    </w:p>
    <w:p w14:paraId="0F00237B" w14:textId="77777777" w:rsidR="00CD243B" w:rsidRPr="0004754C" w:rsidRDefault="00CD243B" w:rsidP="00FB2E3C">
      <w:pPr>
        <w:spacing w:before="120" w:after="120" w:line="340" w:lineRule="exact"/>
        <w:ind w:firstLine="567"/>
        <w:jc w:val="both"/>
        <w:rPr>
          <w:szCs w:val="28"/>
          <w:lang w:val="de-DE"/>
        </w:rPr>
      </w:pPr>
      <w:r w:rsidRPr="0004754C">
        <w:rPr>
          <w:szCs w:val="28"/>
          <w:lang w:val="de-DE"/>
        </w:rPr>
        <w:t>đ) Tên, biểu tượng hãng hàng không;</w:t>
      </w:r>
    </w:p>
    <w:p w14:paraId="135DF1BD" w14:textId="77777777" w:rsidR="00CD243B" w:rsidRPr="00FB2E3C" w:rsidRDefault="00CD243B" w:rsidP="00FB2E3C">
      <w:pPr>
        <w:widowControl w:val="0"/>
        <w:autoSpaceDE w:val="0"/>
        <w:autoSpaceDN w:val="0"/>
        <w:adjustRightInd w:val="0"/>
        <w:spacing w:before="120" w:after="120" w:line="340" w:lineRule="exact"/>
        <w:ind w:firstLine="567"/>
        <w:jc w:val="both"/>
        <w:rPr>
          <w:strike/>
          <w:szCs w:val="28"/>
          <w:lang w:val="de-DE"/>
        </w:rPr>
      </w:pPr>
      <w:r w:rsidRPr="0004754C">
        <w:rPr>
          <w:szCs w:val="28"/>
          <w:lang w:val="de-DE"/>
        </w:rPr>
        <w:t>e) Ảnh của người được cấp thẻ.</w:t>
      </w:r>
    </w:p>
    <w:p w14:paraId="160FA126" w14:textId="4C9DCE87" w:rsidR="00CD243B" w:rsidRPr="00FB2E3C" w:rsidRDefault="00CD243B" w:rsidP="00FB2E3C">
      <w:pPr>
        <w:pStyle w:val="Heading3"/>
        <w:keepNext w:val="0"/>
        <w:widowControl w:val="0"/>
        <w:spacing w:before="120" w:after="120" w:line="340" w:lineRule="exact"/>
        <w:ind w:firstLine="567"/>
        <w:rPr>
          <w:sz w:val="28"/>
          <w:szCs w:val="28"/>
          <w:lang w:val="de-DE"/>
        </w:rPr>
      </w:pPr>
      <w:r w:rsidRPr="00FB2E3C">
        <w:rPr>
          <w:sz w:val="28"/>
          <w:szCs w:val="28"/>
          <w:lang w:val="de-DE"/>
        </w:rPr>
        <w:t xml:space="preserve">Điều </w:t>
      </w:r>
      <w:r w:rsidR="007D29B5">
        <w:rPr>
          <w:sz w:val="28"/>
          <w:szCs w:val="28"/>
          <w:lang w:val="de-DE"/>
        </w:rPr>
        <w:t>5</w:t>
      </w:r>
      <w:r w:rsidRPr="00FB2E3C">
        <w:rPr>
          <w:sz w:val="28"/>
          <w:szCs w:val="28"/>
          <w:lang w:val="de-DE"/>
        </w:rPr>
        <w:t>. Thời hạn của thẻ, giấy phép kiểm soát an ninh hàng không</w:t>
      </w:r>
    </w:p>
    <w:p w14:paraId="70A5FF33" w14:textId="2F9A8322" w:rsidR="00CD243B" w:rsidRPr="00FB2E3C" w:rsidRDefault="00CD243B" w:rsidP="00FB2E3C">
      <w:pPr>
        <w:widowControl w:val="0"/>
        <w:spacing w:before="120" w:after="120" w:line="340" w:lineRule="exact"/>
        <w:ind w:firstLine="567"/>
        <w:jc w:val="both"/>
        <w:rPr>
          <w:strike/>
          <w:szCs w:val="28"/>
          <w:lang w:val="de-DE"/>
        </w:rPr>
      </w:pPr>
      <w:r w:rsidRPr="00FB2E3C">
        <w:rPr>
          <w:szCs w:val="28"/>
          <w:lang w:val="de-DE"/>
        </w:rPr>
        <w:t>1. Thẻ, giấy phép kiểm soát an ninh cảng hàng không có giá trị sử dụng dài hạn có thời hạn không quá 02 năm, kể từ ngày cấp.</w:t>
      </w:r>
    </w:p>
    <w:p w14:paraId="2B3C43E9" w14:textId="55A57DA7" w:rsidR="00CD243B" w:rsidRPr="00FB2E3C" w:rsidRDefault="00CD243B" w:rsidP="00FB2E3C">
      <w:pPr>
        <w:widowControl w:val="0"/>
        <w:spacing w:before="120" w:after="120" w:line="340" w:lineRule="exact"/>
        <w:ind w:firstLine="567"/>
        <w:jc w:val="both"/>
        <w:rPr>
          <w:strike/>
          <w:szCs w:val="28"/>
          <w:lang w:val="de-DE"/>
        </w:rPr>
      </w:pPr>
      <w:r w:rsidRPr="00FB2E3C">
        <w:rPr>
          <w:szCs w:val="28"/>
          <w:lang w:val="de-DE"/>
        </w:rPr>
        <w:t xml:space="preserve">2. Thẻ, giấy phép kiểm soát an ninh cảng hàng không có giá trị sử dụng </w:t>
      </w:r>
      <w:r w:rsidRPr="00FB2E3C">
        <w:rPr>
          <w:szCs w:val="28"/>
          <w:lang w:val="de-DE"/>
        </w:rPr>
        <w:lastRenderedPageBreak/>
        <w:t>ngắn hạn có thời hạn không quá 30 ngày, kể từ thời điểm có hiệu lực.</w:t>
      </w:r>
    </w:p>
    <w:p w14:paraId="42060934" w14:textId="77777777" w:rsidR="00CD243B" w:rsidRPr="00FB2E3C" w:rsidRDefault="00CD243B" w:rsidP="00FB2E3C">
      <w:pPr>
        <w:widowControl w:val="0"/>
        <w:autoSpaceDE w:val="0"/>
        <w:autoSpaceDN w:val="0"/>
        <w:adjustRightInd w:val="0"/>
        <w:spacing w:before="120" w:after="120" w:line="340" w:lineRule="exact"/>
        <w:ind w:firstLine="567"/>
        <w:jc w:val="both"/>
        <w:rPr>
          <w:szCs w:val="28"/>
          <w:lang w:val="de-DE"/>
        </w:rPr>
      </w:pPr>
      <w:r w:rsidRPr="00FB2E3C">
        <w:rPr>
          <w:szCs w:val="28"/>
          <w:lang w:val="de-DE"/>
        </w:rPr>
        <w:t xml:space="preserve">3. Thẻ nhận dạng tổ bay của hãng hàng không Việt Nam và thẻ, giấy phép kiểm soát an ninh nội bộ có giá trị sử dụng dài hạn có thời hạn không quá 02 năm, kể từ ngày cấp. </w:t>
      </w:r>
    </w:p>
    <w:p w14:paraId="7C9BD545" w14:textId="77777777" w:rsidR="00CD243B" w:rsidRPr="00FB2E3C" w:rsidRDefault="00CD243B" w:rsidP="00FB2E3C">
      <w:pPr>
        <w:widowControl w:val="0"/>
        <w:autoSpaceDE w:val="0"/>
        <w:autoSpaceDN w:val="0"/>
        <w:adjustRightInd w:val="0"/>
        <w:spacing w:before="120" w:after="120" w:line="340" w:lineRule="exact"/>
        <w:ind w:firstLine="567"/>
        <w:jc w:val="both"/>
        <w:rPr>
          <w:szCs w:val="28"/>
          <w:lang w:val="de-DE"/>
        </w:rPr>
      </w:pPr>
      <w:r w:rsidRPr="00FB2E3C">
        <w:rPr>
          <w:szCs w:val="28"/>
          <w:lang w:val="de-DE"/>
        </w:rPr>
        <w:t>4. Thẻ, giấy phép kiểm soát an ninh nội bộ có giá trị sử dụng ngắn hạn có thời hạn không quá 30 ngày, kể từ thời điểm có hiệu lực.</w:t>
      </w:r>
    </w:p>
    <w:p w14:paraId="0151BFEA" w14:textId="3CD992BC" w:rsidR="00CD243B" w:rsidRPr="00FB2E3C" w:rsidRDefault="00CD243B" w:rsidP="00FB2E3C">
      <w:pPr>
        <w:pStyle w:val="Heading3"/>
        <w:keepNext w:val="0"/>
        <w:widowControl w:val="0"/>
        <w:spacing w:before="120" w:after="120" w:line="340" w:lineRule="exact"/>
        <w:ind w:firstLine="567"/>
        <w:rPr>
          <w:rFonts w:ascii="Times New Roman Bold" w:hAnsi="Times New Roman Bold"/>
          <w:spacing w:val="-4"/>
          <w:sz w:val="28"/>
          <w:szCs w:val="28"/>
          <w:lang w:val="de-DE"/>
        </w:rPr>
      </w:pPr>
      <w:bookmarkStart w:id="20" w:name="_Toc530303619"/>
      <w:bookmarkStart w:id="21" w:name="_Toc530603155"/>
      <w:bookmarkStart w:id="22" w:name="dieu_17"/>
      <w:bookmarkStart w:id="23" w:name="_Toc513020275"/>
      <w:bookmarkStart w:id="24" w:name="_Toc525676816"/>
      <w:r w:rsidRPr="00FB2E3C">
        <w:rPr>
          <w:rFonts w:ascii="Times New Roman Bold" w:hAnsi="Times New Roman Bold"/>
          <w:spacing w:val="-4"/>
          <w:sz w:val="28"/>
          <w:szCs w:val="28"/>
          <w:lang w:val="de-DE"/>
        </w:rPr>
        <w:t xml:space="preserve">Điều </w:t>
      </w:r>
      <w:r w:rsidR="007D29B5">
        <w:rPr>
          <w:rFonts w:ascii="Times New Roman Bold" w:hAnsi="Times New Roman Bold"/>
          <w:spacing w:val="-4"/>
          <w:sz w:val="28"/>
          <w:szCs w:val="28"/>
          <w:lang w:val="de-DE"/>
        </w:rPr>
        <w:t>6</w:t>
      </w:r>
      <w:r w:rsidRPr="00FB2E3C">
        <w:rPr>
          <w:rFonts w:ascii="Times New Roman Bold" w:hAnsi="Times New Roman Bold"/>
          <w:spacing w:val="-4"/>
          <w:sz w:val="28"/>
          <w:szCs w:val="28"/>
          <w:lang w:val="de-DE"/>
        </w:rPr>
        <w:t>. Đối tượng, điều kiện cấp thẻ kiểm soát an ninh cảng hàng không</w:t>
      </w:r>
      <w:bookmarkEnd w:id="20"/>
      <w:bookmarkEnd w:id="21"/>
      <w:r w:rsidRPr="00FB2E3C">
        <w:rPr>
          <w:rFonts w:ascii="Times New Roman Bold" w:hAnsi="Times New Roman Bold"/>
          <w:spacing w:val="-4"/>
          <w:sz w:val="28"/>
          <w:szCs w:val="28"/>
          <w:lang w:val="de-DE"/>
        </w:rPr>
        <w:t xml:space="preserve"> </w:t>
      </w:r>
    </w:p>
    <w:bookmarkEnd w:id="22"/>
    <w:bookmarkEnd w:id="23"/>
    <w:bookmarkEnd w:id="24"/>
    <w:p w14:paraId="383C339F" w14:textId="2B82EF7F" w:rsidR="00CD243B" w:rsidRPr="00FB2E3C" w:rsidRDefault="00CD243B" w:rsidP="00FB2E3C">
      <w:pPr>
        <w:widowControl w:val="0"/>
        <w:autoSpaceDE w:val="0"/>
        <w:autoSpaceDN w:val="0"/>
        <w:adjustRightInd w:val="0"/>
        <w:spacing w:before="120" w:after="120" w:line="340" w:lineRule="exact"/>
        <w:ind w:firstLine="567"/>
        <w:jc w:val="both"/>
        <w:rPr>
          <w:szCs w:val="28"/>
          <w:lang w:val="de-DE"/>
        </w:rPr>
      </w:pPr>
      <w:r w:rsidRPr="00FB2E3C">
        <w:rPr>
          <w:bCs/>
          <w:szCs w:val="28"/>
          <w:lang w:val="de-DE"/>
        </w:rPr>
        <w:t xml:space="preserve">1. Đối tượng được xem xét cấp thẻ </w:t>
      </w:r>
      <w:r w:rsidRPr="00FB2E3C">
        <w:rPr>
          <w:szCs w:val="28"/>
          <w:lang w:val="de-DE"/>
        </w:rPr>
        <w:t xml:space="preserve">kiểm soát an ninh cảng hàng không </w:t>
      </w:r>
      <w:r w:rsidRPr="00FB2E3C">
        <w:rPr>
          <w:bCs/>
          <w:szCs w:val="28"/>
          <w:lang w:val="de-DE"/>
        </w:rPr>
        <w:t>có giá trị sử dụng dài hạn gồm:</w:t>
      </w:r>
    </w:p>
    <w:p w14:paraId="78953CC4" w14:textId="48D24263" w:rsidR="00CD243B" w:rsidRPr="00FB2E3C" w:rsidRDefault="00CD243B" w:rsidP="00FB2E3C">
      <w:pPr>
        <w:widowControl w:val="0"/>
        <w:autoSpaceDE w:val="0"/>
        <w:autoSpaceDN w:val="0"/>
        <w:adjustRightInd w:val="0"/>
        <w:spacing w:before="120" w:after="120" w:line="340" w:lineRule="exact"/>
        <w:ind w:firstLine="567"/>
        <w:jc w:val="both"/>
        <w:rPr>
          <w:bCs/>
          <w:szCs w:val="28"/>
          <w:lang w:val="de-DE"/>
        </w:rPr>
      </w:pPr>
      <w:r w:rsidRPr="00FB2E3C">
        <w:rPr>
          <w:bCs/>
          <w:szCs w:val="28"/>
          <w:lang w:val="de-DE"/>
        </w:rPr>
        <w:t xml:space="preserve">a) </w:t>
      </w:r>
      <w:r w:rsidRPr="00FB2E3C">
        <w:rPr>
          <w:szCs w:val="28"/>
          <w:lang w:val="de-DE"/>
        </w:rPr>
        <w:t>Cán bộ, nhân viên </w:t>
      </w:r>
      <w:r w:rsidRPr="00FB2E3C">
        <w:rPr>
          <w:bCs/>
          <w:szCs w:val="28"/>
          <w:lang w:val="de-DE"/>
        </w:rPr>
        <w:t>của các hãng hàng không, doanh nghiệp cảng hàng không, doanh nghiệp cung cấp dịch vụ, du lịch tại khu vực hạn chế của cảng hàng không có hợp đồng lao động xác định thời hạn hoặc không xác định thời hạn theo quy định của pháp luật về lao động;</w:t>
      </w:r>
    </w:p>
    <w:p w14:paraId="104926FD" w14:textId="77777777" w:rsidR="00CD243B" w:rsidRPr="00FB2E3C" w:rsidRDefault="00CD243B" w:rsidP="00FB2E3C">
      <w:pPr>
        <w:widowControl w:val="0"/>
        <w:autoSpaceDE w:val="0"/>
        <w:autoSpaceDN w:val="0"/>
        <w:adjustRightInd w:val="0"/>
        <w:spacing w:before="120" w:after="120" w:line="340" w:lineRule="exact"/>
        <w:ind w:firstLine="567"/>
        <w:jc w:val="both"/>
        <w:rPr>
          <w:szCs w:val="28"/>
          <w:lang w:val="de-DE"/>
        </w:rPr>
      </w:pPr>
      <w:r w:rsidRPr="00FB2E3C">
        <w:rPr>
          <w:bCs/>
          <w:szCs w:val="28"/>
          <w:lang w:val="de-DE"/>
        </w:rPr>
        <w:t>b) Nhân viên của doanh nghiệp giao nhận hàng hóa, bưu gửi bằng đường hàng không;</w:t>
      </w:r>
    </w:p>
    <w:p w14:paraId="61696E15" w14:textId="083D1CB5" w:rsidR="00CD243B" w:rsidRPr="00FB2E3C" w:rsidRDefault="00CD243B" w:rsidP="00FB2E3C">
      <w:pPr>
        <w:widowControl w:val="0"/>
        <w:autoSpaceDE w:val="0"/>
        <w:autoSpaceDN w:val="0"/>
        <w:adjustRightInd w:val="0"/>
        <w:spacing w:before="120" w:after="120" w:line="340" w:lineRule="exact"/>
        <w:ind w:firstLine="567"/>
        <w:jc w:val="both"/>
        <w:rPr>
          <w:szCs w:val="28"/>
          <w:lang w:val="de-DE"/>
        </w:rPr>
      </w:pPr>
      <w:r w:rsidRPr="00FB2E3C">
        <w:rPr>
          <w:bCs/>
          <w:szCs w:val="28"/>
          <w:lang w:val="de-DE"/>
        </w:rPr>
        <w:t>c) Nhân viên của doanh nghiệp thực hiện khảo sát, thi công, sửa chữa, bảo dưỡng công trình, trang thiết bị tại cảng hàng không;</w:t>
      </w:r>
    </w:p>
    <w:p w14:paraId="24B101FC" w14:textId="77777777" w:rsidR="00CD243B" w:rsidRPr="00FB2E3C" w:rsidRDefault="00CD243B" w:rsidP="00FB2E3C">
      <w:pPr>
        <w:widowControl w:val="0"/>
        <w:autoSpaceDE w:val="0"/>
        <w:autoSpaceDN w:val="0"/>
        <w:adjustRightInd w:val="0"/>
        <w:spacing w:before="120" w:after="120" w:line="340" w:lineRule="exact"/>
        <w:ind w:firstLine="567"/>
        <w:jc w:val="both"/>
        <w:rPr>
          <w:rStyle w:val="CommentReference"/>
          <w:sz w:val="28"/>
          <w:szCs w:val="28"/>
          <w:lang w:val="de-DE"/>
        </w:rPr>
      </w:pPr>
      <w:r w:rsidRPr="00FB2E3C">
        <w:rPr>
          <w:bCs/>
          <w:szCs w:val="28"/>
          <w:lang w:val="de-DE"/>
        </w:rPr>
        <w:t>d) Cán bộ, nhân viên của cơ quan nhà nước, tổ chức chính trị, tổ chức chính trị - xã hội;</w:t>
      </w:r>
    </w:p>
    <w:p w14:paraId="35A5D8AB" w14:textId="77777777" w:rsidR="00CD243B" w:rsidRPr="00FB2E3C" w:rsidRDefault="00CD243B" w:rsidP="00FB2E3C">
      <w:pPr>
        <w:widowControl w:val="0"/>
        <w:autoSpaceDE w:val="0"/>
        <w:autoSpaceDN w:val="0"/>
        <w:adjustRightInd w:val="0"/>
        <w:spacing w:before="120" w:after="120" w:line="340" w:lineRule="exact"/>
        <w:ind w:firstLine="567"/>
        <w:jc w:val="both"/>
        <w:rPr>
          <w:bCs/>
          <w:szCs w:val="28"/>
          <w:lang w:val="de-DE"/>
        </w:rPr>
      </w:pPr>
      <w:r w:rsidRPr="00FB2E3C">
        <w:rPr>
          <w:bCs/>
          <w:szCs w:val="28"/>
          <w:lang w:val="de-DE"/>
        </w:rPr>
        <w:t>đ) Người của cơ quan đại diện ngoại giao, cơ quan lãnh sự nước ngoài, cơ quan đại diện của tổ chức quốc tế tại Việt Nam.</w:t>
      </w:r>
    </w:p>
    <w:p w14:paraId="3675F3D6" w14:textId="592AA743" w:rsidR="00CD243B" w:rsidRPr="00FB2E3C" w:rsidRDefault="00CD243B" w:rsidP="00FB2E3C">
      <w:pPr>
        <w:widowControl w:val="0"/>
        <w:autoSpaceDE w:val="0"/>
        <w:autoSpaceDN w:val="0"/>
        <w:adjustRightInd w:val="0"/>
        <w:spacing w:before="120" w:after="120" w:line="340" w:lineRule="exact"/>
        <w:ind w:firstLine="567"/>
        <w:jc w:val="both"/>
        <w:rPr>
          <w:spacing w:val="-2"/>
          <w:szCs w:val="28"/>
          <w:lang w:val="de-DE"/>
        </w:rPr>
      </w:pPr>
      <w:r w:rsidRPr="00FB2E3C">
        <w:rPr>
          <w:bCs/>
          <w:spacing w:val="-2"/>
          <w:szCs w:val="28"/>
          <w:lang w:val="de-DE"/>
        </w:rPr>
        <w:t>2</w:t>
      </w:r>
      <w:r w:rsidRPr="00FB2E3C">
        <w:rPr>
          <w:bCs/>
          <w:spacing w:val="-2"/>
          <w:szCs w:val="28"/>
          <w:lang w:val="vi-VN"/>
        </w:rPr>
        <w:t>. Đối tượng quy định tại điểm a</w:t>
      </w:r>
      <w:r w:rsidRPr="00FB2E3C">
        <w:rPr>
          <w:bCs/>
          <w:spacing w:val="-2"/>
          <w:szCs w:val="28"/>
          <w:lang w:val="de-DE"/>
        </w:rPr>
        <w:t xml:space="preserve"> </w:t>
      </w:r>
      <w:r w:rsidRPr="00FB2E3C">
        <w:rPr>
          <w:bCs/>
          <w:spacing w:val="-2"/>
          <w:szCs w:val="28"/>
          <w:lang w:val="vi-VN"/>
        </w:rPr>
        <w:t>khoản 1 Điều này được cấp thẻ</w:t>
      </w:r>
      <w:r w:rsidRPr="00FB2E3C">
        <w:rPr>
          <w:bCs/>
          <w:spacing w:val="-2"/>
          <w:szCs w:val="28"/>
          <w:lang w:val="de-DE"/>
        </w:rPr>
        <w:t xml:space="preserve"> </w:t>
      </w:r>
      <w:r w:rsidRPr="00FB2E3C">
        <w:rPr>
          <w:spacing w:val="-2"/>
          <w:szCs w:val="28"/>
          <w:lang w:val="de-DE"/>
        </w:rPr>
        <w:t xml:space="preserve">kiểm soát an ninh cảng hàng không </w:t>
      </w:r>
      <w:r w:rsidRPr="00FB2E3C">
        <w:rPr>
          <w:bCs/>
          <w:spacing w:val="-2"/>
          <w:szCs w:val="28"/>
          <w:lang w:val="vi-VN"/>
        </w:rPr>
        <w:t>có giá trị sử dụng dài hạn khi đáp ứng các</w:t>
      </w:r>
      <w:r w:rsidRPr="00FB2E3C">
        <w:rPr>
          <w:bCs/>
          <w:spacing w:val="-2"/>
          <w:szCs w:val="28"/>
          <w:lang w:val="de-DE"/>
        </w:rPr>
        <w:t xml:space="preserve"> điều kiện s</w:t>
      </w:r>
      <w:r w:rsidRPr="00FB2E3C">
        <w:rPr>
          <w:bCs/>
          <w:spacing w:val="-2"/>
          <w:szCs w:val="28"/>
          <w:lang w:val="vi-VN"/>
        </w:rPr>
        <w:t>au:</w:t>
      </w:r>
    </w:p>
    <w:p w14:paraId="661818CE" w14:textId="77777777" w:rsidR="00CD243B" w:rsidRPr="00FB2E3C" w:rsidRDefault="00CD243B" w:rsidP="00FB2E3C">
      <w:pPr>
        <w:widowControl w:val="0"/>
        <w:autoSpaceDE w:val="0"/>
        <w:autoSpaceDN w:val="0"/>
        <w:adjustRightInd w:val="0"/>
        <w:spacing w:before="120" w:after="120" w:line="340" w:lineRule="exact"/>
        <w:ind w:firstLine="567"/>
        <w:jc w:val="both"/>
        <w:rPr>
          <w:szCs w:val="28"/>
          <w:lang w:val="de-DE"/>
        </w:rPr>
      </w:pPr>
      <w:r w:rsidRPr="00FB2E3C">
        <w:rPr>
          <w:bCs/>
          <w:szCs w:val="28"/>
          <w:lang w:val="vi-VN"/>
        </w:rPr>
        <w:t>a) Không có án tích theo quy định của pháp luật;</w:t>
      </w:r>
    </w:p>
    <w:p w14:paraId="457C7C4A" w14:textId="545FA428" w:rsidR="00CD243B" w:rsidRPr="00FB2E3C" w:rsidRDefault="00CD243B" w:rsidP="00FB2E3C">
      <w:pPr>
        <w:widowControl w:val="0"/>
        <w:autoSpaceDE w:val="0"/>
        <w:autoSpaceDN w:val="0"/>
        <w:adjustRightInd w:val="0"/>
        <w:spacing w:before="120" w:after="120" w:line="340" w:lineRule="exact"/>
        <w:ind w:firstLine="567"/>
        <w:jc w:val="both"/>
        <w:rPr>
          <w:bCs/>
          <w:szCs w:val="28"/>
          <w:lang w:val="de-DE"/>
        </w:rPr>
      </w:pPr>
      <w:r w:rsidRPr="00FB2E3C">
        <w:rPr>
          <w:bCs/>
          <w:szCs w:val="28"/>
          <w:lang w:val="de-DE"/>
        </w:rPr>
        <w:t>b) Đ</w:t>
      </w:r>
      <w:r w:rsidRPr="00FB2E3C">
        <w:rPr>
          <w:bCs/>
          <w:szCs w:val="28"/>
          <w:lang w:val="vi-VN"/>
        </w:rPr>
        <w:t xml:space="preserve">ược </w:t>
      </w:r>
      <w:r w:rsidRPr="00FB2E3C">
        <w:rPr>
          <w:bCs/>
          <w:szCs w:val="28"/>
          <w:lang w:val="de-DE"/>
        </w:rPr>
        <w:t>hãng hàng không, doanh nghiệp</w:t>
      </w:r>
      <w:r w:rsidRPr="00FB2E3C">
        <w:rPr>
          <w:bCs/>
          <w:szCs w:val="28"/>
          <w:lang w:val="vi-VN"/>
        </w:rPr>
        <w:t xml:space="preserve"> chủ quản giao nhiệm vụ làm việc</w:t>
      </w:r>
      <w:r w:rsidRPr="00FB2E3C">
        <w:rPr>
          <w:bCs/>
          <w:szCs w:val="28"/>
          <w:lang w:val="de-DE"/>
        </w:rPr>
        <w:t xml:space="preserve"> theo ca hoặc</w:t>
      </w:r>
      <w:r w:rsidRPr="00FB2E3C">
        <w:rPr>
          <w:bCs/>
          <w:szCs w:val="28"/>
          <w:lang w:val="vi-VN"/>
        </w:rPr>
        <w:t xml:space="preserve"> </w:t>
      </w:r>
      <w:r w:rsidRPr="00FB2E3C">
        <w:rPr>
          <w:bCs/>
          <w:szCs w:val="28"/>
          <w:lang w:val="de-DE"/>
        </w:rPr>
        <w:t xml:space="preserve">hàng ngày hoặc định kỳ theo tuần, tháng </w:t>
      </w:r>
      <w:r w:rsidRPr="00FB2E3C">
        <w:rPr>
          <w:bCs/>
          <w:szCs w:val="28"/>
          <w:lang w:val="vi-VN"/>
        </w:rPr>
        <w:t xml:space="preserve">tại khu vực hạn chế của </w:t>
      </w:r>
      <w:r w:rsidRPr="00FB2E3C">
        <w:rPr>
          <w:bCs/>
          <w:szCs w:val="28"/>
          <w:lang w:val="de-DE"/>
        </w:rPr>
        <w:t xml:space="preserve">cảng hàng không </w:t>
      </w:r>
      <w:r w:rsidRPr="00FB2E3C">
        <w:rPr>
          <w:bCs/>
          <w:szCs w:val="28"/>
          <w:lang w:val="vi-VN"/>
        </w:rPr>
        <w:t>trong thời gian</w:t>
      </w:r>
      <w:r w:rsidRPr="00FB2E3C">
        <w:rPr>
          <w:bCs/>
          <w:szCs w:val="28"/>
          <w:lang w:val="de-DE"/>
        </w:rPr>
        <w:t xml:space="preserve"> từ</w:t>
      </w:r>
      <w:r w:rsidRPr="00FB2E3C">
        <w:rPr>
          <w:bCs/>
          <w:szCs w:val="28"/>
          <w:lang w:val="vi-VN"/>
        </w:rPr>
        <w:t xml:space="preserve"> 0</w:t>
      </w:r>
      <w:r w:rsidRPr="00FB2E3C">
        <w:rPr>
          <w:bCs/>
          <w:szCs w:val="28"/>
          <w:lang w:val="de-DE"/>
        </w:rPr>
        <w:t>3</w:t>
      </w:r>
      <w:r w:rsidRPr="00FB2E3C">
        <w:rPr>
          <w:bCs/>
          <w:szCs w:val="28"/>
          <w:lang w:val="vi-VN"/>
        </w:rPr>
        <w:t xml:space="preserve"> tháng liên tục</w:t>
      </w:r>
      <w:r w:rsidRPr="00FB2E3C">
        <w:rPr>
          <w:bCs/>
          <w:szCs w:val="28"/>
          <w:lang w:val="de-DE"/>
        </w:rPr>
        <w:t xml:space="preserve"> trở lên hoặc có nhiệm vụ kiểm tra, giám sát trong lĩnh vực hàng không tại các khu vực hạn chế.</w:t>
      </w:r>
    </w:p>
    <w:p w14:paraId="53B8FA79" w14:textId="4CF8E298" w:rsidR="00CD243B" w:rsidRPr="00FB2E3C" w:rsidRDefault="00CD243B" w:rsidP="00FB2E3C">
      <w:pPr>
        <w:widowControl w:val="0"/>
        <w:autoSpaceDE w:val="0"/>
        <w:autoSpaceDN w:val="0"/>
        <w:adjustRightInd w:val="0"/>
        <w:spacing w:before="120" w:after="120" w:line="340" w:lineRule="exact"/>
        <w:ind w:firstLine="567"/>
        <w:jc w:val="both"/>
        <w:rPr>
          <w:szCs w:val="28"/>
          <w:lang w:val="de-DE"/>
        </w:rPr>
      </w:pPr>
      <w:r w:rsidRPr="00FB2E3C">
        <w:rPr>
          <w:szCs w:val="28"/>
          <w:lang w:val="de-DE"/>
        </w:rPr>
        <w:t>3</w:t>
      </w:r>
      <w:r w:rsidRPr="00FB2E3C">
        <w:rPr>
          <w:bCs/>
          <w:szCs w:val="28"/>
          <w:lang w:val="vi-VN"/>
        </w:rPr>
        <w:t>. Đối tượng quy định tại điểm b</w:t>
      </w:r>
      <w:r w:rsidRPr="00FB2E3C">
        <w:rPr>
          <w:bCs/>
          <w:szCs w:val="28"/>
          <w:lang w:val="de-DE"/>
        </w:rPr>
        <w:t xml:space="preserve"> và điểm c </w:t>
      </w:r>
      <w:r w:rsidRPr="00FB2E3C">
        <w:rPr>
          <w:bCs/>
          <w:szCs w:val="28"/>
          <w:lang w:val="vi-VN"/>
        </w:rPr>
        <w:t xml:space="preserve">khoản 1 Điều này được cấp thẻ </w:t>
      </w:r>
      <w:r w:rsidRPr="00FB2E3C">
        <w:rPr>
          <w:szCs w:val="28"/>
          <w:lang w:val="de-DE"/>
        </w:rPr>
        <w:t xml:space="preserve">kiểm soát an ninh cảng hàng không </w:t>
      </w:r>
      <w:r w:rsidRPr="00FB2E3C">
        <w:rPr>
          <w:bCs/>
          <w:szCs w:val="28"/>
          <w:lang w:val="vi-VN"/>
        </w:rPr>
        <w:t>có giá trị sử dụng dài hạn khi đáp ứng các</w:t>
      </w:r>
      <w:r w:rsidRPr="00FB2E3C">
        <w:rPr>
          <w:bCs/>
          <w:szCs w:val="28"/>
          <w:lang w:val="de-DE"/>
        </w:rPr>
        <w:t xml:space="preserve"> điều kiện s</w:t>
      </w:r>
      <w:r w:rsidRPr="00FB2E3C">
        <w:rPr>
          <w:bCs/>
          <w:szCs w:val="28"/>
          <w:lang w:val="vi-VN"/>
        </w:rPr>
        <w:t>au:</w:t>
      </w:r>
    </w:p>
    <w:p w14:paraId="7A6DDAC1" w14:textId="77777777" w:rsidR="00CD243B" w:rsidRPr="00FB2E3C" w:rsidRDefault="00CD243B" w:rsidP="00FB2E3C">
      <w:pPr>
        <w:widowControl w:val="0"/>
        <w:autoSpaceDE w:val="0"/>
        <w:autoSpaceDN w:val="0"/>
        <w:adjustRightInd w:val="0"/>
        <w:spacing w:before="120" w:after="120" w:line="340" w:lineRule="exact"/>
        <w:ind w:firstLine="567"/>
        <w:jc w:val="both"/>
        <w:rPr>
          <w:szCs w:val="28"/>
          <w:lang w:val="de-DE"/>
        </w:rPr>
      </w:pPr>
      <w:r w:rsidRPr="00FB2E3C">
        <w:rPr>
          <w:bCs/>
          <w:szCs w:val="28"/>
          <w:lang w:val="vi-VN"/>
        </w:rPr>
        <w:t>a) Không có án tích theo quy định của pháp luật;</w:t>
      </w:r>
    </w:p>
    <w:p w14:paraId="636E2668" w14:textId="77777777" w:rsidR="00CD243B" w:rsidRPr="00FB2E3C" w:rsidRDefault="00CD243B" w:rsidP="00FB2E3C">
      <w:pPr>
        <w:widowControl w:val="0"/>
        <w:autoSpaceDE w:val="0"/>
        <w:autoSpaceDN w:val="0"/>
        <w:adjustRightInd w:val="0"/>
        <w:spacing w:before="120" w:after="120" w:line="340" w:lineRule="exact"/>
        <w:ind w:firstLine="567"/>
        <w:jc w:val="both"/>
        <w:rPr>
          <w:bCs/>
          <w:szCs w:val="28"/>
          <w:lang w:val="de-DE"/>
        </w:rPr>
      </w:pPr>
      <w:r w:rsidRPr="00FB2E3C">
        <w:rPr>
          <w:bCs/>
          <w:szCs w:val="28"/>
          <w:lang w:val="de-DE"/>
        </w:rPr>
        <w:t>b) Đ</w:t>
      </w:r>
      <w:r w:rsidRPr="00FB2E3C">
        <w:rPr>
          <w:bCs/>
          <w:szCs w:val="28"/>
          <w:lang w:val="vi-VN"/>
        </w:rPr>
        <w:t xml:space="preserve">ược </w:t>
      </w:r>
      <w:r w:rsidRPr="00FB2E3C">
        <w:rPr>
          <w:bCs/>
          <w:szCs w:val="28"/>
          <w:lang w:val="de-DE"/>
        </w:rPr>
        <w:t xml:space="preserve">doanh nghiệp quản lý </w:t>
      </w:r>
      <w:r w:rsidRPr="00FB2E3C">
        <w:rPr>
          <w:bCs/>
          <w:szCs w:val="28"/>
          <w:lang w:val="vi-VN"/>
        </w:rPr>
        <w:t>giao nhiệm vụ làm việc</w:t>
      </w:r>
      <w:r w:rsidRPr="00FB2E3C">
        <w:rPr>
          <w:bCs/>
          <w:szCs w:val="28"/>
          <w:lang w:val="de-DE"/>
        </w:rPr>
        <w:t xml:space="preserve"> theo ca hoặc</w:t>
      </w:r>
      <w:r w:rsidRPr="00FB2E3C">
        <w:rPr>
          <w:bCs/>
          <w:szCs w:val="28"/>
          <w:lang w:val="vi-VN"/>
        </w:rPr>
        <w:t xml:space="preserve"> </w:t>
      </w:r>
      <w:r w:rsidRPr="00FB2E3C">
        <w:rPr>
          <w:bCs/>
          <w:szCs w:val="28"/>
          <w:lang w:val="de-DE"/>
        </w:rPr>
        <w:t xml:space="preserve">hàng ngày hoặc định kỳ theo tuần, tháng </w:t>
      </w:r>
      <w:r w:rsidRPr="00FB2E3C">
        <w:rPr>
          <w:bCs/>
          <w:szCs w:val="28"/>
          <w:lang w:val="vi-VN"/>
        </w:rPr>
        <w:t xml:space="preserve">tại khu vực hạn chế của </w:t>
      </w:r>
      <w:r w:rsidRPr="00FB2E3C">
        <w:rPr>
          <w:bCs/>
          <w:szCs w:val="28"/>
          <w:lang w:val="de-DE"/>
        </w:rPr>
        <w:t xml:space="preserve">cảng hàng không </w:t>
      </w:r>
      <w:r w:rsidRPr="00FB2E3C">
        <w:rPr>
          <w:bCs/>
          <w:szCs w:val="28"/>
          <w:lang w:val="vi-VN"/>
        </w:rPr>
        <w:t xml:space="preserve"> trong thời gian</w:t>
      </w:r>
      <w:r w:rsidRPr="00FB2E3C">
        <w:rPr>
          <w:bCs/>
          <w:szCs w:val="28"/>
          <w:lang w:val="de-DE"/>
        </w:rPr>
        <w:t xml:space="preserve"> từ</w:t>
      </w:r>
      <w:r w:rsidRPr="00FB2E3C">
        <w:rPr>
          <w:bCs/>
          <w:szCs w:val="28"/>
          <w:lang w:val="vi-VN"/>
        </w:rPr>
        <w:t xml:space="preserve"> 0</w:t>
      </w:r>
      <w:r w:rsidRPr="00FB2E3C">
        <w:rPr>
          <w:bCs/>
          <w:szCs w:val="28"/>
          <w:lang w:val="de-DE"/>
        </w:rPr>
        <w:t>3</w:t>
      </w:r>
      <w:r w:rsidRPr="00FB2E3C">
        <w:rPr>
          <w:bCs/>
          <w:szCs w:val="28"/>
          <w:lang w:val="vi-VN"/>
        </w:rPr>
        <w:t xml:space="preserve"> tháng liên tục</w:t>
      </w:r>
      <w:r w:rsidRPr="00FB2E3C">
        <w:rPr>
          <w:bCs/>
          <w:szCs w:val="28"/>
          <w:lang w:val="de-DE"/>
        </w:rPr>
        <w:t xml:space="preserve"> trở lên.</w:t>
      </w:r>
    </w:p>
    <w:p w14:paraId="13C44D35" w14:textId="7429852B" w:rsidR="00CD243B" w:rsidRPr="00FB2E3C" w:rsidRDefault="00CD243B" w:rsidP="00FB2E3C">
      <w:pPr>
        <w:widowControl w:val="0"/>
        <w:autoSpaceDE w:val="0"/>
        <w:autoSpaceDN w:val="0"/>
        <w:adjustRightInd w:val="0"/>
        <w:spacing w:before="120" w:after="120" w:line="340" w:lineRule="exact"/>
        <w:ind w:firstLine="567"/>
        <w:jc w:val="both"/>
        <w:rPr>
          <w:szCs w:val="28"/>
          <w:lang w:val="vi-VN"/>
        </w:rPr>
      </w:pPr>
      <w:r w:rsidRPr="00FB2E3C">
        <w:rPr>
          <w:szCs w:val="28"/>
          <w:lang w:val="de-DE"/>
        </w:rPr>
        <w:t>4</w:t>
      </w:r>
      <w:r w:rsidRPr="00FB2E3C">
        <w:rPr>
          <w:szCs w:val="28"/>
          <w:lang w:val="vi-VN"/>
        </w:rPr>
        <w:t xml:space="preserve">. </w:t>
      </w:r>
      <w:r w:rsidRPr="00FB2E3C">
        <w:rPr>
          <w:bCs/>
          <w:szCs w:val="28"/>
          <w:lang w:val="vi-VN"/>
        </w:rPr>
        <w:t xml:space="preserve">Đối tượng quy định tại điểm d khoản 1 Điều này được cấp thẻ </w:t>
      </w:r>
      <w:r w:rsidRPr="00FB2E3C">
        <w:rPr>
          <w:szCs w:val="28"/>
          <w:lang w:val="de-DE"/>
        </w:rPr>
        <w:t xml:space="preserve">kiểm soát an ninh cảng hàng không </w:t>
      </w:r>
      <w:r w:rsidRPr="00FB2E3C">
        <w:rPr>
          <w:bCs/>
          <w:szCs w:val="28"/>
          <w:lang w:val="vi-VN"/>
        </w:rPr>
        <w:t xml:space="preserve">có giá trị sử dụng dài hạn với điều kiện không có án </w:t>
      </w:r>
      <w:r w:rsidRPr="00FB2E3C">
        <w:rPr>
          <w:bCs/>
          <w:szCs w:val="28"/>
          <w:lang w:val="vi-VN"/>
        </w:rPr>
        <w:lastRenderedPageBreak/>
        <w:t xml:space="preserve">tích theo quy định của pháp luật và đáp ứng một trong các </w:t>
      </w:r>
      <w:r w:rsidRPr="00FB2E3C">
        <w:rPr>
          <w:bCs/>
          <w:szCs w:val="28"/>
          <w:lang w:val="de-DE"/>
        </w:rPr>
        <w:t>điều kiện</w:t>
      </w:r>
      <w:r w:rsidRPr="00FB2E3C">
        <w:rPr>
          <w:bCs/>
          <w:szCs w:val="28"/>
          <w:lang w:val="vi-VN"/>
        </w:rPr>
        <w:t xml:space="preserve"> sau:</w:t>
      </w:r>
    </w:p>
    <w:p w14:paraId="6CD2B388" w14:textId="77777777" w:rsidR="00CD243B" w:rsidRPr="00FB2E3C" w:rsidRDefault="00CD243B" w:rsidP="00FB2E3C">
      <w:pPr>
        <w:widowControl w:val="0"/>
        <w:autoSpaceDE w:val="0"/>
        <w:autoSpaceDN w:val="0"/>
        <w:adjustRightInd w:val="0"/>
        <w:spacing w:before="120" w:after="120" w:line="340" w:lineRule="exact"/>
        <w:ind w:firstLine="567"/>
        <w:jc w:val="both"/>
        <w:rPr>
          <w:szCs w:val="28"/>
          <w:lang w:val="vi-VN"/>
        </w:rPr>
      </w:pPr>
      <w:r w:rsidRPr="00FB2E3C">
        <w:rPr>
          <w:bCs/>
          <w:szCs w:val="28"/>
          <w:lang w:val="vi-VN"/>
        </w:rPr>
        <w:t>a) Có nhiệm vụ thuộc lĩnh vực an ninh, quốc phòng liên quan trực tiếp đến hoạt động hàng không dân dụng;</w:t>
      </w:r>
    </w:p>
    <w:p w14:paraId="6A3E5AF8" w14:textId="77777777" w:rsidR="00CD243B" w:rsidRPr="00FB2E3C" w:rsidRDefault="00CD243B" w:rsidP="00FB2E3C">
      <w:pPr>
        <w:widowControl w:val="0"/>
        <w:autoSpaceDE w:val="0"/>
        <w:autoSpaceDN w:val="0"/>
        <w:adjustRightInd w:val="0"/>
        <w:spacing w:before="120" w:after="120" w:line="340" w:lineRule="exact"/>
        <w:ind w:firstLine="567"/>
        <w:jc w:val="both"/>
        <w:rPr>
          <w:bCs/>
          <w:szCs w:val="28"/>
          <w:lang w:val="vi-VN"/>
        </w:rPr>
      </w:pPr>
      <w:r w:rsidRPr="00FB2E3C">
        <w:rPr>
          <w:bCs/>
          <w:szCs w:val="28"/>
          <w:lang w:val="vi-VN"/>
        </w:rPr>
        <w:t>b) Phục vụ chuyên cơ, chuyên khoang theo quy định của pháp luật về chuyên cơ, chuyên khoang;</w:t>
      </w:r>
    </w:p>
    <w:p w14:paraId="7534D1F4" w14:textId="77777777" w:rsidR="00CD243B" w:rsidRPr="00FB2E3C" w:rsidRDefault="00CD243B" w:rsidP="00FB2E3C">
      <w:pPr>
        <w:widowControl w:val="0"/>
        <w:autoSpaceDE w:val="0"/>
        <w:autoSpaceDN w:val="0"/>
        <w:adjustRightInd w:val="0"/>
        <w:spacing w:before="120" w:after="120" w:line="340" w:lineRule="exact"/>
        <w:ind w:firstLine="567"/>
        <w:jc w:val="both"/>
        <w:rPr>
          <w:szCs w:val="28"/>
          <w:lang w:val="vi-VN"/>
        </w:rPr>
      </w:pPr>
      <w:r w:rsidRPr="00FB2E3C">
        <w:rPr>
          <w:bCs/>
          <w:szCs w:val="28"/>
          <w:lang w:val="vi-VN"/>
        </w:rPr>
        <w:t>c) Thực hiện nhiệm vụ chuyên trách đón, tiễn các đoàn khách quốc tế của tổ chức chính trị, tổ chức chính trị - xã hội cấp trung ương; cơ quan nhà nước cấp trung ương hoặc cấp tỉnh;</w:t>
      </w:r>
    </w:p>
    <w:p w14:paraId="06677322" w14:textId="3D2D9794" w:rsidR="00CD243B" w:rsidRPr="00AE77AB" w:rsidRDefault="00CD243B" w:rsidP="00FB2E3C">
      <w:pPr>
        <w:widowControl w:val="0"/>
        <w:autoSpaceDE w:val="0"/>
        <w:autoSpaceDN w:val="0"/>
        <w:adjustRightInd w:val="0"/>
        <w:spacing w:before="120" w:after="120" w:line="340" w:lineRule="exact"/>
        <w:ind w:firstLine="567"/>
        <w:jc w:val="both"/>
        <w:rPr>
          <w:bCs/>
          <w:spacing w:val="4"/>
          <w:szCs w:val="28"/>
          <w:lang w:val="vi-VN"/>
        </w:rPr>
      </w:pPr>
      <w:r w:rsidRPr="00AE77AB">
        <w:rPr>
          <w:bCs/>
          <w:spacing w:val="4"/>
          <w:szCs w:val="28"/>
          <w:lang w:val="vi-VN"/>
        </w:rPr>
        <w:t>d) Thường xuyên, chuyên trách đưa, đón các đồng chí giữ chức vụ, chức danh lãnh đạo chủ chốt, lãnh đạo cấp cao của</w:t>
      </w:r>
      <w:r w:rsidRPr="00AE77AB">
        <w:rPr>
          <w:spacing w:val="4"/>
          <w:szCs w:val="28"/>
          <w:lang w:val="vi-VN"/>
        </w:rPr>
        <w:t xml:space="preserve"> Đảng Cộng sản Việt Nam, Nhà nước Cộng hòa xã hội chủ nghĩa Việt Nam, Ủy ban Trung ương Mặt trận tổ quốc Việt Nam được quy định tại khoản 1 Điều 10 Luật Cảnh vệ; Ủy viên Trung ương Đảng, </w:t>
      </w:r>
      <w:r w:rsidRPr="00AE77AB">
        <w:rPr>
          <w:spacing w:val="4"/>
          <w:szCs w:val="28"/>
          <w:lang w:val="pt-BR"/>
        </w:rPr>
        <w:t>Ủy viên dự khuyết Trung ương Đảng</w:t>
      </w:r>
      <w:r w:rsidRPr="00AE77AB">
        <w:rPr>
          <w:spacing w:val="4"/>
          <w:szCs w:val="28"/>
          <w:lang w:val="vi-VN"/>
        </w:rPr>
        <w:t>, Bộ trưởng và các chức vụ tương đương trở lên; các đồng chí nguyên Ủy viên Bộ Chính trị, nguyên Bí thư Trung ương Đảng, nguyên Phó Chủ tịch nước, nguyên Phó Chủ tịch Quốc hội, nguyên Phó Thủ tướng Chính phủ; Bí thư, Phó Bí thư tỉnh ủy, thành ủy; Chủ tịch Hội đồng nhân dân, Chủ tịch Ủy ban nhân dân cấp tỉnh; Thứ trưởng Bộ Công an; Thứ trưởng Bộ Xây dựng; Thứ trưởng Bộ Quốc phòng, Phó Tổng tham mưu trưởng, Cục trưởng Cục tác chiến Bộ Tổng tham mưu, Chủ nhiệm và Phó Chủ nhiệm Tổng cục Chính trị Quân đội nhân dân Việt Nam</w:t>
      </w:r>
      <w:r w:rsidRPr="00AE77AB">
        <w:rPr>
          <w:bCs/>
          <w:spacing w:val="4"/>
          <w:szCs w:val="28"/>
          <w:lang w:val="vi-VN"/>
        </w:rPr>
        <w:t>; người điều khiển phương tiện quy định tại điểm b và điểm c khoản 1 Điều 7 của Thông tư này;</w:t>
      </w:r>
    </w:p>
    <w:p w14:paraId="49B88BA2" w14:textId="7F291E83" w:rsidR="00CD243B" w:rsidRPr="00FB2E3C" w:rsidRDefault="00CD243B" w:rsidP="00FB2E3C">
      <w:pPr>
        <w:widowControl w:val="0"/>
        <w:autoSpaceDE w:val="0"/>
        <w:autoSpaceDN w:val="0"/>
        <w:adjustRightInd w:val="0"/>
        <w:spacing w:before="120" w:after="120" w:line="340" w:lineRule="exact"/>
        <w:ind w:firstLine="567"/>
        <w:jc w:val="both"/>
        <w:rPr>
          <w:bCs/>
          <w:szCs w:val="28"/>
          <w:lang w:val="vi-VN"/>
        </w:rPr>
      </w:pPr>
      <w:r w:rsidRPr="00FB2E3C">
        <w:rPr>
          <w:bCs/>
          <w:szCs w:val="28"/>
          <w:lang w:val="vi-VN"/>
        </w:rPr>
        <w:t xml:space="preserve">đ) </w:t>
      </w:r>
      <w:r w:rsidRPr="00FB2E3C">
        <w:rPr>
          <w:bCs/>
          <w:szCs w:val="28"/>
          <w:lang w:val="de-DE"/>
        </w:rPr>
        <w:t>Đ</w:t>
      </w:r>
      <w:r w:rsidRPr="00FB2E3C">
        <w:rPr>
          <w:bCs/>
          <w:szCs w:val="28"/>
          <w:lang w:val="vi-VN"/>
        </w:rPr>
        <w:t>ược cơ quan, tổ chức chủ quản giao nhiệm vụ làm việc</w:t>
      </w:r>
      <w:r w:rsidRPr="00FB2E3C">
        <w:rPr>
          <w:bCs/>
          <w:szCs w:val="28"/>
          <w:lang w:val="de-DE"/>
        </w:rPr>
        <w:t xml:space="preserve"> theo ca hoặc</w:t>
      </w:r>
      <w:r w:rsidRPr="00FB2E3C">
        <w:rPr>
          <w:bCs/>
          <w:szCs w:val="28"/>
          <w:lang w:val="vi-VN"/>
        </w:rPr>
        <w:t xml:space="preserve"> </w:t>
      </w:r>
      <w:r w:rsidRPr="00FB2E3C">
        <w:rPr>
          <w:bCs/>
          <w:szCs w:val="28"/>
          <w:lang w:val="de-DE"/>
        </w:rPr>
        <w:t xml:space="preserve">hàng ngày hoặc định kỳ theo tuần, tháng </w:t>
      </w:r>
      <w:r w:rsidRPr="00FB2E3C">
        <w:rPr>
          <w:bCs/>
          <w:szCs w:val="28"/>
          <w:lang w:val="vi-VN"/>
        </w:rPr>
        <w:t xml:space="preserve">tại khu vực hạn chế của </w:t>
      </w:r>
      <w:r w:rsidRPr="00FB2E3C">
        <w:rPr>
          <w:bCs/>
          <w:szCs w:val="28"/>
          <w:lang w:val="de-DE"/>
        </w:rPr>
        <w:t xml:space="preserve">cảng hàng không </w:t>
      </w:r>
      <w:r w:rsidRPr="00FB2E3C">
        <w:rPr>
          <w:bCs/>
          <w:szCs w:val="28"/>
          <w:lang w:val="vi-VN"/>
        </w:rPr>
        <w:t>trong thời gian</w:t>
      </w:r>
      <w:r w:rsidRPr="00FB2E3C">
        <w:rPr>
          <w:bCs/>
          <w:szCs w:val="28"/>
          <w:lang w:val="de-DE"/>
        </w:rPr>
        <w:t xml:space="preserve"> từ</w:t>
      </w:r>
      <w:r w:rsidRPr="00FB2E3C">
        <w:rPr>
          <w:bCs/>
          <w:szCs w:val="28"/>
          <w:lang w:val="vi-VN"/>
        </w:rPr>
        <w:t xml:space="preserve"> 0</w:t>
      </w:r>
      <w:r w:rsidRPr="00FB2E3C">
        <w:rPr>
          <w:bCs/>
          <w:szCs w:val="28"/>
          <w:lang w:val="de-DE"/>
        </w:rPr>
        <w:t>3</w:t>
      </w:r>
      <w:r w:rsidRPr="00FB2E3C">
        <w:rPr>
          <w:bCs/>
          <w:szCs w:val="28"/>
          <w:lang w:val="vi-VN"/>
        </w:rPr>
        <w:t xml:space="preserve"> tháng liên tục</w:t>
      </w:r>
      <w:r w:rsidRPr="00FB2E3C">
        <w:rPr>
          <w:bCs/>
          <w:szCs w:val="28"/>
          <w:lang w:val="de-DE"/>
        </w:rPr>
        <w:t xml:space="preserve"> trở lên hoặc có nhiệm vụ kiểm tra, giám sát trong lĩnh vực hàng không tại các khu vực hạn chế</w:t>
      </w:r>
      <w:r w:rsidRPr="00FB2E3C">
        <w:rPr>
          <w:bCs/>
          <w:szCs w:val="28"/>
          <w:lang w:val="vi-VN"/>
        </w:rPr>
        <w:t>;</w:t>
      </w:r>
    </w:p>
    <w:p w14:paraId="47D1AD1A" w14:textId="77777777" w:rsidR="00CD243B" w:rsidRPr="00FB2E3C" w:rsidRDefault="00CD243B" w:rsidP="00FB2E3C">
      <w:pPr>
        <w:widowControl w:val="0"/>
        <w:autoSpaceDE w:val="0"/>
        <w:autoSpaceDN w:val="0"/>
        <w:adjustRightInd w:val="0"/>
        <w:spacing w:before="120" w:after="120" w:line="340" w:lineRule="exact"/>
        <w:ind w:firstLine="567"/>
        <w:jc w:val="both"/>
        <w:rPr>
          <w:szCs w:val="28"/>
          <w:lang w:val="vi-VN"/>
        </w:rPr>
      </w:pPr>
      <w:r w:rsidRPr="00FB2E3C">
        <w:rPr>
          <w:bCs/>
          <w:szCs w:val="28"/>
          <w:lang w:val="vi-VN"/>
        </w:rPr>
        <w:t>e)</w:t>
      </w:r>
      <w:r w:rsidRPr="00FB2E3C">
        <w:rPr>
          <w:szCs w:val="28"/>
          <w:lang w:val="vi-VN"/>
        </w:rPr>
        <w:t xml:space="preserve"> Các trường hợp đặc biệt do người đứng đầu cơ quan có thẩm quyền cấp thẻ xem xét, quyết định và chịu trách nhiệm.</w:t>
      </w:r>
    </w:p>
    <w:p w14:paraId="51EAA3D3" w14:textId="167EA2FA" w:rsidR="00CD243B" w:rsidRPr="00FB2E3C" w:rsidRDefault="00CD243B" w:rsidP="00FB2E3C">
      <w:pPr>
        <w:widowControl w:val="0"/>
        <w:autoSpaceDE w:val="0"/>
        <w:autoSpaceDN w:val="0"/>
        <w:adjustRightInd w:val="0"/>
        <w:spacing w:before="120" w:after="120" w:line="340" w:lineRule="exact"/>
        <w:ind w:firstLine="567"/>
        <w:jc w:val="both"/>
        <w:rPr>
          <w:szCs w:val="28"/>
          <w:lang w:val="vi-VN"/>
        </w:rPr>
      </w:pPr>
      <w:r w:rsidRPr="00FB2E3C">
        <w:rPr>
          <w:bCs/>
          <w:szCs w:val="28"/>
          <w:lang w:val="de-DE"/>
        </w:rPr>
        <w:t xml:space="preserve">5. </w:t>
      </w:r>
      <w:r w:rsidRPr="00FB2E3C">
        <w:rPr>
          <w:bCs/>
          <w:szCs w:val="28"/>
          <w:lang w:val="vi-VN"/>
        </w:rPr>
        <w:t xml:space="preserve">Đối tượng quy định tại điểm đ khoản 1 Điều này chỉ được cấp thẻ </w:t>
      </w:r>
      <w:r w:rsidRPr="00FB2E3C">
        <w:rPr>
          <w:szCs w:val="28"/>
          <w:lang w:val="de-DE"/>
        </w:rPr>
        <w:t xml:space="preserve">kiểm soát an ninh cảng hàng không </w:t>
      </w:r>
      <w:r w:rsidRPr="00FB2E3C">
        <w:rPr>
          <w:bCs/>
          <w:szCs w:val="28"/>
          <w:lang w:val="vi-VN"/>
        </w:rPr>
        <w:t xml:space="preserve">có giá trị sử dụng dài hạn </w:t>
      </w:r>
      <w:r w:rsidRPr="00FB2E3C">
        <w:rPr>
          <w:szCs w:val="28"/>
          <w:lang w:val="vi-VN"/>
        </w:rPr>
        <w:t>vào cảng hàng không quốc tế</w:t>
      </w:r>
      <w:r w:rsidRPr="00FB2E3C">
        <w:rPr>
          <w:bCs/>
          <w:szCs w:val="28"/>
          <w:lang w:val="vi-VN"/>
        </w:rPr>
        <w:t xml:space="preserve"> nếu </w:t>
      </w:r>
      <w:r w:rsidRPr="00FB2E3C">
        <w:rPr>
          <w:szCs w:val="28"/>
          <w:lang w:val="vi-VN"/>
        </w:rPr>
        <w:t>có công việc thường xuyên thuộc lĩnh vực ngoại giao, lãnh sự tại khu vực hạn chế cảng hàng không.</w:t>
      </w:r>
    </w:p>
    <w:p w14:paraId="319BA647" w14:textId="133F0A25" w:rsidR="00CD243B" w:rsidRPr="00FB2E3C" w:rsidRDefault="00CD243B" w:rsidP="00FB2E3C">
      <w:pPr>
        <w:widowControl w:val="0"/>
        <w:autoSpaceDE w:val="0"/>
        <w:autoSpaceDN w:val="0"/>
        <w:adjustRightInd w:val="0"/>
        <w:spacing w:before="120" w:after="120" w:line="340" w:lineRule="exact"/>
        <w:ind w:firstLine="567"/>
        <w:jc w:val="both"/>
        <w:rPr>
          <w:szCs w:val="28"/>
          <w:lang w:val="vi-VN"/>
        </w:rPr>
      </w:pPr>
      <w:r w:rsidRPr="00FB2E3C">
        <w:rPr>
          <w:szCs w:val="28"/>
          <w:lang w:val="vi-VN"/>
        </w:rPr>
        <w:t>6. Đối tượng, điều kiện cấp thẻ kiểm soát an ninh cảng hàng không có giá trị sử dụng ngắn hạn như sau:</w:t>
      </w:r>
    </w:p>
    <w:p w14:paraId="3B46B65A" w14:textId="06CF288F" w:rsidR="00CD243B" w:rsidRPr="00AC6EA6" w:rsidRDefault="00CD243B" w:rsidP="00375D7C">
      <w:pPr>
        <w:widowControl w:val="0"/>
        <w:autoSpaceDE w:val="0"/>
        <w:autoSpaceDN w:val="0"/>
        <w:adjustRightInd w:val="0"/>
        <w:spacing w:before="120" w:after="120" w:line="352" w:lineRule="exact"/>
        <w:ind w:firstLine="567"/>
        <w:jc w:val="both"/>
        <w:rPr>
          <w:bCs/>
          <w:szCs w:val="28"/>
          <w:lang w:val="vi-VN"/>
        </w:rPr>
      </w:pPr>
      <w:r w:rsidRPr="00A80443">
        <w:rPr>
          <w:spacing w:val="-2"/>
          <w:szCs w:val="28"/>
          <w:lang w:val="vi-VN"/>
        </w:rPr>
        <w:t xml:space="preserve">a) Các đối tượng </w:t>
      </w:r>
      <w:r w:rsidRPr="00A80443">
        <w:rPr>
          <w:bCs/>
          <w:spacing w:val="-2"/>
          <w:szCs w:val="28"/>
          <w:lang w:val="vi-VN"/>
        </w:rPr>
        <w:t xml:space="preserve">có nhiệm vụ, công việc đột xuất </w:t>
      </w:r>
      <w:r w:rsidRPr="00A80443">
        <w:rPr>
          <w:spacing w:val="-2"/>
          <w:szCs w:val="28"/>
          <w:lang w:val="vi-VN"/>
        </w:rPr>
        <w:t xml:space="preserve">tại khu vực hạn chế của cảng hàng không hoặc đối tượng được quy định tại khoản 1 Điều này mà chưa </w:t>
      </w:r>
      <w:r w:rsidRPr="00AC6EA6">
        <w:rPr>
          <w:szCs w:val="28"/>
          <w:lang w:val="vi-VN"/>
        </w:rPr>
        <w:t xml:space="preserve">được cấp thẻ kiểm soát an ninh cảng hàng không có giá trị sử dụng dài hạn thì </w:t>
      </w:r>
      <w:r w:rsidRPr="00AC6EA6">
        <w:rPr>
          <w:bCs/>
          <w:szCs w:val="28"/>
          <w:lang w:val="vi-VN"/>
        </w:rPr>
        <w:t>được xem xét cấp thẻ kiểm soát an ninh cảng hàng không có giá trị sử dụng ngắn hạn;</w:t>
      </w:r>
    </w:p>
    <w:p w14:paraId="22CE7C41" w14:textId="33A88B4D" w:rsidR="00CD243B" w:rsidRPr="00FB2E3C" w:rsidRDefault="00CD243B" w:rsidP="00375D7C">
      <w:pPr>
        <w:widowControl w:val="0"/>
        <w:autoSpaceDE w:val="0"/>
        <w:autoSpaceDN w:val="0"/>
        <w:adjustRightInd w:val="0"/>
        <w:spacing w:before="120" w:after="120" w:line="352" w:lineRule="exact"/>
        <w:ind w:firstLine="567"/>
        <w:jc w:val="both"/>
        <w:rPr>
          <w:szCs w:val="28"/>
          <w:lang w:val="vi-VN"/>
        </w:rPr>
      </w:pPr>
      <w:r w:rsidRPr="00FB2E3C">
        <w:rPr>
          <w:szCs w:val="28"/>
          <w:lang w:val="vi-VN"/>
        </w:rPr>
        <w:lastRenderedPageBreak/>
        <w:t xml:space="preserve">b) Người đến nhận thẻ kiểm soát an ninh cảng hàng không có giá trị sử dụng ngắn hạn phải đọc, hiểu quy định về sử dụng thẻ của Thông tư này và cam kết phổ biến quy định về sử dụng thẻ đến người sử dụng thẻ. Người sử dụng thẻ chịu trách nhiệm tự liên hệ để </w:t>
      </w:r>
      <w:r w:rsidRPr="00CA6BA6">
        <w:rPr>
          <w:szCs w:val="28"/>
          <w:lang w:val="vi-VN"/>
        </w:rPr>
        <w:t xml:space="preserve">có người </w:t>
      </w:r>
      <w:r w:rsidRPr="00FB2E3C">
        <w:rPr>
          <w:szCs w:val="28"/>
          <w:lang w:val="vi-VN"/>
        </w:rPr>
        <w:t>hộ tống vào, hoạt động tại khu vực hạn chế</w:t>
      </w:r>
      <w:bookmarkStart w:id="25" w:name="_Hlk194124744"/>
      <w:r w:rsidRPr="00FB2E3C">
        <w:rPr>
          <w:szCs w:val="28"/>
          <w:lang w:val="vi-VN"/>
        </w:rPr>
        <w:t xml:space="preserve"> theo quy định; </w:t>
      </w:r>
    </w:p>
    <w:bookmarkEnd w:id="25"/>
    <w:p w14:paraId="6681901E" w14:textId="77777777" w:rsidR="00CD243B" w:rsidRPr="00FB2E3C" w:rsidRDefault="00CD243B" w:rsidP="00375D7C">
      <w:pPr>
        <w:widowControl w:val="0"/>
        <w:autoSpaceDE w:val="0"/>
        <w:autoSpaceDN w:val="0"/>
        <w:adjustRightInd w:val="0"/>
        <w:spacing w:before="120" w:after="120" w:line="352" w:lineRule="exact"/>
        <w:ind w:firstLine="567"/>
        <w:jc w:val="both"/>
        <w:rPr>
          <w:szCs w:val="28"/>
          <w:lang w:val="vi-VN"/>
        </w:rPr>
      </w:pPr>
      <w:r w:rsidRPr="00FB2E3C">
        <w:rPr>
          <w:szCs w:val="28"/>
          <w:lang w:val="vi-VN"/>
        </w:rPr>
        <w:t>c) Các trường hợp đặc biệt do người đứng đầu cơ quan có thẩm quyền cấp thẻ xem xét, quyết định và chịu trách nhiệm.</w:t>
      </w:r>
    </w:p>
    <w:p w14:paraId="1382CC2E" w14:textId="66AB92AD" w:rsidR="00CD243B" w:rsidRPr="00A80443" w:rsidRDefault="00CD243B" w:rsidP="00375D7C">
      <w:pPr>
        <w:pStyle w:val="Heading3"/>
        <w:keepNext w:val="0"/>
        <w:widowControl w:val="0"/>
        <w:spacing w:before="120" w:after="120" w:line="352" w:lineRule="exact"/>
        <w:ind w:firstLine="567"/>
        <w:rPr>
          <w:rFonts w:ascii="Times New Roman Bold" w:hAnsi="Times New Roman Bold"/>
          <w:spacing w:val="4"/>
          <w:sz w:val="28"/>
          <w:szCs w:val="28"/>
          <w:lang w:val="de-DE"/>
        </w:rPr>
      </w:pPr>
      <w:r w:rsidRPr="00A80443">
        <w:rPr>
          <w:rFonts w:ascii="Times New Roman Bold" w:hAnsi="Times New Roman Bold"/>
          <w:spacing w:val="4"/>
          <w:sz w:val="28"/>
          <w:szCs w:val="28"/>
          <w:lang w:val="de-DE"/>
        </w:rPr>
        <w:t xml:space="preserve">Điều </w:t>
      </w:r>
      <w:r w:rsidR="007D29B5">
        <w:rPr>
          <w:rFonts w:ascii="Times New Roman Bold" w:hAnsi="Times New Roman Bold"/>
          <w:spacing w:val="4"/>
          <w:sz w:val="28"/>
          <w:szCs w:val="28"/>
          <w:lang w:val="de-DE"/>
        </w:rPr>
        <w:t>7</w:t>
      </w:r>
      <w:r w:rsidRPr="00A80443">
        <w:rPr>
          <w:rFonts w:ascii="Times New Roman Bold" w:hAnsi="Times New Roman Bold"/>
          <w:spacing w:val="4"/>
          <w:sz w:val="28"/>
          <w:szCs w:val="28"/>
          <w:lang w:val="de-DE"/>
        </w:rPr>
        <w:t>. Đối tượng, điều kiện cấp giấy phép kiểm soát an ninh cảng hàng không</w:t>
      </w:r>
    </w:p>
    <w:p w14:paraId="1BDFCF2A" w14:textId="65F5C0AA" w:rsidR="00CD243B" w:rsidRPr="00FB2E3C" w:rsidRDefault="00CD243B" w:rsidP="00375D7C">
      <w:pPr>
        <w:widowControl w:val="0"/>
        <w:autoSpaceDE w:val="0"/>
        <w:autoSpaceDN w:val="0"/>
        <w:adjustRightInd w:val="0"/>
        <w:spacing w:before="120" w:after="120" w:line="352" w:lineRule="exact"/>
        <w:ind w:firstLine="567"/>
        <w:jc w:val="both"/>
        <w:rPr>
          <w:szCs w:val="28"/>
          <w:lang w:val="vi-VN"/>
        </w:rPr>
      </w:pPr>
      <w:r w:rsidRPr="00FB2E3C">
        <w:rPr>
          <w:bCs/>
          <w:szCs w:val="28"/>
          <w:lang w:val="de-DE"/>
        </w:rPr>
        <w:t>1</w:t>
      </w:r>
      <w:r w:rsidRPr="00FB2E3C">
        <w:rPr>
          <w:bCs/>
          <w:szCs w:val="28"/>
          <w:lang w:val="vi-VN"/>
        </w:rPr>
        <w:t>.</w:t>
      </w:r>
      <w:r w:rsidRPr="00FB2E3C">
        <w:rPr>
          <w:szCs w:val="28"/>
          <w:lang w:val="vi-VN"/>
        </w:rPr>
        <w:t xml:space="preserve"> </w:t>
      </w:r>
      <w:r w:rsidRPr="00FB2E3C">
        <w:rPr>
          <w:bCs/>
          <w:szCs w:val="28"/>
          <w:lang w:val="de-DE"/>
        </w:rPr>
        <w:t xml:space="preserve">Đối tượng được xem xét </w:t>
      </w:r>
      <w:r w:rsidRPr="00FB2E3C">
        <w:rPr>
          <w:szCs w:val="28"/>
          <w:lang w:val="vi-VN"/>
        </w:rPr>
        <w:t xml:space="preserve">cấp giấy phép </w:t>
      </w:r>
      <w:r w:rsidRPr="00FB2E3C">
        <w:rPr>
          <w:szCs w:val="28"/>
          <w:lang w:val="de-DE"/>
        </w:rPr>
        <w:t xml:space="preserve">kiểm soát an ninh cảng hàng không </w:t>
      </w:r>
      <w:r w:rsidRPr="00FB2E3C">
        <w:rPr>
          <w:szCs w:val="28"/>
          <w:lang w:val="vi-VN"/>
        </w:rPr>
        <w:t>có giá trị sử dụng dài hạn gồm:</w:t>
      </w:r>
    </w:p>
    <w:p w14:paraId="741B388D" w14:textId="54539844" w:rsidR="00CD243B" w:rsidRPr="00A80443" w:rsidRDefault="00CD243B" w:rsidP="00375D7C">
      <w:pPr>
        <w:widowControl w:val="0"/>
        <w:autoSpaceDE w:val="0"/>
        <w:autoSpaceDN w:val="0"/>
        <w:adjustRightInd w:val="0"/>
        <w:spacing w:before="120" w:after="120" w:line="352" w:lineRule="exact"/>
        <w:ind w:firstLine="567"/>
        <w:jc w:val="both"/>
        <w:rPr>
          <w:spacing w:val="8"/>
          <w:szCs w:val="28"/>
          <w:lang w:val="vi-VN"/>
        </w:rPr>
      </w:pPr>
      <w:r w:rsidRPr="00A80443">
        <w:rPr>
          <w:spacing w:val="8"/>
          <w:szCs w:val="28"/>
          <w:lang w:val="vi-VN"/>
        </w:rPr>
        <w:t xml:space="preserve">a) Phương tiện hoạt động thường xuyên tại khu vực hạn chế của cảng hàng không; </w:t>
      </w:r>
    </w:p>
    <w:p w14:paraId="53555F33" w14:textId="77777777" w:rsidR="00CD243B" w:rsidRPr="00FB2E3C" w:rsidRDefault="00CD243B" w:rsidP="00375D7C">
      <w:pPr>
        <w:widowControl w:val="0"/>
        <w:autoSpaceDE w:val="0"/>
        <w:autoSpaceDN w:val="0"/>
        <w:adjustRightInd w:val="0"/>
        <w:spacing w:before="120" w:after="120" w:line="352" w:lineRule="exact"/>
        <w:ind w:firstLine="567"/>
        <w:jc w:val="both"/>
        <w:rPr>
          <w:szCs w:val="28"/>
          <w:lang w:val="vi-VN"/>
        </w:rPr>
      </w:pPr>
      <w:r w:rsidRPr="00FB2E3C">
        <w:rPr>
          <w:szCs w:val="28"/>
          <w:lang w:val="vi-VN"/>
        </w:rPr>
        <w:t>b) Phương tiện thuộc quản lý của cơ quan Đảng, Nhà nước có nhiệm vụ phục vụ chuyên cơ, chuyên khoang;</w:t>
      </w:r>
    </w:p>
    <w:p w14:paraId="0D32099D" w14:textId="729630C7" w:rsidR="00CD243B" w:rsidRPr="00FB2E3C" w:rsidRDefault="00CD243B" w:rsidP="00375D7C">
      <w:pPr>
        <w:widowControl w:val="0"/>
        <w:autoSpaceDE w:val="0"/>
        <w:autoSpaceDN w:val="0"/>
        <w:adjustRightInd w:val="0"/>
        <w:spacing w:before="120" w:after="120" w:line="352" w:lineRule="exact"/>
        <w:ind w:firstLine="567"/>
        <w:jc w:val="both"/>
        <w:rPr>
          <w:szCs w:val="28"/>
          <w:lang w:val="vi-VN"/>
        </w:rPr>
      </w:pPr>
      <w:r w:rsidRPr="00FB2E3C">
        <w:rPr>
          <w:szCs w:val="28"/>
          <w:lang w:val="vi-VN"/>
        </w:rPr>
        <w:t xml:space="preserve">c) Phương tiện thuộc quản lý của cơ quan Đảng, Nhà nước và chuyên phục vụ các đồng chí lãnh đạo Đảng, Nhà nước nêu tại điểm d khoản 4 Điều </w:t>
      </w:r>
      <w:r w:rsidR="007D29B5">
        <w:rPr>
          <w:szCs w:val="28"/>
        </w:rPr>
        <w:t>6</w:t>
      </w:r>
      <w:r w:rsidRPr="00FB2E3C">
        <w:rPr>
          <w:szCs w:val="28"/>
          <w:lang w:val="vi-VN"/>
        </w:rPr>
        <w:t xml:space="preserve"> của Thông tư này.</w:t>
      </w:r>
    </w:p>
    <w:p w14:paraId="53A77698" w14:textId="259D6E26" w:rsidR="00CD243B" w:rsidRPr="00FB2E3C" w:rsidRDefault="00CD243B" w:rsidP="00375D7C">
      <w:pPr>
        <w:widowControl w:val="0"/>
        <w:autoSpaceDE w:val="0"/>
        <w:autoSpaceDN w:val="0"/>
        <w:adjustRightInd w:val="0"/>
        <w:spacing w:before="120" w:after="120" w:line="352" w:lineRule="exact"/>
        <w:ind w:firstLine="567"/>
        <w:jc w:val="both"/>
        <w:rPr>
          <w:szCs w:val="28"/>
          <w:lang w:val="vi-VN"/>
        </w:rPr>
      </w:pPr>
      <w:r w:rsidRPr="00FB2E3C">
        <w:rPr>
          <w:szCs w:val="28"/>
          <w:lang w:val="vi-VN"/>
        </w:rPr>
        <w:t xml:space="preserve">2. </w:t>
      </w:r>
      <w:r w:rsidRPr="00FB2E3C">
        <w:rPr>
          <w:bCs/>
          <w:szCs w:val="28"/>
          <w:lang w:val="de-DE"/>
        </w:rPr>
        <w:t>Đối tượng được xem xét</w:t>
      </w:r>
      <w:r w:rsidRPr="00FB2E3C">
        <w:rPr>
          <w:szCs w:val="28"/>
          <w:lang w:val="vi-VN"/>
        </w:rPr>
        <w:t xml:space="preserve"> cấp giấy phép kiểm soát an ninh cảng hàng không có giá trị sử dụng ngắn hạn gồm:</w:t>
      </w:r>
    </w:p>
    <w:p w14:paraId="5A7D85A6" w14:textId="77777777" w:rsidR="00CD243B" w:rsidRPr="00FB2E3C" w:rsidRDefault="00CD243B" w:rsidP="00375D7C">
      <w:pPr>
        <w:widowControl w:val="0"/>
        <w:autoSpaceDE w:val="0"/>
        <w:autoSpaceDN w:val="0"/>
        <w:adjustRightInd w:val="0"/>
        <w:spacing w:before="120" w:after="120" w:line="352" w:lineRule="exact"/>
        <w:ind w:firstLine="567"/>
        <w:jc w:val="both"/>
        <w:rPr>
          <w:szCs w:val="28"/>
          <w:lang w:val="vi-VN"/>
        </w:rPr>
      </w:pPr>
      <w:r w:rsidRPr="00FB2E3C">
        <w:rPr>
          <w:szCs w:val="28"/>
          <w:lang w:val="vi-VN"/>
        </w:rPr>
        <w:t>a) Phương tiện sử dụng để đưa đón khách quốc tế từ cấp Bộ trưởng trở lên;</w:t>
      </w:r>
    </w:p>
    <w:p w14:paraId="1C7D28BE" w14:textId="321662B1" w:rsidR="00CD243B" w:rsidRPr="00FB2E3C" w:rsidRDefault="00CD243B" w:rsidP="00375D7C">
      <w:pPr>
        <w:widowControl w:val="0"/>
        <w:tabs>
          <w:tab w:val="center" w:pos="0"/>
        </w:tabs>
        <w:spacing w:before="120" w:after="120" w:line="352" w:lineRule="exact"/>
        <w:ind w:firstLine="567"/>
        <w:jc w:val="both"/>
        <w:rPr>
          <w:szCs w:val="28"/>
          <w:lang w:val="vi-VN"/>
        </w:rPr>
      </w:pPr>
      <w:r w:rsidRPr="00FB2E3C">
        <w:rPr>
          <w:szCs w:val="28"/>
          <w:lang w:val="vi-VN"/>
        </w:rPr>
        <w:t xml:space="preserve">b) Phương tiện thực hiện các nhiệm vụ đột xuất về quản lý nhà nước, quốc phòng, an ninh, y tế, ngoại giao; phục vụ hoạt động của cảng hàng không tại khu vực hạn chế; </w:t>
      </w:r>
    </w:p>
    <w:p w14:paraId="0890C909" w14:textId="77777777" w:rsidR="00CD243B" w:rsidRPr="00FB2E3C" w:rsidRDefault="00CD243B" w:rsidP="00375D7C">
      <w:pPr>
        <w:widowControl w:val="0"/>
        <w:tabs>
          <w:tab w:val="center" w:pos="0"/>
        </w:tabs>
        <w:spacing w:before="120" w:after="120" w:line="352" w:lineRule="exact"/>
        <w:ind w:firstLine="567"/>
        <w:jc w:val="both"/>
        <w:rPr>
          <w:szCs w:val="28"/>
          <w:lang w:val="vi-VN"/>
        </w:rPr>
      </w:pPr>
      <w:r w:rsidRPr="00FB2E3C">
        <w:rPr>
          <w:szCs w:val="28"/>
          <w:lang w:val="vi-VN"/>
        </w:rPr>
        <w:t>c) Phương tiện quy định tại khoản 1 Điều này nhưng chưa được cấp giấy phép có giá trị sử dụng dài hạn;</w:t>
      </w:r>
    </w:p>
    <w:p w14:paraId="357D00BD" w14:textId="77777777" w:rsidR="00CD243B" w:rsidRPr="00FB2E3C" w:rsidRDefault="00CD243B" w:rsidP="00375D7C">
      <w:pPr>
        <w:widowControl w:val="0"/>
        <w:tabs>
          <w:tab w:val="center" w:pos="0"/>
        </w:tabs>
        <w:spacing w:before="120" w:after="120" w:line="352" w:lineRule="exact"/>
        <w:ind w:firstLine="567"/>
        <w:jc w:val="both"/>
        <w:rPr>
          <w:szCs w:val="28"/>
          <w:lang w:val="vi-VN"/>
        </w:rPr>
      </w:pPr>
      <w:r w:rsidRPr="00FB2E3C">
        <w:rPr>
          <w:szCs w:val="28"/>
          <w:lang w:val="vi-VN"/>
        </w:rPr>
        <w:t>d) Các trường hợp đặc biệt do người đứng đầu cơ quan có thẩm quyền cấp giấy phép xem xét, quyết định và chịu trách nhiệm.</w:t>
      </w:r>
    </w:p>
    <w:p w14:paraId="17921B6B" w14:textId="1FD4EB9B" w:rsidR="00CD243B" w:rsidRDefault="00CD243B" w:rsidP="00375D7C">
      <w:pPr>
        <w:widowControl w:val="0"/>
        <w:tabs>
          <w:tab w:val="center" w:pos="0"/>
        </w:tabs>
        <w:spacing w:before="120" w:after="120" w:line="352" w:lineRule="exact"/>
        <w:ind w:firstLine="567"/>
        <w:jc w:val="both"/>
        <w:rPr>
          <w:szCs w:val="28"/>
        </w:rPr>
      </w:pPr>
      <w:r w:rsidRPr="00FB2E3C">
        <w:rPr>
          <w:szCs w:val="28"/>
          <w:lang w:val="vi-VN"/>
        </w:rPr>
        <w:t>3. Người đến nhận giấy phép kiểm soát an ninh cảng hàng không có giá trị sử dụng ngắn hạn phải đọc, hiểu quy định về sử dụng giấy phép của Thông tư này và cam kết phổ biến quy định về sử dụng giấy phép đến người sử dụng phương tiện được cấp giấy phép. Người sử dụng phương tiện được cấp giấy phép chịu trách nhiệm tự liên hệ để có người hộ tống hoặc phương tiện dẫn đường theo quy định về việc ra, vào và hoạt động tại khu vực hạn chế.</w:t>
      </w:r>
    </w:p>
    <w:p w14:paraId="5B3299A8" w14:textId="7C4A49EC" w:rsidR="00CD243B" w:rsidRPr="00375D7C" w:rsidRDefault="00CD243B" w:rsidP="007D29B5">
      <w:pPr>
        <w:pStyle w:val="Style1"/>
        <w:rPr>
          <w:rFonts w:ascii="Times New Roman Bold" w:hAnsi="Times New Roman Bold"/>
          <w:spacing w:val="-6"/>
          <w:lang w:val="vi-VN"/>
        </w:rPr>
      </w:pPr>
      <w:r w:rsidRPr="00375D7C">
        <w:rPr>
          <w:rFonts w:ascii="Times New Roman Bold" w:hAnsi="Times New Roman Bold"/>
          <w:spacing w:val="-6"/>
          <w:lang w:val="vi-VN"/>
        </w:rPr>
        <w:t xml:space="preserve">Điều </w:t>
      </w:r>
      <w:r w:rsidR="007D29B5" w:rsidRPr="00375D7C">
        <w:rPr>
          <w:rFonts w:ascii="Times New Roman Bold" w:hAnsi="Times New Roman Bold"/>
          <w:spacing w:val="-6"/>
        </w:rPr>
        <w:t>8</w:t>
      </w:r>
      <w:r w:rsidRPr="00375D7C">
        <w:rPr>
          <w:rFonts w:ascii="Times New Roman Bold" w:hAnsi="Times New Roman Bold"/>
          <w:spacing w:val="-6"/>
          <w:lang w:val="vi-VN"/>
        </w:rPr>
        <w:t xml:space="preserve">. </w:t>
      </w:r>
      <w:r w:rsidR="00D947D6" w:rsidRPr="00375D7C">
        <w:rPr>
          <w:rFonts w:ascii="Times New Roman Bold" w:hAnsi="Times New Roman Bold"/>
          <w:spacing w:val="-6"/>
        </w:rPr>
        <w:t xml:space="preserve">Nguyên tắc </w:t>
      </w:r>
      <w:r w:rsidRPr="00375D7C">
        <w:rPr>
          <w:rFonts w:ascii="Times New Roman Bold" w:hAnsi="Times New Roman Bold"/>
          <w:spacing w:val="-6"/>
          <w:lang w:val="vi-VN"/>
        </w:rPr>
        <w:t xml:space="preserve">cấp thẻ, giấy phép kiểm soát an ninh cảng hàng không </w:t>
      </w:r>
    </w:p>
    <w:p w14:paraId="3F3DAE4E" w14:textId="4E27E47B" w:rsidR="00CD243B" w:rsidRPr="0017766A" w:rsidRDefault="00CD243B" w:rsidP="00FB2E3C">
      <w:pPr>
        <w:widowControl w:val="0"/>
        <w:tabs>
          <w:tab w:val="center" w:pos="0"/>
        </w:tabs>
        <w:spacing w:before="120" w:after="120" w:line="340" w:lineRule="exact"/>
        <w:ind w:firstLine="567"/>
        <w:jc w:val="both"/>
        <w:rPr>
          <w:color w:val="000000" w:themeColor="text1"/>
          <w:szCs w:val="28"/>
          <w:lang w:val="vi-VN"/>
        </w:rPr>
      </w:pPr>
      <w:r w:rsidRPr="0017766A">
        <w:rPr>
          <w:color w:val="000000" w:themeColor="text1"/>
          <w:szCs w:val="28"/>
          <w:lang w:val="vi-VN"/>
        </w:rPr>
        <w:t xml:space="preserve">1. </w:t>
      </w:r>
      <w:r w:rsidR="00D947D6" w:rsidRPr="0017766A">
        <w:rPr>
          <w:color w:val="000000" w:themeColor="text1"/>
          <w:szCs w:val="28"/>
        </w:rPr>
        <w:t xml:space="preserve">Nguyên tắc </w:t>
      </w:r>
      <w:r w:rsidRPr="0017766A">
        <w:rPr>
          <w:color w:val="000000" w:themeColor="text1"/>
          <w:szCs w:val="28"/>
          <w:lang w:val="vi-VN"/>
        </w:rPr>
        <w:t>cấp thẻ kiểm soát an ninh cảng hàng không:</w:t>
      </w:r>
    </w:p>
    <w:p w14:paraId="3C54ABDF" w14:textId="0605E367" w:rsidR="00CD243B" w:rsidRPr="008F4BAC" w:rsidRDefault="00CD243B" w:rsidP="00D5506C">
      <w:pPr>
        <w:widowControl w:val="0"/>
        <w:tabs>
          <w:tab w:val="center" w:pos="0"/>
        </w:tabs>
        <w:spacing w:before="120" w:after="120" w:line="320" w:lineRule="exact"/>
        <w:ind w:firstLine="567"/>
        <w:jc w:val="both"/>
        <w:rPr>
          <w:color w:val="000000" w:themeColor="text1"/>
          <w:spacing w:val="4"/>
          <w:szCs w:val="28"/>
          <w:lang w:val="vi-VN"/>
        </w:rPr>
      </w:pPr>
      <w:r w:rsidRPr="008F4BAC">
        <w:rPr>
          <w:color w:val="000000" w:themeColor="text1"/>
          <w:spacing w:val="4"/>
          <w:szCs w:val="28"/>
          <w:lang w:val="vi-VN"/>
        </w:rPr>
        <w:lastRenderedPageBreak/>
        <w:t xml:space="preserve">a) Người làm việc tại một cảng hàng không chỉ được cấp thẻ </w:t>
      </w:r>
      <w:r w:rsidRPr="008F4BAC">
        <w:rPr>
          <w:bCs/>
          <w:color w:val="000000" w:themeColor="text1"/>
          <w:spacing w:val="4"/>
          <w:szCs w:val="28"/>
          <w:lang w:val="vi-VN"/>
        </w:rPr>
        <w:t>kiểm soát an ninh cảng hàng khôn</w:t>
      </w:r>
      <w:r w:rsidR="001F2E24" w:rsidRPr="008F4BAC">
        <w:rPr>
          <w:bCs/>
          <w:color w:val="000000" w:themeColor="text1"/>
          <w:spacing w:val="4"/>
          <w:szCs w:val="28"/>
        </w:rPr>
        <w:t>g</w:t>
      </w:r>
      <w:r w:rsidRPr="008F4BAC">
        <w:rPr>
          <w:bCs/>
          <w:color w:val="000000" w:themeColor="text1"/>
          <w:spacing w:val="4"/>
          <w:szCs w:val="28"/>
          <w:lang w:val="vi-VN"/>
        </w:rPr>
        <w:t xml:space="preserve"> </w:t>
      </w:r>
      <w:r w:rsidRPr="008F4BAC">
        <w:rPr>
          <w:color w:val="000000" w:themeColor="text1"/>
          <w:spacing w:val="4"/>
          <w:szCs w:val="28"/>
          <w:lang w:val="vi-VN"/>
        </w:rPr>
        <w:t>có giá trị sử dụng dài hạn tại cảng hàng không nơi làm việc;</w:t>
      </w:r>
    </w:p>
    <w:p w14:paraId="17525312" w14:textId="2AF18BF5" w:rsidR="00CD243B" w:rsidRPr="0017766A" w:rsidRDefault="00CD243B" w:rsidP="00D5506C">
      <w:pPr>
        <w:widowControl w:val="0"/>
        <w:tabs>
          <w:tab w:val="center" w:pos="0"/>
        </w:tabs>
        <w:spacing w:before="120" w:after="120" w:line="320" w:lineRule="exact"/>
        <w:ind w:firstLine="567"/>
        <w:jc w:val="both"/>
        <w:rPr>
          <w:color w:val="000000" w:themeColor="text1"/>
          <w:szCs w:val="28"/>
          <w:lang w:val="vi-VN"/>
        </w:rPr>
      </w:pPr>
      <w:r w:rsidRPr="0017766A">
        <w:rPr>
          <w:color w:val="000000" w:themeColor="text1"/>
          <w:szCs w:val="28"/>
          <w:lang w:val="vi-VN"/>
        </w:rPr>
        <w:t xml:space="preserve">b) Người làm việc tại nhiều cảng hàng không được cấp thẻ </w:t>
      </w:r>
      <w:r w:rsidRPr="0017766A">
        <w:rPr>
          <w:bCs/>
          <w:color w:val="000000" w:themeColor="text1"/>
          <w:szCs w:val="28"/>
          <w:lang w:val="vi-VN"/>
        </w:rPr>
        <w:t xml:space="preserve">kiểm soát an ninh cảng hàng không </w:t>
      </w:r>
      <w:r w:rsidRPr="0017766A">
        <w:rPr>
          <w:color w:val="000000" w:themeColor="text1"/>
          <w:szCs w:val="28"/>
          <w:lang w:val="vi-VN"/>
        </w:rPr>
        <w:t xml:space="preserve">có giá trị sử dụng dài hạn tại các cảng hàng không nơi làm việc; </w:t>
      </w:r>
    </w:p>
    <w:p w14:paraId="4C4990D6" w14:textId="386B8C15" w:rsidR="00CD243B" w:rsidRPr="0017766A" w:rsidRDefault="00CD243B" w:rsidP="00D5506C">
      <w:pPr>
        <w:widowControl w:val="0"/>
        <w:tabs>
          <w:tab w:val="center" w:pos="0"/>
        </w:tabs>
        <w:spacing w:before="120" w:after="120" w:line="320" w:lineRule="exact"/>
        <w:ind w:firstLine="567"/>
        <w:jc w:val="both"/>
        <w:rPr>
          <w:color w:val="000000" w:themeColor="text1"/>
          <w:szCs w:val="28"/>
          <w:lang w:val="vi-VN"/>
        </w:rPr>
      </w:pPr>
      <w:r w:rsidRPr="0017766A">
        <w:rPr>
          <w:color w:val="000000" w:themeColor="text1"/>
          <w:szCs w:val="28"/>
          <w:lang w:val="vi-VN"/>
        </w:rPr>
        <w:t xml:space="preserve">c) Người có nhiệm vụ tại khu vực hạn chế nào chỉ được cấp thẻ </w:t>
      </w:r>
      <w:r w:rsidRPr="0017766A">
        <w:rPr>
          <w:bCs/>
          <w:color w:val="000000" w:themeColor="text1"/>
          <w:szCs w:val="28"/>
          <w:lang w:val="vi-VN"/>
        </w:rPr>
        <w:t>kiểm soát an ninh cảng hàng không</w:t>
      </w:r>
      <w:r w:rsidR="001F2E24" w:rsidRPr="0017766A">
        <w:rPr>
          <w:bCs/>
          <w:color w:val="000000" w:themeColor="text1"/>
          <w:szCs w:val="28"/>
        </w:rPr>
        <w:t xml:space="preserve"> </w:t>
      </w:r>
      <w:r w:rsidRPr="0017766A">
        <w:rPr>
          <w:color w:val="000000" w:themeColor="text1"/>
          <w:szCs w:val="28"/>
          <w:lang w:val="vi-VN"/>
        </w:rPr>
        <w:t xml:space="preserve">vào khu vực hạn chế đó; người có nhiệm vụ tại khu vực hạn chế trong thời gian nào chỉ được cấp thẻ </w:t>
      </w:r>
      <w:r w:rsidRPr="0017766A">
        <w:rPr>
          <w:bCs/>
          <w:color w:val="000000" w:themeColor="text1"/>
          <w:szCs w:val="28"/>
          <w:lang w:val="vi-VN"/>
        </w:rPr>
        <w:t xml:space="preserve">kiểm soát an ninh cảng hàng không </w:t>
      </w:r>
      <w:r w:rsidRPr="0017766A">
        <w:rPr>
          <w:color w:val="000000" w:themeColor="text1"/>
          <w:szCs w:val="28"/>
          <w:lang w:val="vi-VN"/>
        </w:rPr>
        <w:t>có giá trị sử dụng trong thời gian đó;</w:t>
      </w:r>
    </w:p>
    <w:p w14:paraId="3D463D88" w14:textId="1ED3E535" w:rsidR="00CD243B" w:rsidRPr="00E168C0" w:rsidRDefault="00CD243B" w:rsidP="00D5506C">
      <w:pPr>
        <w:widowControl w:val="0"/>
        <w:tabs>
          <w:tab w:val="center" w:pos="0"/>
        </w:tabs>
        <w:spacing w:before="120" w:after="120" w:line="320" w:lineRule="exact"/>
        <w:ind w:firstLine="567"/>
        <w:jc w:val="both"/>
        <w:rPr>
          <w:color w:val="000000" w:themeColor="text1"/>
          <w:szCs w:val="28"/>
        </w:rPr>
      </w:pPr>
      <w:r w:rsidRPr="0017766A">
        <w:rPr>
          <w:color w:val="000000" w:themeColor="text1"/>
          <w:szCs w:val="28"/>
          <w:lang w:val="vi-VN"/>
        </w:rPr>
        <w:t xml:space="preserve">d) Thẻ </w:t>
      </w:r>
      <w:r w:rsidRPr="0017766A">
        <w:rPr>
          <w:bCs/>
          <w:color w:val="000000" w:themeColor="text1"/>
          <w:szCs w:val="28"/>
          <w:lang w:val="vi-VN"/>
        </w:rPr>
        <w:t xml:space="preserve">kiểm soát an ninh cảng hàng không </w:t>
      </w:r>
      <w:r w:rsidRPr="0017766A">
        <w:rPr>
          <w:color w:val="000000" w:themeColor="text1"/>
          <w:szCs w:val="28"/>
          <w:lang w:val="vi-VN"/>
        </w:rPr>
        <w:t>có giá trị sử dụng ngắn hạn chỉ được phép sử dụng tại một cảng hàng không</w:t>
      </w:r>
      <w:r w:rsidR="0001307D">
        <w:rPr>
          <w:color w:val="000000" w:themeColor="text1"/>
          <w:szCs w:val="28"/>
        </w:rPr>
        <w:t>.</w:t>
      </w:r>
    </w:p>
    <w:p w14:paraId="4AB35170" w14:textId="6B753313" w:rsidR="00CD243B" w:rsidRPr="0017766A" w:rsidRDefault="00CD243B" w:rsidP="00D5506C">
      <w:pPr>
        <w:widowControl w:val="0"/>
        <w:tabs>
          <w:tab w:val="center" w:pos="0"/>
        </w:tabs>
        <w:spacing w:before="120" w:after="120" w:line="320" w:lineRule="exact"/>
        <w:ind w:firstLine="567"/>
        <w:jc w:val="both"/>
        <w:rPr>
          <w:color w:val="000000" w:themeColor="text1"/>
          <w:szCs w:val="28"/>
          <w:lang w:val="vi-VN"/>
        </w:rPr>
      </w:pPr>
      <w:r w:rsidRPr="0017766A">
        <w:rPr>
          <w:bCs/>
          <w:color w:val="000000" w:themeColor="text1"/>
          <w:szCs w:val="28"/>
          <w:lang w:val="vi-VN"/>
        </w:rPr>
        <w:t xml:space="preserve">2. </w:t>
      </w:r>
      <w:r w:rsidR="00D947D6" w:rsidRPr="0017766A">
        <w:rPr>
          <w:bCs/>
          <w:color w:val="000000" w:themeColor="text1"/>
          <w:szCs w:val="28"/>
        </w:rPr>
        <w:t xml:space="preserve">Nguyên tắc </w:t>
      </w:r>
      <w:r w:rsidRPr="0017766A">
        <w:rPr>
          <w:bCs/>
          <w:color w:val="000000" w:themeColor="text1"/>
          <w:szCs w:val="28"/>
          <w:lang w:val="vi-VN"/>
        </w:rPr>
        <w:t>cấp giấy phép kiểm soát an ninh cảng hàng không:</w:t>
      </w:r>
    </w:p>
    <w:p w14:paraId="5C481705" w14:textId="417CB388" w:rsidR="00CD243B" w:rsidRPr="0017766A" w:rsidRDefault="00CD243B" w:rsidP="00D5506C">
      <w:pPr>
        <w:widowControl w:val="0"/>
        <w:tabs>
          <w:tab w:val="center" w:pos="0"/>
        </w:tabs>
        <w:spacing w:before="120" w:after="120" w:line="320" w:lineRule="exact"/>
        <w:ind w:firstLine="567"/>
        <w:jc w:val="both"/>
        <w:rPr>
          <w:color w:val="000000" w:themeColor="text1"/>
          <w:szCs w:val="28"/>
          <w:lang w:val="vi-VN"/>
        </w:rPr>
      </w:pPr>
      <w:r w:rsidRPr="0017766A">
        <w:rPr>
          <w:color w:val="000000" w:themeColor="text1"/>
          <w:szCs w:val="28"/>
          <w:lang w:val="vi-VN"/>
        </w:rPr>
        <w:t xml:space="preserve">a) Phương tiện có nhiệm vụ tại khu vực hạn chế nào chỉ được cấp giấy phép </w:t>
      </w:r>
      <w:r w:rsidRPr="0017766A">
        <w:rPr>
          <w:bCs/>
          <w:color w:val="000000" w:themeColor="text1"/>
          <w:szCs w:val="28"/>
          <w:lang w:val="vi-VN"/>
        </w:rPr>
        <w:t xml:space="preserve">kiểm soát an ninh cảng hàng không </w:t>
      </w:r>
      <w:r w:rsidRPr="0017766A">
        <w:rPr>
          <w:color w:val="000000" w:themeColor="text1"/>
          <w:szCs w:val="28"/>
          <w:lang w:val="vi-VN"/>
        </w:rPr>
        <w:t xml:space="preserve">vào khu vực hạn chế đó; phương tiện có nhiệm vụ tại khu vực hạn chế trong thời gian nào chỉ được cấp giấy phép </w:t>
      </w:r>
      <w:r w:rsidRPr="0017766A">
        <w:rPr>
          <w:bCs/>
          <w:color w:val="000000" w:themeColor="text1"/>
          <w:szCs w:val="28"/>
          <w:lang w:val="vi-VN"/>
        </w:rPr>
        <w:t xml:space="preserve">kiểm soát an ninh cảng hàng không </w:t>
      </w:r>
      <w:r w:rsidRPr="0017766A">
        <w:rPr>
          <w:color w:val="000000" w:themeColor="text1"/>
          <w:szCs w:val="28"/>
          <w:lang w:val="vi-VN"/>
        </w:rPr>
        <w:t>có giá trị sử dụng trong thời gian đó;</w:t>
      </w:r>
    </w:p>
    <w:p w14:paraId="54A7F2C8" w14:textId="6E4ADE3B" w:rsidR="00CD243B" w:rsidRPr="0017766A" w:rsidRDefault="00CD243B" w:rsidP="00D5506C">
      <w:pPr>
        <w:widowControl w:val="0"/>
        <w:tabs>
          <w:tab w:val="center" w:pos="0"/>
        </w:tabs>
        <w:spacing w:before="120" w:after="120" w:line="320" w:lineRule="exact"/>
        <w:ind w:firstLine="567"/>
        <w:jc w:val="both"/>
        <w:rPr>
          <w:color w:val="000000" w:themeColor="text1"/>
          <w:szCs w:val="28"/>
          <w:lang w:val="vi-VN"/>
        </w:rPr>
      </w:pPr>
      <w:r w:rsidRPr="0017766A">
        <w:rPr>
          <w:color w:val="000000" w:themeColor="text1"/>
          <w:szCs w:val="28"/>
          <w:lang w:val="vi-VN"/>
        </w:rPr>
        <w:t xml:space="preserve">b) Giấy phép </w:t>
      </w:r>
      <w:r w:rsidRPr="0017766A">
        <w:rPr>
          <w:bCs/>
          <w:color w:val="000000" w:themeColor="text1"/>
          <w:szCs w:val="28"/>
          <w:lang w:val="vi-VN"/>
        </w:rPr>
        <w:t xml:space="preserve">kiểm soát an ninh cảng hàng không </w:t>
      </w:r>
      <w:r w:rsidRPr="0017766A">
        <w:rPr>
          <w:color w:val="000000" w:themeColor="text1"/>
          <w:szCs w:val="28"/>
          <w:lang w:val="vi-VN"/>
        </w:rPr>
        <w:t>có giá trị sử dụng dài hạn, ngắn hạn chỉ được phép sử dụng tại một cảng hàng không.</w:t>
      </w:r>
    </w:p>
    <w:p w14:paraId="4A19C5F0" w14:textId="42F6E15A" w:rsidR="00CD243B" w:rsidRPr="00FB2E3C" w:rsidRDefault="00CD243B" w:rsidP="00D5506C">
      <w:pPr>
        <w:pStyle w:val="Heading3"/>
        <w:keepNext w:val="0"/>
        <w:widowControl w:val="0"/>
        <w:spacing w:before="120" w:after="120" w:line="320" w:lineRule="exact"/>
        <w:ind w:firstLine="567"/>
        <w:rPr>
          <w:sz w:val="28"/>
          <w:szCs w:val="28"/>
          <w:lang w:val="de-DE"/>
        </w:rPr>
      </w:pPr>
      <w:r w:rsidRPr="00FB2E3C">
        <w:rPr>
          <w:sz w:val="28"/>
          <w:szCs w:val="28"/>
          <w:lang w:val="de-DE"/>
        </w:rPr>
        <w:t xml:space="preserve">Điều </w:t>
      </w:r>
      <w:r w:rsidR="007D29B5">
        <w:rPr>
          <w:sz w:val="28"/>
          <w:szCs w:val="28"/>
          <w:lang w:val="de-DE"/>
        </w:rPr>
        <w:t>9</w:t>
      </w:r>
      <w:r w:rsidRPr="00FB2E3C">
        <w:rPr>
          <w:sz w:val="28"/>
          <w:szCs w:val="28"/>
          <w:lang w:val="de-DE"/>
        </w:rPr>
        <w:t>. Thẩm quyền cấp thẻ, giấy phép kiểm soát an ninh hàng không</w:t>
      </w:r>
    </w:p>
    <w:p w14:paraId="59CB5583" w14:textId="7C03ABA7" w:rsidR="00CD243B" w:rsidRPr="0017766A" w:rsidRDefault="00CD243B" w:rsidP="00D5506C">
      <w:pPr>
        <w:widowControl w:val="0"/>
        <w:spacing w:before="120" w:after="120" w:line="320" w:lineRule="exact"/>
        <w:ind w:firstLine="567"/>
        <w:jc w:val="both"/>
        <w:rPr>
          <w:bCs/>
          <w:szCs w:val="28"/>
          <w:lang w:val="de-DE"/>
        </w:rPr>
      </w:pPr>
      <w:r w:rsidRPr="0017766A">
        <w:rPr>
          <w:bCs/>
          <w:szCs w:val="28"/>
          <w:lang w:val="de-DE"/>
        </w:rPr>
        <w:t>1. Cục Quản lý xuất nhập cảnh có thẩm quyền cấp thẻ kiểm soát an ninh cảng hàng không có giá trị sử dụng dài hạn</w:t>
      </w:r>
      <w:r w:rsidR="004524DC" w:rsidRPr="0017766A">
        <w:rPr>
          <w:bCs/>
          <w:szCs w:val="28"/>
          <w:lang w:val="de-DE"/>
        </w:rPr>
        <w:t xml:space="preserve"> tại </w:t>
      </w:r>
      <w:r w:rsidR="00C60FA3" w:rsidRPr="0017766A">
        <w:rPr>
          <w:bCs/>
          <w:szCs w:val="28"/>
          <w:lang w:val="de-DE"/>
        </w:rPr>
        <w:t xml:space="preserve">một </w:t>
      </w:r>
      <w:r w:rsidR="004524DC" w:rsidRPr="0017766A">
        <w:rPr>
          <w:bCs/>
          <w:szCs w:val="28"/>
          <w:lang w:val="de-DE"/>
        </w:rPr>
        <w:t xml:space="preserve">hoặc từ </w:t>
      </w:r>
      <w:r w:rsidR="00C60FA3" w:rsidRPr="0017766A">
        <w:rPr>
          <w:bCs/>
          <w:szCs w:val="28"/>
          <w:lang w:val="de-DE"/>
        </w:rPr>
        <w:t>hai</w:t>
      </w:r>
      <w:r w:rsidR="004524DC" w:rsidRPr="0017766A">
        <w:rPr>
          <w:bCs/>
          <w:szCs w:val="28"/>
          <w:lang w:val="de-DE"/>
        </w:rPr>
        <w:t xml:space="preserve"> cảng hàng không trở lên</w:t>
      </w:r>
      <w:r w:rsidR="00076BE1" w:rsidRPr="0017766A">
        <w:rPr>
          <w:bCs/>
          <w:szCs w:val="28"/>
          <w:lang w:val="de-DE"/>
        </w:rPr>
        <w:t>.</w:t>
      </w:r>
    </w:p>
    <w:p w14:paraId="689C6DCF" w14:textId="447413B6" w:rsidR="00CD243B" w:rsidRPr="00FB2E3C" w:rsidRDefault="00CD243B" w:rsidP="00D5506C">
      <w:pPr>
        <w:widowControl w:val="0"/>
        <w:spacing w:before="120" w:after="120" w:line="320" w:lineRule="exact"/>
        <w:ind w:firstLine="567"/>
        <w:jc w:val="both"/>
        <w:rPr>
          <w:szCs w:val="28"/>
          <w:lang w:val="de-DE"/>
        </w:rPr>
      </w:pPr>
      <w:r w:rsidRPr="0017766A">
        <w:rPr>
          <w:szCs w:val="28"/>
          <w:lang w:val="de-DE"/>
        </w:rPr>
        <w:t xml:space="preserve">2. Công an cửa khẩu cảng hàng không quốc tế thuộc Cục Quản lý xuất nhập cảnh cấp thẻ, giấy phép kiểm soát an ninh cảng hàng không có giá trị sử dụng dài hạn, ngắn hạn </w:t>
      </w:r>
      <w:bookmarkStart w:id="26" w:name="khoan_2_12"/>
      <w:r w:rsidRPr="0017766A">
        <w:rPr>
          <w:szCs w:val="28"/>
          <w:lang w:val="de-DE"/>
        </w:rPr>
        <w:t>tại cảng hàng không được phân công chủ trì triển khai công tác bảo đảm an ninh hàng không.</w:t>
      </w:r>
    </w:p>
    <w:bookmarkEnd w:id="26"/>
    <w:p w14:paraId="542D9BA1" w14:textId="493C7F95" w:rsidR="00CD243B" w:rsidRPr="00FB2E3C" w:rsidRDefault="00CD243B" w:rsidP="00D5506C">
      <w:pPr>
        <w:widowControl w:val="0"/>
        <w:spacing w:before="120" w:after="120" w:line="320" w:lineRule="exact"/>
        <w:ind w:firstLine="567"/>
        <w:jc w:val="both"/>
        <w:rPr>
          <w:szCs w:val="28"/>
          <w:lang w:val="de-DE"/>
        </w:rPr>
      </w:pPr>
      <w:r w:rsidRPr="00FB2E3C">
        <w:rPr>
          <w:szCs w:val="28"/>
          <w:lang w:val="de-DE"/>
        </w:rPr>
        <w:t>3. Công an cấp tỉnh có thẩm quyền cấp thẻ, giấy phép kiểm soát an ninh cảng hàng không có giá trị sử dụng dài hạn, ngắn hạn tại các cảng hàng không do Công an cấp tỉnh chủ trì triển khai công tác bảo đảm an ninh hàng không.</w:t>
      </w:r>
    </w:p>
    <w:p w14:paraId="74B84BDF" w14:textId="77777777" w:rsidR="00CD243B" w:rsidRPr="00FB2E3C" w:rsidRDefault="00CD243B" w:rsidP="00D5506C">
      <w:pPr>
        <w:widowControl w:val="0"/>
        <w:autoSpaceDE w:val="0"/>
        <w:autoSpaceDN w:val="0"/>
        <w:adjustRightInd w:val="0"/>
        <w:spacing w:before="120" w:after="120" w:line="320" w:lineRule="exact"/>
        <w:ind w:firstLine="567"/>
        <w:jc w:val="both"/>
        <w:rPr>
          <w:szCs w:val="28"/>
          <w:lang w:val="de-DE"/>
        </w:rPr>
      </w:pPr>
      <w:r w:rsidRPr="00FB2E3C">
        <w:rPr>
          <w:szCs w:val="28"/>
          <w:lang w:val="de-DE"/>
        </w:rPr>
        <w:t>4. Các hãng hàng không cấp thẻ nhận dạng tổ bay được phép vào và hoạt động tại các khu vực hạn chế có liên quan đến nhiệm vụ của tổ bay.</w:t>
      </w:r>
    </w:p>
    <w:p w14:paraId="5D43A8CA" w14:textId="77777777" w:rsidR="00CD243B" w:rsidRPr="00FB2E3C" w:rsidRDefault="00CD243B" w:rsidP="00D5506C">
      <w:pPr>
        <w:widowControl w:val="0"/>
        <w:autoSpaceDE w:val="0"/>
        <w:autoSpaceDN w:val="0"/>
        <w:adjustRightInd w:val="0"/>
        <w:spacing w:before="120" w:after="120" w:line="320" w:lineRule="exact"/>
        <w:ind w:firstLine="567"/>
        <w:jc w:val="both"/>
        <w:rPr>
          <w:szCs w:val="28"/>
          <w:lang w:val="de-DE"/>
        </w:rPr>
      </w:pPr>
      <w:r w:rsidRPr="00FB2E3C">
        <w:rPr>
          <w:szCs w:val="28"/>
          <w:lang w:val="de-DE"/>
        </w:rPr>
        <w:t>5. Doanh nghiệp chủ quản khu vực hạn chế sử dụng riêng cấp thẻ, giấy phép kiểm soát an ninh nội bộ được phép vào và hoạt động tại các khu vực hạn chế sử dụng riêng của doanh nghiệp.</w:t>
      </w:r>
    </w:p>
    <w:p w14:paraId="07AF341D" w14:textId="65FFE6A6" w:rsidR="00CD243B" w:rsidRPr="00FB2E3C" w:rsidRDefault="00CD243B" w:rsidP="00D5506C">
      <w:pPr>
        <w:pStyle w:val="Heading3"/>
        <w:keepNext w:val="0"/>
        <w:widowControl w:val="0"/>
        <w:spacing w:before="120" w:after="120" w:line="320" w:lineRule="exact"/>
        <w:ind w:firstLine="567"/>
        <w:rPr>
          <w:sz w:val="28"/>
          <w:szCs w:val="28"/>
          <w:lang w:val="de-DE"/>
        </w:rPr>
      </w:pPr>
      <w:bookmarkStart w:id="27" w:name="dieu_12"/>
      <w:bookmarkStart w:id="28" w:name="_Toc513020271"/>
      <w:bookmarkStart w:id="29" w:name="_Toc525676812"/>
      <w:bookmarkStart w:id="30" w:name="_Toc530303615"/>
      <w:bookmarkStart w:id="31" w:name="_Toc530603151"/>
      <w:r w:rsidRPr="00FB2E3C">
        <w:rPr>
          <w:sz w:val="28"/>
          <w:szCs w:val="28"/>
          <w:lang w:val="de-DE"/>
        </w:rPr>
        <w:t xml:space="preserve">Điều </w:t>
      </w:r>
      <w:r w:rsidR="007D29B5">
        <w:rPr>
          <w:sz w:val="28"/>
          <w:szCs w:val="28"/>
          <w:lang w:val="de-DE"/>
        </w:rPr>
        <w:t>10</w:t>
      </w:r>
      <w:r w:rsidRPr="00FB2E3C">
        <w:rPr>
          <w:sz w:val="28"/>
          <w:szCs w:val="28"/>
          <w:lang w:val="de-DE"/>
        </w:rPr>
        <w:t xml:space="preserve">. Trình tự, thủ tục cấp mới, cấp lại thẻ, giấy phép kiểm soát an ninh cảng hàng không </w:t>
      </w:r>
    </w:p>
    <w:p w14:paraId="676EF122" w14:textId="6F4A61EA" w:rsidR="00CD243B" w:rsidRPr="00FB2E3C" w:rsidRDefault="00CD243B" w:rsidP="00FB2E3C">
      <w:pPr>
        <w:pStyle w:val="NoSpacing"/>
        <w:widowControl w:val="0"/>
        <w:spacing w:before="120" w:after="120" w:line="340" w:lineRule="exact"/>
        <w:ind w:firstLine="567"/>
        <w:jc w:val="both"/>
        <w:rPr>
          <w:rFonts w:ascii="Times New Roman" w:hAnsi="Times New Roman" w:cs="Times New Roman"/>
          <w:sz w:val="28"/>
          <w:szCs w:val="28"/>
          <w:lang w:val="de-DE"/>
        </w:rPr>
      </w:pPr>
      <w:r w:rsidRPr="00FB2E3C">
        <w:rPr>
          <w:rFonts w:ascii="Times New Roman" w:hAnsi="Times New Roman" w:cs="Times New Roman"/>
          <w:bCs/>
          <w:sz w:val="28"/>
          <w:szCs w:val="28"/>
          <w:lang w:val="de-DE"/>
        </w:rPr>
        <w:t xml:space="preserve">1. </w:t>
      </w:r>
      <w:r w:rsidRPr="00FB2E3C">
        <w:rPr>
          <w:rFonts w:ascii="Times New Roman" w:hAnsi="Times New Roman" w:cs="Times New Roman"/>
          <w:sz w:val="28"/>
          <w:szCs w:val="28"/>
          <w:lang w:val="de-DE"/>
        </w:rPr>
        <w:t>Trình tự, thủ tục cấp mới, cấp lại thẻ, giấy phép kiểm soát an ninh cảng hàng không có giá trị sử dụng dài hạn như sau:</w:t>
      </w:r>
    </w:p>
    <w:p w14:paraId="262592D3" w14:textId="5BBFDA66" w:rsidR="00CD243B" w:rsidRPr="00FB2E3C" w:rsidRDefault="00CD243B" w:rsidP="00FB2E3C">
      <w:pPr>
        <w:widowControl w:val="0"/>
        <w:autoSpaceDE w:val="0"/>
        <w:autoSpaceDN w:val="0"/>
        <w:adjustRightInd w:val="0"/>
        <w:spacing w:before="120" w:after="120" w:line="340" w:lineRule="exact"/>
        <w:ind w:firstLine="567"/>
        <w:jc w:val="both"/>
        <w:rPr>
          <w:bCs/>
          <w:szCs w:val="28"/>
          <w:lang w:val="de-DE"/>
        </w:rPr>
      </w:pPr>
      <w:r w:rsidRPr="00FB2E3C">
        <w:rPr>
          <w:bCs/>
          <w:szCs w:val="28"/>
          <w:lang w:val="de-DE"/>
        </w:rPr>
        <w:lastRenderedPageBreak/>
        <w:t>a) Cơ quan đề nghị cấp thẻ, giấy phép nộp trực tiếp hoặc qua dịch vụ bưu chính hoặc trên môi trường điện tử 01 bộ hồ sơ theo quy định tại Phụ lục I</w:t>
      </w:r>
      <w:r w:rsidR="00FB6736">
        <w:rPr>
          <w:bCs/>
          <w:szCs w:val="28"/>
          <w:lang w:val="de-DE"/>
        </w:rPr>
        <w:t>II</w:t>
      </w:r>
      <w:r w:rsidRPr="00FB2E3C">
        <w:rPr>
          <w:bCs/>
          <w:szCs w:val="28"/>
          <w:lang w:val="de-DE"/>
        </w:rPr>
        <w:t xml:space="preserve"> kèm Thông tư này đến cơ quan có thẩm quyền cấp thẻ, giấy phép;</w:t>
      </w:r>
    </w:p>
    <w:p w14:paraId="5D9930CB" w14:textId="67FD0872" w:rsidR="00F04FD6" w:rsidRPr="00FB2E3C" w:rsidRDefault="00CD243B" w:rsidP="00F04FD6">
      <w:pPr>
        <w:widowControl w:val="0"/>
        <w:autoSpaceDE w:val="0"/>
        <w:autoSpaceDN w:val="0"/>
        <w:adjustRightInd w:val="0"/>
        <w:spacing w:before="120" w:after="120" w:line="340" w:lineRule="exact"/>
        <w:ind w:firstLine="567"/>
        <w:jc w:val="both"/>
        <w:rPr>
          <w:szCs w:val="28"/>
          <w:lang w:val="de-DE"/>
        </w:rPr>
      </w:pPr>
      <w:r w:rsidRPr="00FB2E3C">
        <w:rPr>
          <w:szCs w:val="28"/>
          <w:lang w:val="de-DE"/>
        </w:rPr>
        <w:t>b)</w:t>
      </w:r>
      <w:r w:rsidRPr="00FB2E3C">
        <w:rPr>
          <w:szCs w:val="28"/>
          <w:lang w:val="vi-VN"/>
        </w:rPr>
        <w:t xml:space="preserve"> </w:t>
      </w:r>
      <w:r w:rsidRPr="00FB2E3C">
        <w:rPr>
          <w:szCs w:val="28"/>
          <w:lang w:val="de-DE"/>
        </w:rPr>
        <w:t xml:space="preserve">Trong thời hạn 01 ngày làm việc, kể từ ngày nhận được hồ sơ, nếu hồ sơ chưa đầy đủ theo quy định, cơ quan cấp thẻ, giấy phép thông </w:t>
      </w:r>
      <w:r w:rsidRPr="002B7C2C">
        <w:rPr>
          <w:szCs w:val="28"/>
          <w:lang w:val="de-DE"/>
        </w:rPr>
        <w:t>báo đề nghị</w:t>
      </w:r>
      <w:r w:rsidRPr="00FB2E3C">
        <w:rPr>
          <w:szCs w:val="28"/>
          <w:lang w:val="de-DE"/>
        </w:rPr>
        <w:t xml:space="preserve"> bổ sung hồ sơ theo quy định.</w:t>
      </w:r>
      <w:r w:rsidR="00F04FD6" w:rsidRPr="00F04FD6">
        <w:rPr>
          <w:szCs w:val="28"/>
          <w:lang w:val="de-DE"/>
        </w:rPr>
        <w:t xml:space="preserve"> </w:t>
      </w:r>
      <w:r w:rsidR="00F04FD6" w:rsidRPr="002E1CD6">
        <w:rPr>
          <w:szCs w:val="28"/>
          <w:lang w:val="de-DE"/>
        </w:rPr>
        <w:t xml:space="preserve">Trong thời hạn 07 ngày làm việc, </w:t>
      </w:r>
      <w:r w:rsidR="00F04FD6" w:rsidRPr="002E1CD6">
        <w:rPr>
          <w:color w:val="000000" w:themeColor="text1"/>
          <w:szCs w:val="28"/>
          <w:lang w:val="de-DE"/>
        </w:rPr>
        <w:t xml:space="preserve">kể từ ngày nhận được thông báo mà cơ quan, đơn vị đề nghị cấp thẻ, </w:t>
      </w:r>
      <w:r w:rsidR="00F04FD6" w:rsidRPr="002E1CD6">
        <w:rPr>
          <w:bCs/>
          <w:color w:val="000000" w:themeColor="text1"/>
          <w:szCs w:val="28"/>
          <w:lang w:val="de-DE"/>
        </w:rPr>
        <w:t>giấy phép không phản hồi hoặc không bổ sung hồ sơ theo đúng quy định hoặc không đóng phí</w:t>
      </w:r>
      <w:r w:rsidR="00F04FD6" w:rsidRPr="002E1CD6">
        <w:rPr>
          <w:color w:val="000000" w:themeColor="text1"/>
          <w:szCs w:val="28"/>
          <w:lang w:val="de-DE"/>
        </w:rPr>
        <w:t>, cơ</w:t>
      </w:r>
      <w:r w:rsidR="00F04FD6" w:rsidRPr="0017766A">
        <w:rPr>
          <w:color w:val="000000" w:themeColor="text1"/>
          <w:szCs w:val="28"/>
          <w:lang w:val="de-DE"/>
        </w:rPr>
        <w:t xml:space="preserve"> quan </w:t>
      </w:r>
      <w:r w:rsidR="00F04FD6" w:rsidRPr="00FB2E3C">
        <w:rPr>
          <w:szCs w:val="28"/>
          <w:lang w:val="de-DE"/>
        </w:rPr>
        <w:t>cấp thẻ, giấy phép từ chối cấp thẻ, giấy phép và gửi thông báo bằng văn bản trực tiếp hoặc qua dịch vụ bưu chính hoặc trên môi trường điện tử;</w:t>
      </w:r>
    </w:p>
    <w:p w14:paraId="61C414AE" w14:textId="4AA69185" w:rsidR="00CD243B" w:rsidRPr="00AE77AB" w:rsidRDefault="00F04FD6" w:rsidP="00FB2E3C">
      <w:pPr>
        <w:widowControl w:val="0"/>
        <w:autoSpaceDE w:val="0"/>
        <w:autoSpaceDN w:val="0"/>
        <w:adjustRightInd w:val="0"/>
        <w:spacing w:before="120" w:after="120" w:line="340" w:lineRule="exact"/>
        <w:ind w:firstLine="567"/>
        <w:jc w:val="both"/>
        <w:rPr>
          <w:spacing w:val="4"/>
          <w:szCs w:val="28"/>
          <w:lang w:val="de-DE"/>
        </w:rPr>
      </w:pPr>
      <w:r>
        <w:rPr>
          <w:spacing w:val="4"/>
          <w:szCs w:val="28"/>
          <w:lang w:val="de-DE"/>
        </w:rPr>
        <w:t xml:space="preserve">c) </w:t>
      </w:r>
      <w:r w:rsidR="00CD243B" w:rsidRPr="00AE77AB">
        <w:rPr>
          <w:spacing w:val="4"/>
          <w:szCs w:val="28"/>
          <w:lang w:val="de-DE"/>
        </w:rPr>
        <w:t>Trong thời hạn 07 ngày làm việc, kể từ ngày nhận đủ hồ sơ và người nộp hồ sơ</w:t>
      </w:r>
      <w:r w:rsidR="00CD243B" w:rsidRPr="00AE77AB">
        <w:rPr>
          <w:spacing w:val="4"/>
          <w:szCs w:val="28"/>
          <w:lang w:val="vi-VN"/>
        </w:rPr>
        <w:t xml:space="preserve"> đã</w:t>
      </w:r>
      <w:r w:rsidR="00CD243B" w:rsidRPr="00AE77AB">
        <w:rPr>
          <w:spacing w:val="4"/>
          <w:szCs w:val="28"/>
          <w:lang w:val="de-DE"/>
        </w:rPr>
        <w:t xml:space="preserve"> thực hiện nghĩa vụ nộp phí theo quy định, nếu </w:t>
      </w:r>
      <w:r w:rsidR="00CD243B" w:rsidRPr="00AE77AB">
        <w:rPr>
          <w:spacing w:val="4"/>
          <w:szCs w:val="28"/>
          <w:lang w:val="vi-VN"/>
        </w:rPr>
        <w:t xml:space="preserve">đủ </w:t>
      </w:r>
      <w:r w:rsidR="00CD243B" w:rsidRPr="00AE77AB">
        <w:rPr>
          <w:spacing w:val="4"/>
          <w:szCs w:val="28"/>
          <w:lang w:val="de-DE"/>
        </w:rPr>
        <w:t>điều kiện theo quy định</w:t>
      </w:r>
      <w:r w:rsidR="00CD243B" w:rsidRPr="00AE77AB">
        <w:rPr>
          <w:spacing w:val="4"/>
          <w:szCs w:val="28"/>
          <w:lang w:val="vi-VN"/>
        </w:rPr>
        <w:t>,</w:t>
      </w:r>
      <w:r w:rsidR="00CD243B" w:rsidRPr="00AE77AB">
        <w:rPr>
          <w:spacing w:val="4"/>
          <w:szCs w:val="28"/>
          <w:lang w:val="de-DE"/>
        </w:rPr>
        <w:t xml:space="preserve"> cơ quan cấp thẻ, giấy phép thực hiện việc cấp thẻ</w:t>
      </w:r>
      <w:r w:rsidR="00CD243B" w:rsidRPr="00AE77AB">
        <w:rPr>
          <w:bCs/>
          <w:spacing w:val="4"/>
          <w:szCs w:val="28"/>
          <w:lang w:val="de-DE"/>
        </w:rPr>
        <w:t>, giấy phép</w:t>
      </w:r>
      <w:r w:rsidR="00CD243B" w:rsidRPr="00AE77AB">
        <w:rPr>
          <w:spacing w:val="4"/>
          <w:szCs w:val="28"/>
          <w:lang w:val="de-DE"/>
        </w:rPr>
        <w:t xml:space="preserve">; nếu </w:t>
      </w:r>
      <w:r w:rsidR="00CD243B" w:rsidRPr="00AE77AB">
        <w:rPr>
          <w:spacing w:val="4"/>
          <w:szCs w:val="28"/>
          <w:lang w:val="vi-VN"/>
        </w:rPr>
        <w:t xml:space="preserve">không đủ </w:t>
      </w:r>
      <w:r w:rsidR="00CD243B" w:rsidRPr="00AE77AB">
        <w:rPr>
          <w:spacing w:val="4"/>
          <w:szCs w:val="28"/>
          <w:lang w:val="de-DE"/>
        </w:rPr>
        <w:t>điều kiện theo quy định, cơ quan cấp thẻ</w:t>
      </w:r>
      <w:r w:rsidR="00CD243B" w:rsidRPr="00AE77AB">
        <w:rPr>
          <w:bCs/>
          <w:spacing w:val="4"/>
          <w:szCs w:val="28"/>
          <w:lang w:val="de-DE"/>
        </w:rPr>
        <w:t>, giấy phép</w:t>
      </w:r>
      <w:r w:rsidR="00CD243B" w:rsidRPr="00AE77AB">
        <w:rPr>
          <w:spacing w:val="4"/>
          <w:szCs w:val="28"/>
          <w:lang w:val="de-DE"/>
        </w:rPr>
        <w:t xml:space="preserve"> thông báo bằng văn bản hoặc thông báo trên môi trường điện tử cho cơ quan đề nghị về việc không cấp và nêu rõ lý do;</w:t>
      </w:r>
    </w:p>
    <w:p w14:paraId="3A5A4761" w14:textId="1AADF81E" w:rsidR="00CD243B" w:rsidRPr="00FB2E3C" w:rsidRDefault="00F04FD6" w:rsidP="00FB2E3C">
      <w:pPr>
        <w:widowControl w:val="0"/>
        <w:autoSpaceDE w:val="0"/>
        <w:autoSpaceDN w:val="0"/>
        <w:adjustRightInd w:val="0"/>
        <w:spacing w:before="120" w:after="120" w:line="340" w:lineRule="exact"/>
        <w:ind w:firstLine="567"/>
        <w:jc w:val="both"/>
        <w:rPr>
          <w:szCs w:val="28"/>
          <w:lang w:val="de-DE"/>
        </w:rPr>
      </w:pPr>
      <w:r w:rsidRPr="0017766A">
        <w:rPr>
          <w:color w:val="000000" w:themeColor="text1"/>
          <w:szCs w:val="28"/>
          <w:lang w:val="de-DE"/>
        </w:rPr>
        <w:t>d</w:t>
      </w:r>
      <w:r w:rsidR="00CD243B" w:rsidRPr="0017766A">
        <w:rPr>
          <w:color w:val="000000" w:themeColor="text1"/>
          <w:szCs w:val="28"/>
          <w:lang w:val="de-DE"/>
        </w:rPr>
        <w:t>)</w:t>
      </w:r>
      <w:r w:rsidR="00CD243B" w:rsidRPr="00F04FD6">
        <w:rPr>
          <w:color w:val="FF0000"/>
          <w:szCs w:val="28"/>
          <w:lang w:val="de-DE"/>
        </w:rPr>
        <w:t xml:space="preserve"> </w:t>
      </w:r>
      <w:r w:rsidR="00CD243B" w:rsidRPr="00FB2E3C">
        <w:rPr>
          <w:szCs w:val="28"/>
          <w:lang w:val="de-DE"/>
        </w:rPr>
        <w:t>Cơ quan đề nghị cấp thẻ</w:t>
      </w:r>
      <w:r w:rsidR="00CD243B" w:rsidRPr="00FB2E3C">
        <w:rPr>
          <w:bCs/>
          <w:szCs w:val="28"/>
          <w:lang w:val="de-DE"/>
        </w:rPr>
        <w:t>, giấy phép</w:t>
      </w:r>
      <w:r w:rsidR="00CD243B" w:rsidRPr="00FB2E3C">
        <w:rPr>
          <w:szCs w:val="28"/>
          <w:lang w:val="de-DE"/>
        </w:rPr>
        <w:t xml:space="preserve"> có thể lựa chọn nhận kết quả trực tiếp tại cơ quan cấp thẻ</w:t>
      </w:r>
      <w:r w:rsidR="00CD243B" w:rsidRPr="00FB2E3C">
        <w:rPr>
          <w:bCs/>
          <w:szCs w:val="28"/>
          <w:lang w:val="de-DE"/>
        </w:rPr>
        <w:t>, giấy phép</w:t>
      </w:r>
      <w:r w:rsidR="00CD243B" w:rsidRPr="00FB2E3C">
        <w:rPr>
          <w:szCs w:val="28"/>
          <w:lang w:val="de-DE"/>
        </w:rPr>
        <w:t xml:space="preserve"> hoặc qua dịch vụ bưu chính; trường hợp nhận kết quả qua dịch vụ bưu chính thì phải trả phí chuyển phát.</w:t>
      </w:r>
    </w:p>
    <w:p w14:paraId="34712ADB" w14:textId="139B48D1" w:rsidR="00CD243B" w:rsidRPr="00FB2E3C" w:rsidRDefault="00CD243B" w:rsidP="00FB2E3C">
      <w:pPr>
        <w:widowControl w:val="0"/>
        <w:autoSpaceDE w:val="0"/>
        <w:autoSpaceDN w:val="0"/>
        <w:adjustRightInd w:val="0"/>
        <w:spacing w:before="120" w:after="120" w:line="340" w:lineRule="exact"/>
        <w:ind w:firstLine="567"/>
        <w:jc w:val="both"/>
        <w:rPr>
          <w:szCs w:val="28"/>
          <w:lang w:val="de-DE"/>
        </w:rPr>
      </w:pPr>
      <w:r w:rsidRPr="00FB2E3C">
        <w:rPr>
          <w:szCs w:val="28"/>
          <w:lang w:val="de-DE"/>
        </w:rPr>
        <w:t>2. Trình tự, thủ tục cấp thẻ</w:t>
      </w:r>
      <w:r w:rsidRPr="00FB2E3C">
        <w:rPr>
          <w:bCs/>
          <w:szCs w:val="28"/>
          <w:lang w:val="de-DE"/>
        </w:rPr>
        <w:t>, giấy phép</w:t>
      </w:r>
      <w:r w:rsidRPr="00FB2E3C">
        <w:rPr>
          <w:szCs w:val="28"/>
          <w:lang w:val="de-DE"/>
        </w:rPr>
        <w:t xml:space="preserve"> kiểm soát an ninh cảng hàng không có giá trị sử dụng ngắn hạn như sau:</w:t>
      </w:r>
    </w:p>
    <w:p w14:paraId="7485EC7F" w14:textId="160FE1DB" w:rsidR="00CD243B" w:rsidRPr="00FB2E3C" w:rsidRDefault="00CD243B" w:rsidP="00FB2E3C">
      <w:pPr>
        <w:widowControl w:val="0"/>
        <w:autoSpaceDE w:val="0"/>
        <w:autoSpaceDN w:val="0"/>
        <w:adjustRightInd w:val="0"/>
        <w:spacing w:before="120" w:after="120" w:line="340" w:lineRule="exact"/>
        <w:ind w:firstLine="567"/>
        <w:jc w:val="both"/>
        <w:rPr>
          <w:bCs/>
          <w:szCs w:val="28"/>
          <w:lang w:val="vi-VN"/>
        </w:rPr>
      </w:pPr>
      <w:r w:rsidRPr="00FB2E3C">
        <w:rPr>
          <w:szCs w:val="28"/>
          <w:lang w:val="de-DE" w:eastAsia="x-none"/>
        </w:rPr>
        <w:t xml:space="preserve">a) </w:t>
      </w:r>
      <w:r w:rsidRPr="00FB2E3C">
        <w:rPr>
          <w:bCs/>
          <w:szCs w:val="28"/>
          <w:lang w:val="de-DE"/>
        </w:rPr>
        <w:t>Cơ quan đề nghị cấp thẻ, giấy phép nộp trực tiếp hoặc qua dịch vụ bưu chính hoặc trên môi trường điện tử 01 bộ hồ sơ theo quy định tại Phụ lục I</w:t>
      </w:r>
      <w:r w:rsidR="00FB6736">
        <w:rPr>
          <w:bCs/>
          <w:szCs w:val="28"/>
          <w:lang w:val="de-DE"/>
        </w:rPr>
        <w:t>II</w:t>
      </w:r>
      <w:r w:rsidRPr="00FB2E3C">
        <w:rPr>
          <w:bCs/>
          <w:szCs w:val="28"/>
          <w:lang w:val="de-DE"/>
        </w:rPr>
        <w:t xml:space="preserve"> kèm</w:t>
      </w:r>
      <w:r w:rsidR="00981C60">
        <w:rPr>
          <w:bCs/>
          <w:szCs w:val="28"/>
          <w:lang w:val="de-DE"/>
        </w:rPr>
        <w:t xml:space="preserve"> theo</w:t>
      </w:r>
      <w:r w:rsidRPr="00FB2E3C">
        <w:rPr>
          <w:bCs/>
          <w:szCs w:val="28"/>
          <w:lang w:val="de-DE"/>
        </w:rPr>
        <w:t xml:space="preserve"> Thông tư này đến cơ quan có thẩm quyền cấp thẻ, giấy phép;</w:t>
      </w:r>
      <w:r w:rsidRPr="00FB2E3C">
        <w:rPr>
          <w:bCs/>
          <w:szCs w:val="28"/>
          <w:lang w:val="vi-VN"/>
        </w:rPr>
        <w:t xml:space="preserve"> </w:t>
      </w:r>
    </w:p>
    <w:p w14:paraId="50CEB547" w14:textId="77777777" w:rsidR="00CD243B" w:rsidRPr="00AE77AB" w:rsidRDefault="00CD243B" w:rsidP="00FB2E3C">
      <w:pPr>
        <w:widowControl w:val="0"/>
        <w:autoSpaceDE w:val="0"/>
        <w:autoSpaceDN w:val="0"/>
        <w:adjustRightInd w:val="0"/>
        <w:spacing w:before="120" w:after="120" w:line="340" w:lineRule="exact"/>
        <w:ind w:firstLine="567"/>
        <w:jc w:val="both"/>
        <w:rPr>
          <w:spacing w:val="4"/>
          <w:szCs w:val="28"/>
          <w:lang w:val="vi-VN" w:eastAsia="x-none"/>
        </w:rPr>
      </w:pPr>
      <w:r w:rsidRPr="00AE77AB">
        <w:rPr>
          <w:spacing w:val="4"/>
          <w:szCs w:val="28"/>
          <w:lang w:val="vi-VN" w:eastAsia="x-none"/>
        </w:rPr>
        <w:t xml:space="preserve">b) </w:t>
      </w:r>
      <w:r w:rsidRPr="00AE77AB">
        <w:rPr>
          <w:spacing w:val="4"/>
          <w:szCs w:val="28"/>
          <w:lang w:val="vi-VN"/>
        </w:rPr>
        <w:t>T</w:t>
      </w:r>
      <w:r w:rsidRPr="00AE77AB">
        <w:rPr>
          <w:spacing w:val="4"/>
          <w:szCs w:val="28"/>
          <w:lang w:val="vi-VN" w:eastAsia="x-none"/>
        </w:rPr>
        <w:t xml:space="preserve">rong thời hạn không quá 60 phút, kể từ khi tiếp nhận đầy đủ hồ sơ và người nộp hồ sơ đã thực hiện nghĩa vụ nộp phí theo quy định; nếu đủ điều kiện theo quy định, cơ quan cấp thẻ, </w:t>
      </w:r>
      <w:r w:rsidRPr="00AE77AB">
        <w:rPr>
          <w:bCs/>
          <w:spacing w:val="4"/>
          <w:szCs w:val="28"/>
          <w:lang w:val="de-DE"/>
        </w:rPr>
        <w:t>giấy phép</w:t>
      </w:r>
      <w:r w:rsidRPr="00AE77AB">
        <w:rPr>
          <w:spacing w:val="4"/>
          <w:szCs w:val="28"/>
          <w:lang w:val="vi-VN" w:eastAsia="x-none"/>
        </w:rPr>
        <w:t xml:space="preserve"> thực hiện việc cấp thẻ, </w:t>
      </w:r>
      <w:r w:rsidRPr="00AE77AB">
        <w:rPr>
          <w:bCs/>
          <w:spacing w:val="4"/>
          <w:szCs w:val="28"/>
          <w:lang w:val="de-DE"/>
        </w:rPr>
        <w:t>giấy phép</w:t>
      </w:r>
      <w:r w:rsidRPr="00AE77AB">
        <w:rPr>
          <w:spacing w:val="4"/>
          <w:szCs w:val="28"/>
          <w:lang w:val="vi-VN" w:eastAsia="x-none"/>
        </w:rPr>
        <w:t xml:space="preserve">; nếu không đủ điều kiện theo quy định, </w:t>
      </w:r>
      <w:r w:rsidRPr="00AE77AB">
        <w:rPr>
          <w:spacing w:val="4"/>
          <w:szCs w:val="28"/>
          <w:lang w:val="de-DE"/>
        </w:rPr>
        <w:t xml:space="preserve">cơ quan cấp thẻ, </w:t>
      </w:r>
      <w:r w:rsidRPr="00AE77AB">
        <w:rPr>
          <w:bCs/>
          <w:spacing w:val="4"/>
          <w:szCs w:val="28"/>
          <w:lang w:val="de-DE"/>
        </w:rPr>
        <w:t>giấy phép</w:t>
      </w:r>
      <w:r w:rsidRPr="00AE77AB">
        <w:rPr>
          <w:spacing w:val="4"/>
          <w:szCs w:val="28"/>
          <w:lang w:val="vi-VN" w:eastAsia="x-none"/>
        </w:rPr>
        <w:t xml:space="preserve"> thông báo trực tiếp hoặc trên môi trường điện tử </w:t>
      </w:r>
      <w:r w:rsidRPr="00AE77AB">
        <w:rPr>
          <w:spacing w:val="4"/>
          <w:szCs w:val="28"/>
          <w:lang w:val="vi-VN"/>
        </w:rPr>
        <w:t>cho cơ quan đề nghị về việc không cấp và nêu rõ lý do</w:t>
      </w:r>
      <w:r w:rsidRPr="00AE77AB">
        <w:rPr>
          <w:spacing w:val="4"/>
          <w:szCs w:val="28"/>
          <w:lang w:val="vi-VN" w:eastAsia="x-none"/>
        </w:rPr>
        <w:t xml:space="preserve">; </w:t>
      </w:r>
    </w:p>
    <w:p w14:paraId="250D496C" w14:textId="77777777" w:rsidR="00CD243B" w:rsidRPr="00FB2E3C" w:rsidRDefault="00CD243B" w:rsidP="00FB2E3C">
      <w:pPr>
        <w:widowControl w:val="0"/>
        <w:autoSpaceDE w:val="0"/>
        <w:autoSpaceDN w:val="0"/>
        <w:adjustRightInd w:val="0"/>
        <w:spacing w:before="120" w:after="120" w:line="340" w:lineRule="exact"/>
        <w:ind w:firstLine="567"/>
        <w:jc w:val="both"/>
        <w:rPr>
          <w:szCs w:val="28"/>
          <w:lang w:val="vi-VN" w:eastAsia="x-none"/>
        </w:rPr>
      </w:pPr>
      <w:r w:rsidRPr="00FB2E3C">
        <w:rPr>
          <w:szCs w:val="28"/>
          <w:lang w:val="vi-VN" w:eastAsia="x-none"/>
        </w:rPr>
        <w:t xml:space="preserve">c) Cơ quan đề nghị cấp thẻ, </w:t>
      </w:r>
      <w:r w:rsidRPr="00FB2E3C">
        <w:rPr>
          <w:bCs/>
          <w:szCs w:val="28"/>
          <w:lang w:val="de-DE"/>
        </w:rPr>
        <w:t>giấy phép</w:t>
      </w:r>
      <w:r w:rsidRPr="00FB2E3C">
        <w:rPr>
          <w:szCs w:val="28"/>
          <w:lang w:val="vi-VN" w:eastAsia="x-none"/>
        </w:rPr>
        <w:t xml:space="preserve"> nhận kết quả trực tiếp tại cơ quan cấp thẻ, </w:t>
      </w:r>
      <w:r w:rsidRPr="00FB2E3C">
        <w:rPr>
          <w:bCs/>
          <w:szCs w:val="28"/>
          <w:lang w:val="de-DE"/>
        </w:rPr>
        <w:t>giấy phép</w:t>
      </w:r>
      <w:r w:rsidRPr="00FB2E3C">
        <w:rPr>
          <w:szCs w:val="28"/>
          <w:lang w:val="vi-VN" w:eastAsia="x-none"/>
        </w:rPr>
        <w:t>.</w:t>
      </w:r>
    </w:p>
    <w:p w14:paraId="2E463787" w14:textId="6F42B511" w:rsidR="00F04FD6" w:rsidRDefault="00CD243B" w:rsidP="00FB2E3C">
      <w:pPr>
        <w:widowControl w:val="0"/>
        <w:autoSpaceDE w:val="0"/>
        <w:autoSpaceDN w:val="0"/>
        <w:adjustRightInd w:val="0"/>
        <w:spacing w:before="120" w:after="120" w:line="340" w:lineRule="exact"/>
        <w:ind w:firstLine="567"/>
        <w:jc w:val="both"/>
        <w:rPr>
          <w:color w:val="FF0000"/>
          <w:spacing w:val="4"/>
          <w:szCs w:val="28"/>
          <w:lang w:val="de-DE"/>
        </w:rPr>
      </w:pPr>
      <w:r w:rsidRPr="00A80443">
        <w:rPr>
          <w:spacing w:val="4"/>
          <w:szCs w:val="28"/>
          <w:lang w:val="de-DE"/>
        </w:rPr>
        <w:t xml:space="preserve">3. </w:t>
      </w:r>
      <w:r w:rsidR="00B50DB7" w:rsidRPr="0017766A">
        <w:rPr>
          <w:color w:val="000000" w:themeColor="text1"/>
          <w:spacing w:val="4"/>
          <w:szCs w:val="28"/>
          <w:lang w:val="de-DE"/>
        </w:rPr>
        <w:t xml:space="preserve">Trong thời hạn </w:t>
      </w:r>
      <w:r w:rsidR="00F04FD6" w:rsidRPr="0017766A">
        <w:rPr>
          <w:color w:val="000000" w:themeColor="text1"/>
          <w:spacing w:val="4"/>
          <w:szCs w:val="28"/>
          <w:lang w:val="de-DE"/>
        </w:rPr>
        <w:t>quy định điểm c khoản 1 Điều này cơ quan cấp, cơ quan, đơn vị và cá nhân đề nghị cấp</w:t>
      </w:r>
      <w:r w:rsidR="001B5631" w:rsidRPr="0017766A">
        <w:rPr>
          <w:color w:val="000000" w:themeColor="text1"/>
          <w:spacing w:val="4"/>
          <w:szCs w:val="28"/>
          <w:lang w:val="de-DE"/>
        </w:rPr>
        <w:t xml:space="preserve"> thẻ, giấy phép</w:t>
      </w:r>
      <w:r w:rsidR="00F04FD6" w:rsidRPr="0017766A">
        <w:rPr>
          <w:color w:val="000000" w:themeColor="text1"/>
          <w:spacing w:val="4"/>
          <w:szCs w:val="28"/>
          <w:lang w:val="de-DE"/>
        </w:rPr>
        <w:t xml:space="preserve"> có trách nhiệm sau đây:</w:t>
      </w:r>
    </w:p>
    <w:p w14:paraId="20F1E454" w14:textId="77777777" w:rsidR="00CD243B" w:rsidRPr="00FB2E3C" w:rsidRDefault="00CD243B" w:rsidP="00FB2E3C">
      <w:pPr>
        <w:widowControl w:val="0"/>
        <w:autoSpaceDE w:val="0"/>
        <w:autoSpaceDN w:val="0"/>
        <w:adjustRightInd w:val="0"/>
        <w:spacing w:before="120" w:after="120" w:line="340" w:lineRule="exact"/>
        <w:ind w:firstLine="567"/>
        <w:jc w:val="both"/>
        <w:rPr>
          <w:szCs w:val="28"/>
          <w:lang w:val="de-DE"/>
        </w:rPr>
      </w:pPr>
      <w:bookmarkStart w:id="32" w:name="dieu_18"/>
      <w:bookmarkEnd w:id="27"/>
      <w:bookmarkEnd w:id="28"/>
      <w:bookmarkEnd w:id="29"/>
      <w:bookmarkEnd w:id="30"/>
      <w:bookmarkEnd w:id="31"/>
      <w:r w:rsidRPr="00FB2E3C">
        <w:rPr>
          <w:szCs w:val="28"/>
          <w:lang w:val="de-DE"/>
        </w:rPr>
        <w:t>a) Cơ quan cấp thẻ, giấy phép chịu trách nhiệm thẩm định hồ sơ và các nội dung về đối tượng, điều kiện, phạm vi và thời hạn cấp thẻ, giấy phép;</w:t>
      </w:r>
    </w:p>
    <w:p w14:paraId="7AD121F6" w14:textId="77777777" w:rsidR="00CD243B" w:rsidRPr="00FB2E3C" w:rsidRDefault="00CD243B" w:rsidP="00FB2E3C">
      <w:pPr>
        <w:widowControl w:val="0"/>
        <w:autoSpaceDE w:val="0"/>
        <w:autoSpaceDN w:val="0"/>
        <w:adjustRightInd w:val="0"/>
        <w:spacing w:before="120" w:after="120" w:line="340" w:lineRule="exact"/>
        <w:ind w:firstLine="567"/>
        <w:jc w:val="both"/>
        <w:rPr>
          <w:szCs w:val="28"/>
          <w:lang w:val="de-DE"/>
        </w:rPr>
      </w:pPr>
      <w:r w:rsidRPr="00FB2E3C">
        <w:rPr>
          <w:szCs w:val="28"/>
          <w:lang w:val="de-DE"/>
        </w:rPr>
        <w:t xml:space="preserve">b) Cơ quan, đơn vị và cá nhân đề nghị cấp thẻ, giấy phép có trách nhiệm giải trình và cung cấp các tài liệu chứng minh cho cơ quan cấp thẻ, giấy phép để làm rõ các nội dung quy định tại điểm a khoản 3 Điều này trong quá trình thẩm </w:t>
      </w:r>
      <w:r w:rsidRPr="00FB2E3C">
        <w:rPr>
          <w:szCs w:val="28"/>
          <w:lang w:val="de-DE"/>
        </w:rPr>
        <w:lastRenderedPageBreak/>
        <w:t>định hồ sơ;</w:t>
      </w:r>
    </w:p>
    <w:p w14:paraId="4410C417" w14:textId="77777777" w:rsidR="00CD243B" w:rsidRPr="00FB2E3C" w:rsidRDefault="00CD243B" w:rsidP="00FB2E3C">
      <w:pPr>
        <w:widowControl w:val="0"/>
        <w:autoSpaceDE w:val="0"/>
        <w:autoSpaceDN w:val="0"/>
        <w:adjustRightInd w:val="0"/>
        <w:spacing w:before="120" w:after="120" w:line="340" w:lineRule="exact"/>
        <w:ind w:firstLine="567"/>
        <w:jc w:val="both"/>
        <w:rPr>
          <w:szCs w:val="28"/>
          <w:lang w:val="de-DE"/>
        </w:rPr>
      </w:pPr>
      <w:r w:rsidRPr="00FB2E3C">
        <w:rPr>
          <w:szCs w:val="28"/>
          <w:lang w:val="de-DE"/>
        </w:rPr>
        <w:t>c) Cơ quan cấp thẻ, giấy phép có quyền từ chối cấp thẻ, giấy phép nếu đơn vị và cá nhân đề nghị cấp thẻ, giấy phép không giải trình và cung cấp tài liệu chứng minh hoặc vi phạm các quy định về việc quản lý, sử dụng thẻ, giấy phép hoặc phát hiện hành vi khai, xác nhận không trung thực trong hồ sơ đề nghị cấp thẻ, giấy phép.</w:t>
      </w:r>
    </w:p>
    <w:p w14:paraId="523F8B95" w14:textId="1CA1F4E8" w:rsidR="00CD243B" w:rsidRPr="002B7C2C" w:rsidRDefault="00CD243B" w:rsidP="00FB2E3C">
      <w:pPr>
        <w:widowControl w:val="0"/>
        <w:spacing w:before="120" w:after="120" w:line="340" w:lineRule="exact"/>
        <w:ind w:firstLine="567"/>
        <w:jc w:val="both"/>
        <w:outlineLvl w:val="2"/>
        <w:rPr>
          <w:rFonts w:ascii="Times New Roman Bold" w:hAnsi="Times New Roman Bold"/>
          <w:b/>
          <w:bCs/>
          <w:spacing w:val="4"/>
          <w:szCs w:val="28"/>
          <w:lang w:val="de-DE" w:eastAsia="x-none"/>
        </w:rPr>
      </w:pPr>
      <w:r w:rsidRPr="002B7C2C">
        <w:rPr>
          <w:rFonts w:ascii="Times New Roman Bold" w:hAnsi="Times New Roman Bold"/>
          <w:b/>
          <w:bCs/>
          <w:spacing w:val="4"/>
          <w:szCs w:val="28"/>
          <w:lang w:val="de-DE" w:eastAsia="x-none"/>
        </w:rPr>
        <w:t xml:space="preserve">Điều </w:t>
      </w:r>
      <w:r w:rsidR="007D29B5" w:rsidRPr="002B7C2C">
        <w:rPr>
          <w:rFonts w:ascii="Times New Roman Bold" w:hAnsi="Times New Roman Bold"/>
          <w:b/>
          <w:bCs/>
          <w:spacing w:val="4"/>
          <w:szCs w:val="28"/>
          <w:lang w:val="de-DE" w:eastAsia="x-none"/>
        </w:rPr>
        <w:t>11</w:t>
      </w:r>
      <w:r w:rsidRPr="002B7C2C">
        <w:rPr>
          <w:rFonts w:ascii="Times New Roman Bold" w:hAnsi="Times New Roman Bold"/>
          <w:b/>
          <w:bCs/>
          <w:spacing w:val="4"/>
          <w:szCs w:val="28"/>
          <w:lang w:val="de-DE" w:eastAsia="x-none"/>
        </w:rPr>
        <w:t xml:space="preserve">. </w:t>
      </w:r>
      <w:r w:rsidRPr="002B7C2C">
        <w:rPr>
          <w:rFonts w:ascii="Times New Roman Bold" w:hAnsi="Times New Roman Bold"/>
          <w:b/>
          <w:bCs/>
          <w:spacing w:val="4"/>
          <w:szCs w:val="28"/>
          <w:lang w:val="de-DE"/>
        </w:rPr>
        <w:t xml:space="preserve">Quản lý, sử dụng thẻ, giấy phép kiểm soát an ninh cảng hàng không </w:t>
      </w:r>
    </w:p>
    <w:p w14:paraId="6ADABC2D" w14:textId="3E4F160B" w:rsidR="00CD243B" w:rsidRPr="00FB2E3C" w:rsidRDefault="00CD243B" w:rsidP="00FB2E3C">
      <w:pPr>
        <w:widowControl w:val="0"/>
        <w:autoSpaceDE w:val="0"/>
        <w:autoSpaceDN w:val="0"/>
        <w:adjustRightInd w:val="0"/>
        <w:spacing w:before="120" w:after="120" w:line="340" w:lineRule="exact"/>
        <w:ind w:firstLine="567"/>
        <w:jc w:val="both"/>
        <w:rPr>
          <w:spacing w:val="-2"/>
          <w:szCs w:val="28"/>
          <w:lang w:val="de-DE"/>
        </w:rPr>
      </w:pPr>
      <w:r w:rsidRPr="007D47A9">
        <w:rPr>
          <w:color w:val="000000" w:themeColor="text1"/>
          <w:spacing w:val="-2"/>
          <w:szCs w:val="28"/>
          <w:lang w:val="de-DE"/>
        </w:rPr>
        <w:t xml:space="preserve">1. Người được cấp thẻ, người sử dụng phương tiện được cấp giấy phép phải </w:t>
      </w:r>
      <w:r w:rsidR="00FE7FDD" w:rsidRPr="007D47A9">
        <w:rPr>
          <w:color w:val="000000" w:themeColor="text1"/>
          <w:spacing w:val="-2"/>
          <w:szCs w:val="28"/>
          <w:lang w:val="de-DE"/>
        </w:rPr>
        <w:t>sử dụng đúng mục đích,</w:t>
      </w:r>
      <w:r w:rsidR="00FE7FDD" w:rsidRPr="0017766A">
        <w:rPr>
          <w:color w:val="000000" w:themeColor="text1"/>
          <w:spacing w:val="-2"/>
          <w:szCs w:val="28"/>
          <w:lang w:val="de-DE"/>
        </w:rPr>
        <w:t xml:space="preserve"> </w:t>
      </w:r>
      <w:r w:rsidRPr="0017766A">
        <w:rPr>
          <w:color w:val="000000" w:themeColor="text1"/>
          <w:spacing w:val="-2"/>
          <w:szCs w:val="28"/>
          <w:lang w:val="de-DE"/>
        </w:rPr>
        <w:t>bảo quản, giữ gìn thẻ, giấy phép</w:t>
      </w:r>
      <w:r w:rsidRPr="0017766A">
        <w:rPr>
          <w:color w:val="000000" w:themeColor="text1"/>
          <w:spacing w:val="-2"/>
          <w:szCs w:val="28"/>
          <w:lang w:val="vi-VN"/>
        </w:rPr>
        <w:t>,</w:t>
      </w:r>
      <w:r w:rsidRPr="0017766A">
        <w:rPr>
          <w:color w:val="000000" w:themeColor="text1"/>
          <w:spacing w:val="-2"/>
          <w:szCs w:val="28"/>
          <w:lang w:val="de-DE"/>
        </w:rPr>
        <w:t xml:space="preserve"> không cho người khác s</w:t>
      </w:r>
      <w:r w:rsidR="001C6BD6" w:rsidRPr="0017766A">
        <w:rPr>
          <w:color w:val="000000" w:themeColor="text1"/>
          <w:spacing w:val="-2"/>
          <w:szCs w:val="28"/>
          <w:lang w:val="de-DE"/>
        </w:rPr>
        <w:t>ử dụng dưới bất cứ hình thức nào</w:t>
      </w:r>
      <w:r w:rsidRPr="0017766A">
        <w:rPr>
          <w:color w:val="000000" w:themeColor="text1"/>
          <w:spacing w:val="-2"/>
          <w:szCs w:val="28"/>
          <w:lang w:val="de-DE"/>
        </w:rPr>
        <w:t>. Trường hợp người, phương tiện được cấp thẻ, giấy phép không còn nhiệm vụ tại khu vực hạn chế</w:t>
      </w:r>
      <w:r w:rsidR="00C320FB" w:rsidRPr="0017766A">
        <w:rPr>
          <w:color w:val="000000" w:themeColor="text1"/>
          <w:spacing w:val="-2"/>
          <w:szCs w:val="28"/>
          <w:lang w:val="de-DE"/>
        </w:rPr>
        <w:t xml:space="preserve"> thì</w:t>
      </w:r>
      <w:r w:rsidRPr="0017766A">
        <w:rPr>
          <w:color w:val="000000" w:themeColor="text1"/>
          <w:spacing w:val="-2"/>
          <w:szCs w:val="28"/>
          <w:lang w:val="de-DE"/>
        </w:rPr>
        <w:t xml:space="preserve"> phải </w:t>
      </w:r>
      <w:r w:rsidRPr="00FB2E3C">
        <w:rPr>
          <w:spacing w:val="-2"/>
          <w:szCs w:val="28"/>
          <w:lang w:val="de-DE"/>
        </w:rPr>
        <w:t xml:space="preserve">nộp lại thẻ, giấy phép cho cơ quan đề nghị cấp thẻ, giấy phép để trả lại thẻ, giấy phép cho cơ quan cấp. Trường hợp bị mất thẻ, giấy phép phải báo ngay cho cơ quan cấp và cơ quan chủ quản của mình. </w:t>
      </w:r>
    </w:p>
    <w:p w14:paraId="6471FD83" w14:textId="027425F2" w:rsidR="00CD243B" w:rsidRPr="00FB2E3C" w:rsidRDefault="00CD243B" w:rsidP="00FB2E3C">
      <w:pPr>
        <w:widowControl w:val="0"/>
        <w:autoSpaceDE w:val="0"/>
        <w:autoSpaceDN w:val="0"/>
        <w:adjustRightInd w:val="0"/>
        <w:spacing w:before="120" w:after="120" w:line="340" w:lineRule="exact"/>
        <w:ind w:firstLine="567"/>
        <w:jc w:val="both"/>
        <w:rPr>
          <w:szCs w:val="28"/>
          <w:lang w:val="de-DE"/>
        </w:rPr>
      </w:pPr>
      <w:r w:rsidRPr="00FB2E3C">
        <w:rPr>
          <w:szCs w:val="28"/>
          <w:lang w:val="de-DE"/>
        </w:rPr>
        <w:t>2. Thẻ, giấy phép kiểm soát an ninh cảng hàng không sẽ bị thu hồi nếu thuộc một trong các trường hợp sau:</w:t>
      </w:r>
    </w:p>
    <w:p w14:paraId="04176B7A" w14:textId="77777777" w:rsidR="00CD243B" w:rsidRPr="00FB2E3C" w:rsidRDefault="00CD243B" w:rsidP="00FB2E3C">
      <w:pPr>
        <w:widowControl w:val="0"/>
        <w:autoSpaceDE w:val="0"/>
        <w:autoSpaceDN w:val="0"/>
        <w:adjustRightInd w:val="0"/>
        <w:spacing w:before="120" w:after="120" w:line="340" w:lineRule="exact"/>
        <w:ind w:firstLine="567"/>
        <w:jc w:val="both"/>
        <w:rPr>
          <w:szCs w:val="28"/>
          <w:lang w:val="de-DE"/>
        </w:rPr>
      </w:pPr>
      <w:r w:rsidRPr="00FB2E3C">
        <w:rPr>
          <w:szCs w:val="28"/>
          <w:lang w:val="de-DE"/>
        </w:rPr>
        <w:t>a) Người sử dụng thẻ, người sử dụng phương tiện được cấp giấy phép vi phạm quy định về an ninh hàng không;</w:t>
      </w:r>
    </w:p>
    <w:p w14:paraId="1182D57B" w14:textId="0F930FEC" w:rsidR="00CD243B" w:rsidRPr="00FB2E3C" w:rsidRDefault="00CD243B" w:rsidP="00FB2E3C">
      <w:pPr>
        <w:widowControl w:val="0"/>
        <w:autoSpaceDE w:val="0"/>
        <w:autoSpaceDN w:val="0"/>
        <w:adjustRightInd w:val="0"/>
        <w:spacing w:before="120" w:after="120" w:line="340" w:lineRule="exact"/>
        <w:ind w:firstLine="567"/>
        <w:jc w:val="both"/>
        <w:rPr>
          <w:szCs w:val="28"/>
          <w:lang w:val="de-DE"/>
        </w:rPr>
      </w:pPr>
      <w:r w:rsidRPr="00FB2E3C">
        <w:rPr>
          <w:szCs w:val="28"/>
          <w:lang w:val="de-DE"/>
        </w:rPr>
        <w:t>b) Người sử dụng thẻ, người sử dụng phương tiện được cấp giấy phép gây rối trật tự tại cảng hàng không;</w:t>
      </w:r>
    </w:p>
    <w:p w14:paraId="63447EF6" w14:textId="77777777" w:rsidR="00CD243B" w:rsidRPr="00FB2E3C" w:rsidRDefault="00CD243B" w:rsidP="00FB2E3C">
      <w:pPr>
        <w:widowControl w:val="0"/>
        <w:autoSpaceDE w:val="0"/>
        <w:autoSpaceDN w:val="0"/>
        <w:adjustRightInd w:val="0"/>
        <w:spacing w:before="120" w:after="120" w:line="340" w:lineRule="exact"/>
        <w:ind w:firstLine="567"/>
        <w:jc w:val="both"/>
        <w:rPr>
          <w:szCs w:val="28"/>
          <w:lang w:val="de-DE"/>
        </w:rPr>
      </w:pPr>
      <w:r w:rsidRPr="00FB2E3C">
        <w:rPr>
          <w:szCs w:val="28"/>
          <w:lang w:val="de-DE"/>
        </w:rPr>
        <w:t>c) Người sử dụng thẻ, người sử dụng phương tiện được cấp giấy phép vi phạm quy định về sử dụng thẻ, giấy phép;</w:t>
      </w:r>
    </w:p>
    <w:p w14:paraId="55C794CF" w14:textId="77777777" w:rsidR="00CD243B" w:rsidRPr="00FB2E3C" w:rsidRDefault="00CD243B" w:rsidP="00FB2E3C">
      <w:pPr>
        <w:widowControl w:val="0"/>
        <w:spacing w:before="120" w:after="120" w:line="340" w:lineRule="exact"/>
        <w:ind w:firstLine="567"/>
        <w:jc w:val="both"/>
        <w:rPr>
          <w:bCs/>
          <w:szCs w:val="28"/>
          <w:lang w:val="de-DE"/>
        </w:rPr>
      </w:pPr>
      <w:r w:rsidRPr="00FB2E3C">
        <w:rPr>
          <w:bCs/>
          <w:szCs w:val="28"/>
          <w:lang w:val="de-DE"/>
        </w:rPr>
        <w:t xml:space="preserve">d) </w:t>
      </w:r>
      <w:r w:rsidRPr="00FB2E3C">
        <w:rPr>
          <w:bCs/>
          <w:szCs w:val="28"/>
          <w:lang w:val="vi-VN"/>
        </w:rPr>
        <w:t xml:space="preserve">Người được cấp thẻ không còn đáp ứng về đối tượng, điều kiện </w:t>
      </w:r>
      <w:r w:rsidRPr="00FB2E3C">
        <w:rPr>
          <w:bCs/>
          <w:szCs w:val="28"/>
          <w:lang w:val="de-DE"/>
        </w:rPr>
        <w:t>cấp thẻ;</w:t>
      </w:r>
      <w:r w:rsidRPr="00FB2E3C">
        <w:rPr>
          <w:bCs/>
          <w:szCs w:val="28"/>
          <w:lang w:val="vi-VN"/>
        </w:rPr>
        <w:t xml:space="preserve"> </w:t>
      </w:r>
    </w:p>
    <w:p w14:paraId="64A4A330" w14:textId="77777777" w:rsidR="00CD243B" w:rsidRPr="00FB2E3C" w:rsidRDefault="00CD243B" w:rsidP="00FB2E3C">
      <w:pPr>
        <w:widowControl w:val="0"/>
        <w:autoSpaceDE w:val="0"/>
        <w:autoSpaceDN w:val="0"/>
        <w:adjustRightInd w:val="0"/>
        <w:spacing w:before="120" w:after="120" w:line="340" w:lineRule="exact"/>
        <w:ind w:firstLine="567"/>
        <w:jc w:val="both"/>
        <w:rPr>
          <w:szCs w:val="28"/>
          <w:lang w:val="de-DE"/>
        </w:rPr>
      </w:pPr>
      <w:r w:rsidRPr="00FB2E3C">
        <w:rPr>
          <w:bCs/>
          <w:szCs w:val="28"/>
          <w:lang w:val="de-DE"/>
        </w:rPr>
        <w:t xml:space="preserve">đ) </w:t>
      </w:r>
      <w:r w:rsidRPr="00FB2E3C">
        <w:rPr>
          <w:bCs/>
          <w:szCs w:val="28"/>
          <w:lang w:val="vi-VN"/>
        </w:rPr>
        <w:t xml:space="preserve">Phương tiện được cấp giấy phép không còn đáp ứng </w:t>
      </w:r>
      <w:r w:rsidRPr="00FB2E3C">
        <w:rPr>
          <w:bCs/>
          <w:szCs w:val="28"/>
          <w:lang w:val="de-DE"/>
        </w:rPr>
        <w:t xml:space="preserve">về đối tượng, </w:t>
      </w:r>
      <w:r w:rsidRPr="00FB2E3C">
        <w:rPr>
          <w:bCs/>
          <w:szCs w:val="28"/>
          <w:lang w:val="vi-VN"/>
        </w:rPr>
        <w:t xml:space="preserve">điều kiện </w:t>
      </w:r>
      <w:r w:rsidRPr="00FB2E3C">
        <w:rPr>
          <w:bCs/>
          <w:szCs w:val="28"/>
          <w:lang w:val="de-DE"/>
        </w:rPr>
        <w:t>cấp giấy phép.</w:t>
      </w:r>
    </w:p>
    <w:p w14:paraId="1B15480C" w14:textId="77777777" w:rsidR="00CD243B" w:rsidRPr="00FB2E3C" w:rsidRDefault="00CD243B" w:rsidP="00FB2E3C">
      <w:pPr>
        <w:widowControl w:val="0"/>
        <w:autoSpaceDE w:val="0"/>
        <w:autoSpaceDN w:val="0"/>
        <w:adjustRightInd w:val="0"/>
        <w:spacing w:before="120" w:after="120" w:line="340" w:lineRule="exact"/>
        <w:ind w:firstLine="567"/>
        <w:jc w:val="both"/>
        <w:rPr>
          <w:szCs w:val="28"/>
          <w:lang w:val="de-DE"/>
        </w:rPr>
      </w:pPr>
      <w:r w:rsidRPr="00FB2E3C">
        <w:rPr>
          <w:szCs w:val="28"/>
          <w:lang w:val="de-DE"/>
        </w:rPr>
        <w:t xml:space="preserve">3. Thủ trưởng cơ quan, đơn vị quản lý người, phương tiện được cấp thẻ, giấy phép chịu trách nhiệm: </w:t>
      </w:r>
    </w:p>
    <w:p w14:paraId="1A79C582" w14:textId="6E3BC89E" w:rsidR="00CD243B" w:rsidRPr="00FB2E3C" w:rsidRDefault="00CD243B" w:rsidP="00FB2E3C">
      <w:pPr>
        <w:widowControl w:val="0"/>
        <w:tabs>
          <w:tab w:val="center" w:pos="0"/>
        </w:tabs>
        <w:spacing w:before="120" w:after="120" w:line="340" w:lineRule="exact"/>
        <w:ind w:firstLine="567"/>
        <w:jc w:val="both"/>
        <w:rPr>
          <w:szCs w:val="28"/>
          <w:lang w:val="de-DE"/>
        </w:rPr>
      </w:pPr>
      <w:r w:rsidRPr="00FB2E3C">
        <w:rPr>
          <w:szCs w:val="28"/>
          <w:lang w:val="de-DE"/>
        </w:rPr>
        <w:t xml:space="preserve">a) Bảo đảm người, phương tiện được đề nghị cấp thẻ, giấy phép đúng đối tượng theo quy định tại Điều </w:t>
      </w:r>
      <w:r w:rsidR="007D29B5">
        <w:rPr>
          <w:szCs w:val="28"/>
          <w:lang w:val="de-DE"/>
        </w:rPr>
        <w:t>6</w:t>
      </w:r>
      <w:r w:rsidRPr="00FB2E3C">
        <w:rPr>
          <w:szCs w:val="28"/>
          <w:lang w:val="de-DE"/>
        </w:rPr>
        <w:t xml:space="preserve"> và Điều </w:t>
      </w:r>
      <w:r w:rsidR="007D29B5">
        <w:rPr>
          <w:szCs w:val="28"/>
          <w:lang w:val="de-DE"/>
        </w:rPr>
        <w:t>7</w:t>
      </w:r>
      <w:r w:rsidRPr="00FB2E3C">
        <w:rPr>
          <w:szCs w:val="28"/>
          <w:lang w:val="de-DE"/>
        </w:rPr>
        <w:t xml:space="preserve"> của Thông tư này;</w:t>
      </w:r>
    </w:p>
    <w:p w14:paraId="4C9ADB33" w14:textId="77777777" w:rsidR="00CD243B" w:rsidRPr="00FB2E3C" w:rsidRDefault="00CD243B" w:rsidP="00FB2E3C">
      <w:pPr>
        <w:widowControl w:val="0"/>
        <w:tabs>
          <w:tab w:val="center" w:pos="0"/>
        </w:tabs>
        <w:spacing w:before="120" w:after="120" w:line="340" w:lineRule="exact"/>
        <w:ind w:firstLine="567"/>
        <w:jc w:val="both"/>
        <w:rPr>
          <w:szCs w:val="28"/>
          <w:lang w:val="de-DE"/>
        </w:rPr>
      </w:pPr>
      <w:r w:rsidRPr="00FB2E3C">
        <w:rPr>
          <w:szCs w:val="28"/>
          <w:lang w:val="de-DE"/>
        </w:rPr>
        <w:t>b) Bảo đảm tính chính xác của hồ sơ đề nghị cấp thẻ, giấy phép;</w:t>
      </w:r>
    </w:p>
    <w:p w14:paraId="6BD81E99" w14:textId="77777777" w:rsidR="00CD243B" w:rsidRPr="00FB2E3C" w:rsidRDefault="00CD243B" w:rsidP="00FB2E3C">
      <w:pPr>
        <w:widowControl w:val="0"/>
        <w:autoSpaceDE w:val="0"/>
        <w:autoSpaceDN w:val="0"/>
        <w:adjustRightInd w:val="0"/>
        <w:spacing w:before="120" w:after="120" w:line="340" w:lineRule="exact"/>
        <w:ind w:firstLine="567"/>
        <w:jc w:val="both"/>
        <w:rPr>
          <w:szCs w:val="28"/>
          <w:lang w:val="de-DE"/>
        </w:rPr>
      </w:pPr>
      <w:r w:rsidRPr="00FB2E3C">
        <w:rPr>
          <w:szCs w:val="28"/>
          <w:lang w:val="de-DE"/>
        </w:rPr>
        <w:t>c) Giải trình và cung cấp các tài liệu chứng minh cho cơ quan cấp thẻ, giấy phép trong quá trình thẩm định hồ sơ;</w:t>
      </w:r>
    </w:p>
    <w:p w14:paraId="5D1AC313" w14:textId="0F8989B1" w:rsidR="00CD243B" w:rsidRPr="00B57A63" w:rsidRDefault="00CD243B" w:rsidP="00235001">
      <w:pPr>
        <w:widowControl w:val="0"/>
        <w:autoSpaceDE w:val="0"/>
        <w:autoSpaceDN w:val="0"/>
        <w:adjustRightInd w:val="0"/>
        <w:spacing w:before="100" w:after="100" w:line="320" w:lineRule="exact"/>
        <w:ind w:firstLine="567"/>
        <w:jc w:val="both"/>
        <w:rPr>
          <w:strike/>
          <w:spacing w:val="-4"/>
          <w:szCs w:val="28"/>
          <w:lang w:val="de-DE"/>
        </w:rPr>
      </w:pPr>
      <w:r w:rsidRPr="00B57A63">
        <w:rPr>
          <w:spacing w:val="-4"/>
          <w:szCs w:val="28"/>
          <w:lang w:val="de-DE"/>
        </w:rPr>
        <w:t xml:space="preserve">d) Quy định việc quản lý và sử dụng thẻ, giấy phép của các cá nhân, phương tiện của đơn vị mình khi được cấp </w:t>
      </w:r>
      <w:r w:rsidRPr="007D47A9">
        <w:rPr>
          <w:spacing w:val="-4"/>
          <w:szCs w:val="28"/>
          <w:lang w:val="de-DE"/>
        </w:rPr>
        <w:t>để bảo đảm sử dụng đúng mục đích. Thu</w:t>
      </w:r>
      <w:r w:rsidRPr="00B57A63">
        <w:rPr>
          <w:spacing w:val="-4"/>
          <w:szCs w:val="28"/>
          <w:lang w:val="de-DE"/>
        </w:rPr>
        <w:t xml:space="preserve"> hồi và bàn giao cho cơ quan cấp trong trường hợp thẻ, giấy phép bị thu hồi theo quy định tại khoản 2 Điều này và thẻ, giấy phép </w:t>
      </w:r>
      <w:r w:rsidR="00806984">
        <w:rPr>
          <w:spacing w:val="-4"/>
          <w:szCs w:val="28"/>
          <w:lang w:val="de-DE"/>
        </w:rPr>
        <w:t>bị hủy</w:t>
      </w:r>
      <w:r w:rsidRPr="00B57A63">
        <w:rPr>
          <w:spacing w:val="-4"/>
          <w:szCs w:val="28"/>
          <w:lang w:val="de-DE"/>
        </w:rPr>
        <w:t xml:space="preserve"> giá trị sử dụng quy định tại điểm a khoản 1 Điều 1</w:t>
      </w:r>
      <w:r w:rsidR="007D29B5" w:rsidRPr="00B57A63">
        <w:rPr>
          <w:spacing w:val="-4"/>
          <w:szCs w:val="28"/>
          <w:lang w:val="de-DE"/>
        </w:rPr>
        <w:t>3</w:t>
      </w:r>
      <w:r w:rsidRPr="00B57A63">
        <w:rPr>
          <w:spacing w:val="-4"/>
          <w:szCs w:val="28"/>
          <w:lang w:val="de-DE"/>
        </w:rPr>
        <w:t xml:space="preserve"> của Thông tư này. Thông báo ngay bằng văn bản các trường hợp </w:t>
      </w:r>
      <w:r w:rsidRPr="00B57A63">
        <w:rPr>
          <w:spacing w:val="-4"/>
          <w:szCs w:val="28"/>
          <w:lang w:val="de-DE"/>
        </w:rPr>
        <w:lastRenderedPageBreak/>
        <w:t>mất thẻ, giấy phép cho cơ quan cấp thẻ, giấy phép. Trong vòng 15 ngày sau khi thẻ, giấy phép hết hạn sử dụng phải tiêu hủy thẻ, giấy phép.</w:t>
      </w:r>
    </w:p>
    <w:p w14:paraId="78F7134F" w14:textId="67EA0D7E" w:rsidR="0022510B" w:rsidRPr="0022510B" w:rsidRDefault="002611E9" w:rsidP="00235001">
      <w:pPr>
        <w:widowControl w:val="0"/>
        <w:autoSpaceDE w:val="0"/>
        <w:autoSpaceDN w:val="0"/>
        <w:adjustRightInd w:val="0"/>
        <w:spacing w:before="100" w:after="100" w:line="320" w:lineRule="exact"/>
        <w:ind w:firstLine="567"/>
        <w:jc w:val="both"/>
        <w:rPr>
          <w:color w:val="000000"/>
          <w:szCs w:val="28"/>
          <w:shd w:val="clear" w:color="auto" w:fill="FFFFFF"/>
          <w:lang w:val="en"/>
        </w:rPr>
      </w:pPr>
      <w:r w:rsidRPr="003A2DE1">
        <w:rPr>
          <w:color w:val="000000"/>
          <w:szCs w:val="28"/>
          <w:shd w:val="clear" w:color="auto" w:fill="FFFFFF"/>
        </w:rPr>
        <w:t xml:space="preserve">4. </w:t>
      </w:r>
      <w:r w:rsidR="0022510B" w:rsidRPr="0022510B">
        <w:rPr>
          <w:color w:val="000000"/>
          <w:szCs w:val="28"/>
          <w:shd w:val="clear" w:color="auto" w:fill="FFFFFF"/>
          <w:lang w:val="en"/>
        </w:rPr>
        <w:t>Người vào, ra và hoạt động tại khu vực hạn chế phải có thẻ kiểm soát an ninh hàng không do cơ quan có thẩm quyền cấp, trừ trường hợp là hành khách đi tàu bay hoặc trong trường hợp khẩn nguy an ninh, an toàn tại cảng hàng không.</w:t>
      </w:r>
    </w:p>
    <w:p w14:paraId="1EE0FD13" w14:textId="4E91FFBA" w:rsidR="00CD243B" w:rsidRPr="00FB2E3C" w:rsidRDefault="00CD243B" w:rsidP="00235001">
      <w:pPr>
        <w:pStyle w:val="Heading3"/>
        <w:keepNext w:val="0"/>
        <w:widowControl w:val="0"/>
        <w:spacing w:before="100" w:after="100" w:line="320" w:lineRule="exact"/>
        <w:ind w:firstLine="567"/>
        <w:rPr>
          <w:sz w:val="28"/>
          <w:szCs w:val="28"/>
          <w:lang w:val="de-DE"/>
        </w:rPr>
      </w:pPr>
      <w:bookmarkStart w:id="33" w:name="_Toc513020272"/>
      <w:bookmarkStart w:id="34" w:name="_Toc525676813"/>
      <w:bookmarkStart w:id="35" w:name="_Toc530303616"/>
      <w:bookmarkStart w:id="36" w:name="_Toc530603152"/>
      <w:r w:rsidRPr="00FB2E3C">
        <w:rPr>
          <w:sz w:val="28"/>
          <w:szCs w:val="28"/>
          <w:lang w:val="de-DE"/>
        </w:rPr>
        <w:t>Điều 1</w:t>
      </w:r>
      <w:r w:rsidR="007D29B5">
        <w:rPr>
          <w:sz w:val="28"/>
          <w:szCs w:val="28"/>
          <w:lang w:val="de-DE"/>
        </w:rPr>
        <w:t>2</w:t>
      </w:r>
      <w:r w:rsidRPr="00FB2E3C">
        <w:rPr>
          <w:sz w:val="28"/>
          <w:szCs w:val="28"/>
          <w:lang w:val="de-DE"/>
        </w:rPr>
        <w:t>. Niêm yết và lưu trữ hồ sơ cấp thẻ, giấy phép kiểm soát an ninh cảng hàng không</w:t>
      </w:r>
      <w:bookmarkEnd w:id="33"/>
      <w:bookmarkEnd w:id="34"/>
      <w:bookmarkEnd w:id="35"/>
      <w:bookmarkEnd w:id="36"/>
      <w:r w:rsidRPr="00FB2E3C">
        <w:rPr>
          <w:sz w:val="28"/>
          <w:szCs w:val="28"/>
          <w:lang w:val="de-DE"/>
        </w:rPr>
        <w:t xml:space="preserve">  </w:t>
      </w:r>
    </w:p>
    <w:p w14:paraId="3859894F" w14:textId="77777777" w:rsidR="00CD243B" w:rsidRPr="00FB2E3C" w:rsidRDefault="00CD243B" w:rsidP="00235001">
      <w:pPr>
        <w:widowControl w:val="0"/>
        <w:autoSpaceDE w:val="0"/>
        <w:autoSpaceDN w:val="0"/>
        <w:adjustRightInd w:val="0"/>
        <w:spacing w:before="100" w:after="100" w:line="320" w:lineRule="exact"/>
        <w:ind w:firstLine="567"/>
        <w:jc w:val="both"/>
        <w:rPr>
          <w:szCs w:val="28"/>
          <w:lang w:val="de-DE"/>
        </w:rPr>
      </w:pPr>
      <w:r w:rsidRPr="00FB2E3C">
        <w:rPr>
          <w:szCs w:val="28"/>
          <w:lang w:val="de-DE"/>
        </w:rPr>
        <w:t>1. Tại nơi cấp thẻ, giấy phép phải niêm yết quy định về hồ sơ và quy trình cấp thẻ, giấy phép; phải có sổ giao nhận thẻ, giấy phép.</w:t>
      </w:r>
    </w:p>
    <w:p w14:paraId="5DF57982" w14:textId="77777777" w:rsidR="00CD243B" w:rsidRPr="00FB2E3C" w:rsidRDefault="00CD243B" w:rsidP="00235001">
      <w:pPr>
        <w:widowControl w:val="0"/>
        <w:autoSpaceDE w:val="0"/>
        <w:autoSpaceDN w:val="0"/>
        <w:adjustRightInd w:val="0"/>
        <w:spacing w:before="100" w:after="100" w:line="320" w:lineRule="exact"/>
        <w:ind w:firstLine="567"/>
        <w:jc w:val="both"/>
        <w:rPr>
          <w:szCs w:val="28"/>
          <w:lang w:val="de-DE"/>
        </w:rPr>
      </w:pPr>
      <w:r w:rsidRPr="00FB2E3C">
        <w:rPr>
          <w:szCs w:val="28"/>
          <w:lang w:val="de-DE" w:eastAsia="x-none"/>
        </w:rPr>
        <w:t>2.</w:t>
      </w:r>
      <w:r w:rsidRPr="00FB2E3C">
        <w:rPr>
          <w:szCs w:val="28"/>
          <w:lang w:val="de-DE"/>
        </w:rPr>
        <w:t xml:space="preserve"> Hồ sơ cấp thẻ, giấy phép phải được lưu trữ, tiêu hủy theo quy định của pháp luật về lưu trữ.</w:t>
      </w:r>
    </w:p>
    <w:p w14:paraId="2D4359F4" w14:textId="3FBD9441" w:rsidR="00CD243B" w:rsidRPr="003A2DE1" w:rsidRDefault="00CD243B" w:rsidP="00235001">
      <w:pPr>
        <w:widowControl w:val="0"/>
        <w:spacing w:before="100" w:after="100" w:line="320" w:lineRule="exact"/>
        <w:ind w:firstLine="567"/>
        <w:jc w:val="both"/>
        <w:outlineLvl w:val="2"/>
        <w:rPr>
          <w:b/>
          <w:bCs/>
          <w:color w:val="000000" w:themeColor="text1"/>
          <w:szCs w:val="28"/>
          <w:lang w:val="de-DE"/>
        </w:rPr>
      </w:pPr>
      <w:bookmarkStart w:id="37" w:name="dieu_20"/>
      <w:r w:rsidRPr="003A2DE1">
        <w:rPr>
          <w:b/>
          <w:bCs/>
          <w:color w:val="000000" w:themeColor="text1"/>
          <w:szCs w:val="28"/>
          <w:lang w:val="de-DE"/>
        </w:rPr>
        <w:t>Điều 1</w:t>
      </w:r>
      <w:r w:rsidR="007D29B5">
        <w:rPr>
          <w:b/>
          <w:bCs/>
          <w:color w:val="000000" w:themeColor="text1"/>
          <w:szCs w:val="28"/>
          <w:lang w:val="de-DE"/>
        </w:rPr>
        <w:t>3</w:t>
      </w:r>
      <w:r w:rsidRPr="003A2DE1">
        <w:rPr>
          <w:b/>
          <w:bCs/>
          <w:color w:val="000000" w:themeColor="text1"/>
          <w:szCs w:val="28"/>
          <w:lang w:val="de-DE"/>
        </w:rPr>
        <w:t xml:space="preserve">. Các trường hợp thẻ, giấy phép bị </w:t>
      </w:r>
      <w:r w:rsidR="00637102" w:rsidRPr="003A2DE1">
        <w:rPr>
          <w:b/>
          <w:bCs/>
          <w:color w:val="000000" w:themeColor="text1"/>
          <w:szCs w:val="28"/>
          <w:lang w:val="de-DE"/>
        </w:rPr>
        <w:t xml:space="preserve">hủy </w:t>
      </w:r>
      <w:r w:rsidRPr="003A2DE1">
        <w:rPr>
          <w:b/>
          <w:bCs/>
          <w:color w:val="000000" w:themeColor="text1"/>
          <w:szCs w:val="28"/>
          <w:lang w:val="de-DE"/>
        </w:rPr>
        <w:t xml:space="preserve">giá trị sử dụng và cấp lại thẻ, giấy phép kiểm soát an ninh cảng hàng không </w:t>
      </w:r>
    </w:p>
    <w:p w14:paraId="0BDEA46F" w14:textId="62F22659" w:rsidR="00CD243B" w:rsidRPr="003A2DE1" w:rsidRDefault="00CD243B" w:rsidP="00235001">
      <w:pPr>
        <w:widowControl w:val="0"/>
        <w:spacing w:before="100" w:after="100" w:line="320" w:lineRule="exact"/>
        <w:ind w:firstLine="567"/>
        <w:jc w:val="both"/>
        <w:rPr>
          <w:bCs/>
          <w:color w:val="000000" w:themeColor="text1"/>
          <w:szCs w:val="28"/>
          <w:lang w:val="de-DE"/>
        </w:rPr>
      </w:pPr>
      <w:r w:rsidRPr="003A2DE1">
        <w:rPr>
          <w:bCs/>
          <w:color w:val="000000" w:themeColor="text1"/>
          <w:szCs w:val="28"/>
          <w:lang w:val="de-DE"/>
        </w:rPr>
        <w:t xml:space="preserve">1. </w:t>
      </w:r>
      <w:r w:rsidRPr="003A2DE1">
        <w:rPr>
          <w:bCs/>
          <w:color w:val="000000" w:themeColor="text1"/>
          <w:szCs w:val="28"/>
          <w:lang w:val="vi-VN"/>
        </w:rPr>
        <w:t xml:space="preserve">Thẻ, giấy phép </w:t>
      </w:r>
      <w:r w:rsidRPr="003A2DE1">
        <w:rPr>
          <w:bCs/>
          <w:color w:val="000000" w:themeColor="text1"/>
          <w:szCs w:val="28"/>
          <w:lang w:val="de-DE"/>
        </w:rPr>
        <w:t xml:space="preserve">bị </w:t>
      </w:r>
      <w:r w:rsidR="00B91070" w:rsidRPr="003A2DE1">
        <w:rPr>
          <w:bCs/>
          <w:color w:val="000000" w:themeColor="text1"/>
          <w:szCs w:val="28"/>
        </w:rPr>
        <w:t xml:space="preserve">hủy </w:t>
      </w:r>
      <w:r w:rsidRPr="003A2DE1">
        <w:rPr>
          <w:bCs/>
          <w:color w:val="000000" w:themeColor="text1"/>
          <w:szCs w:val="28"/>
          <w:lang w:val="vi-VN"/>
        </w:rPr>
        <w:t xml:space="preserve">giá trị sử dụng trong các trường hợp sau: </w:t>
      </w:r>
    </w:p>
    <w:p w14:paraId="7756F20A" w14:textId="77777777" w:rsidR="00CD243B" w:rsidRPr="00FB2E3C" w:rsidRDefault="00CD243B" w:rsidP="00235001">
      <w:pPr>
        <w:widowControl w:val="0"/>
        <w:spacing w:before="100" w:after="100" w:line="320" w:lineRule="exact"/>
        <w:ind w:firstLine="567"/>
        <w:jc w:val="both"/>
        <w:rPr>
          <w:bCs/>
          <w:szCs w:val="28"/>
          <w:lang w:val="de-DE"/>
        </w:rPr>
      </w:pPr>
      <w:r w:rsidRPr="003A2DE1">
        <w:rPr>
          <w:bCs/>
          <w:color w:val="000000" w:themeColor="text1"/>
          <w:szCs w:val="28"/>
          <w:lang w:val="de-DE"/>
        </w:rPr>
        <w:t xml:space="preserve">a) </w:t>
      </w:r>
      <w:r w:rsidRPr="003A2DE1">
        <w:rPr>
          <w:bCs/>
          <w:color w:val="000000" w:themeColor="text1"/>
          <w:szCs w:val="28"/>
          <w:lang w:val="vi-VN"/>
        </w:rPr>
        <w:t xml:space="preserve">Thẻ, giấy phép bị hỏng; nội dung trên thẻ, giấy </w:t>
      </w:r>
      <w:r w:rsidRPr="00FB2E3C">
        <w:rPr>
          <w:bCs/>
          <w:szCs w:val="28"/>
          <w:lang w:val="vi-VN"/>
        </w:rPr>
        <w:t>phép bị mờ</w:t>
      </w:r>
      <w:r w:rsidRPr="00FB2E3C">
        <w:rPr>
          <w:bCs/>
          <w:szCs w:val="28"/>
          <w:lang w:val="de-DE"/>
        </w:rPr>
        <w:t>, không còn dấu hiệu bảo mật;</w:t>
      </w:r>
      <w:r w:rsidRPr="00FB2E3C">
        <w:rPr>
          <w:bCs/>
          <w:szCs w:val="28"/>
          <w:lang w:val="vi-VN"/>
        </w:rPr>
        <w:t xml:space="preserve"> </w:t>
      </w:r>
    </w:p>
    <w:p w14:paraId="5D9060EB" w14:textId="1526A525" w:rsidR="00CD243B" w:rsidRPr="00FB2E3C" w:rsidRDefault="00CD243B" w:rsidP="00235001">
      <w:pPr>
        <w:widowControl w:val="0"/>
        <w:spacing w:before="100" w:after="100" w:line="320" w:lineRule="exact"/>
        <w:ind w:firstLine="567"/>
        <w:jc w:val="both"/>
        <w:rPr>
          <w:bCs/>
          <w:szCs w:val="28"/>
          <w:lang w:val="de-DE"/>
        </w:rPr>
      </w:pPr>
      <w:r w:rsidRPr="00FB2E3C">
        <w:rPr>
          <w:bCs/>
          <w:szCs w:val="28"/>
          <w:lang w:val="de-DE"/>
        </w:rPr>
        <w:t xml:space="preserve">b) Các trường hợp bị thu hồi thẻ, giấy phép quy định tại khoản 2 Điều </w:t>
      </w:r>
      <w:r w:rsidR="007D29B5">
        <w:rPr>
          <w:bCs/>
          <w:szCs w:val="28"/>
          <w:lang w:val="de-DE"/>
        </w:rPr>
        <w:t>11</w:t>
      </w:r>
      <w:r w:rsidRPr="00FB2E3C">
        <w:rPr>
          <w:bCs/>
          <w:szCs w:val="28"/>
          <w:lang w:val="de-DE"/>
        </w:rPr>
        <w:t xml:space="preserve"> của Thông tư này;</w:t>
      </w:r>
    </w:p>
    <w:p w14:paraId="06E2F7CF" w14:textId="77777777" w:rsidR="00CD243B" w:rsidRPr="00FB2E3C" w:rsidRDefault="00CD243B" w:rsidP="00235001">
      <w:pPr>
        <w:widowControl w:val="0"/>
        <w:spacing w:before="100" w:after="100" w:line="320" w:lineRule="exact"/>
        <w:ind w:firstLine="567"/>
        <w:jc w:val="both"/>
        <w:rPr>
          <w:bCs/>
          <w:szCs w:val="28"/>
          <w:lang w:val="de-DE"/>
        </w:rPr>
      </w:pPr>
      <w:r w:rsidRPr="00FB2E3C">
        <w:rPr>
          <w:bCs/>
          <w:szCs w:val="28"/>
          <w:lang w:val="de-DE"/>
        </w:rPr>
        <w:t xml:space="preserve">c) </w:t>
      </w:r>
      <w:r w:rsidRPr="00FB2E3C">
        <w:rPr>
          <w:bCs/>
          <w:szCs w:val="28"/>
          <w:lang w:val="vi-VN"/>
        </w:rPr>
        <w:t xml:space="preserve">Thẻ, giấy phép bị mất; </w:t>
      </w:r>
    </w:p>
    <w:p w14:paraId="4C496AE8" w14:textId="77777777" w:rsidR="00CD243B" w:rsidRPr="00FB2E3C" w:rsidRDefault="00CD243B" w:rsidP="00235001">
      <w:pPr>
        <w:widowControl w:val="0"/>
        <w:spacing w:before="100" w:after="100" w:line="320" w:lineRule="exact"/>
        <w:ind w:firstLine="567"/>
        <w:jc w:val="both"/>
        <w:rPr>
          <w:bCs/>
          <w:szCs w:val="28"/>
          <w:lang w:val="de-DE"/>
        </w:rPr>
      </w:pPr>
      <w:r w:rsidRPr="00FB2E3C">
        <w:rPr>
          <w:bCs/>
          <w:szCs w:val="28"/>
          <w:lang w:val="de-DE"/>
        </w:rPr>
        <w:t xml:space="preserve">d) Các trường hợp phải thu hồi thẻ, giấy phép nhưng người, đơn vị được cấp không trả lại thẻ, giấy phép cho </w:t>
      </w:r>
      <w:r w:rsidRPr="00FB2E3C">
        <w:rPr>
          <w:szCs w:val="28"/>
          <w:lang w:val="de-DE"/>
        </w:rPr>
        <w:t xml:space="preserve">cơ quan </w:t>
      </w:r>
      <w:r w:rsidRPr="00FB2E3C">
        <w:rPr>
          <w:bCs/>
          <w:szCs w:val="28"/>
          <w:lang w:val="de-DE"/>
        </w:rPr>
        <w:t>cấp.</w:t>
      </w:r>
    </w:p>
    <w:p w14:paraId="379734A7" w14:textId="3C41358B" w:rsidR="00CD243B" w:rsidRPr="00FB2E3C" w:rsidRDefault="00CD243B" w:rsidP="00235001">
      <w:pPr>
        <w:widowControl w:val="0"/>
        <w:autoSpaceDE w:val="0"/>
        <w:autoSpaceDN w:val="0"/>
        <w:adjustRightInd w:val="0"/>
        <w:spacing w:before="100" w:after="100" w:line="320" w:lineRule="exact"/>
        <w:ind w:firstLine="567"/>
        <w:jc w:val="both"/>
        <w:rPr>
          <w:strike/>
          <w:szCs w:val="28"/>
          <w:lang w:val="de-DE"/>
        </w:rPr>
      </w:pPr>
      <w:r w:rsidRPr="00FB2E3C">
        <w:rPr>
          <w:szCs w:val="28"/>
          <w:lang w:val="de-DE"/>
        </w:rPr>
        <w:t xml:space="preserve">2. Cơ quan cấp thẻ, giấy phép phải cập nhật vào cơ sở dữ liệu hoặc thông báo ngay bằng văn bản danh sách các trường hợp mất thẻ, giấy phép cho lực lượng kiểm soát an ninh hàng không để kịp thời ngăn chặn việc sử dụng thẻ, giấy phép đã mất. Trong vòng 15 ngày sau khi nhận được thẻ, </w:t>
      </w:r>
      <w:r w:rsidRPr="00806984">
        <w:rPr>
          <w:szCs w:val="28"/>
          <w:lang w:val="de-DE"/>
        </w:rPr>
        <w:t xml:space="preserve">giấy phép </w:t>
      </w:r>
      <w:r w:rsidR="00932C00" w:rsidRPr="00806984">
        <w:rPr>
          <w:szCs w:val="28"/>
          <w:lang w:val="de-DE"/>
        </w:rPr>
        <w:t>bị hủy</w:t>
      </w:r>
      <w:r w:rsidRPr="00FB2E3C">
        <w:rPr>
          <w:szCs w:val="28"/>
          <w:lang w:val="de-DE"/>
        </w:rPr>
        <w:t xml:space="preserve"> giá trị sử dụng cơ quan cấp thẻ, giấy phép phải tiêu hủy thẻ, giấy phép.</w:t>
      </w:r>
    </w:p>
    <w:p w14:paraId="3ECBB380" w14:textId="3443F6E1" w:rsidR="00CD243B" w:rsidRPr="00FB2E3C" w:rsidRDefault="00CD243B" w:rsidP="00235001">
      <w:pPr>
        <w:widowControl w:val="0"/>
        <w:autoSpaceDE w:val="0"/>
        <w:autoSpaceDN w:val="0"/>
        <w:adjustRightInd w:val="0"/>
        <w:spacing w:before="100" w:after="100" w:line="320" w:lineRule="exact"/>
        <w:ind w:firstLine="567"/>
        <w:jc w:val="both"/>
        <w:rPr>
          <w:bCs/>
          <w:szCs w:val="28"/>
          <w:lang w:val="de-DE"/>
        </w:rPr>
      </w:pPr>
      <w:r w:rsidRPr="00FB2E3C">
        <w:rPr>
          <w:bCs/>
          <w:szCs w:val="28"/>
          <w:lang w:val="de-DE"/>
        </w:rPr>
        <w:t>3. Thẻ, giấy phép ki</w:t>
      </w:r>
      <w:r w:rsidR="00BB6ADF">
        <w:rPr>
          <w:bCs/>
          <w:szCs w:val="28"/>
          <w:lang w:val="de-DE"/>
        </w:rPr>
        <w:t>ểm soát an ninh cảng hàng không</w:t>
      </w:r>
      <w:r w:rsidRPr="00FB2E3C">
        <w:rPr>
          <w:bCs/>
          <w:szCs w:val="28"/>
          <w:lang w:val="de-DE"/>
        </w:rPr>
        <w:t xml:space="preserve"> được xem xét cấp lại trong những trường hợp sau: </w:t>
      </w:r>
    </w:p>
    <w:p w14:paraId="27B1FE42" w14:textId="77777777" w:rsidR="00CD243B" w:rsidRPr="00FB2E3C" w:rsidRDefault="00CD243B" w:rsidP="00235001">
      <w:pPr>
        <w:widowControl w:val="0"/>
        <w:autoSpaceDE w:val="0"/>
        <w:autoSpaceDN w:val="0"/>
        <w:adjustRightInd w:val="0"/>
        <w:spacing w:before="100" w:after="100" w:line="320" w:lineRule="exact"/>
        <w:ind w:firstLine="567"/>
        <w:jc w:val="both"/>
        <w:rPr>
          <w:bCs/>
          <w:szCs w:val="28"/>
          <w:lang w:val="de-DE"/>
        </w:rPr>
      </w:pPr>
      <w:r w:rsidRPr="00FB2E3C">
        <w:rPr>
          <w:bCs/>
          <w:szCs w:val="28"/>
          <w:lang w:val="de-DE"/>
        </w:rPr>
        <w:t xml:space="preserve">a) </w:t>
      </w:r>
      <w:r w:rsidRPr="00FB2E3C">
        <w:rPr>
          <w:bCs/>
          <w:szCs w:val="28"/>
          <w:lang w:val="vi-VN"/>
        </w:rPr>
        <w:t>Thẻ, giấy phép c</w:t>
      </w:r>
      <w:r w:rsidRPr="00FB2E3C">
        <w:rPr>
          <w:bCs/>
          <w:szCs w:val="28"/>
          <w:lang w:val="de-DE"/>
        </w:rPr>
        <w:t xml:space="preserve">òn thời hạn sử dụng nhưng bị mờ, hỏng hoặc không còn dấu hiệu bảo mật; </w:t>
      </w:r>
    </w:p>
    <w:p w14:paraId="6428841C" w14:textId="173B0EB0" w:rsidR="00CD243B" w:rsidRPr="00FB2E3C" w:rsidRDefault="00CD243B" w:rsidP="00235001">
      <w:pPr>
        <w:widowControl w:val="0"/>
        <w:autoSpaceDE w:val="0"/>
        <w:autoSpaceDN w:val="0"/>
        <w:adjustRightInd w:val="0"/>
        <w:spacing w:before="100" w:after="100" w:line="320" w:lineRule="exact"/>
        <w:ind w:firstLine="567"/>
        <w:jc w:val="both"/>
        <w:rPr>
          <w:bCs/>
          <w:szCs w:val="28"/>
          <w:lang w:val="de-DE"/>
        </w:rPr>
      </w:pPr>
      <w:r w:rsidRPr="00FB2E3C">
        <w:rPr>
          <w:bCs/>
          <w:szCs w:val="28"/>
          <w:lang w:val="de-DE"/>
        </w:rPr>
        <w:t xml:space="preserve">b) </w:t>
      </w:r>
      <w:r w:rsidRPr="00FB2E3C">
        <w:rPr>
          <w:bCs/>
          <w:szCs w:val="28"/>
          <w:lang w:val="vi-VN"/>
        </w:rPr>
        <w:t>Thẻ, giấy phép h</w:t>
      </w:r>
      <w:r w:rsidRPr="00FB2E3C">
        <w:rPr>
          <w:bCs/>
          <w:szCs w:val="28"/>
          <w:lang w:val="de-DE"/>
        </w:rPr>
        <w:t>ết thời hạn sử dụng; bị mất; do thay đổi vị trí, nhiệm vụ công tác, tên cơ quan đề nghị cấp thẻ thay đổi.</w:t>
      </w:r>
      <w:bookmarkEnd w:id="37"/>
    </w:p>
    <w:p w14:paraId="01611226" w14:textId="77777777" w:rsidR="00CD243B" w:rsidRPr="00FB2E3C" w:rsidRDefault="00CD243B" w:rsidP="00D5506C">
      <w:pPr>
        <w:widowControl w:val="0"/>
        <w:spacing w:before="360" w:line="320" w:lineRule="exact"/>
        <w:jc w:val="center"/>
        <w:rPr>
          <w:strike/>
          <w:szCs w:val="28"/>
          <w:lang w:val="de-DE"/>
        </w:rPr>
      </w:pPr>
      <w:r w:rsidRPr="00FB2E3C">
        <w:rPr>
          <w:b/>
          <w:szCs w:val="28"/>
          <w:lang w:val="de-DE"/>
        </w:rPr>
        <w:t>Chương III</w:t>
      </w:r>
    </w:p>
    <w:p w14:paraId="0401E578" w14:textId="77777777" w:rsidR="00CD243B" w:rsidRPr="00FB2E3C" w:rsidRDefault="00CD243B" w:rsidP="00D5506C">
      <w:pPr>
        <w:widowControl w:val="0"/>
        <w:spacing w:line="320" w:lineRule="exact"/>
        <w:jc w:val="center"/>
        <w:rPr>
          <w:b/>
          <w:szCs w:val="28"/>
          <w:lang w:val="de-DE"/>
        </w:rPr>
      </w:pPr>
      <w:r w:rsidRPr="00FB2E3C">
        <w:rPr>
          <w:b/>
          <w:szCs w:val="28"/>
          <w:lang w:val="de-DE"/>
        </w:rPr>
        <w:t>THẺ GIÁM SÁT VIÊN AN NINH HÀNG KHÔNG,</w:t>
      </w:r>
    </w:p>
    <w:p w14:paraId="69B17039" w14:textId="370A0A54" w:rsidR="00CD243B" w:rsidRPr="00FB2E3C" w:rsidRDefault="00CD243B" w:rsidP="00D5506C">
      <w:pPr>
        <w:widowControl w:val="0"/>
        <w:spacing w:after="240" w:line="320" w:lineRule="exact"/>
        <w:jc w:val="center"/>
        <w:rPr>
          <w:b/>
          <w:szCs w:val="28"/>
          <w:lang w:val="de-DE"/>
        </w:rPr>
      </w:pPr>
      <w:r w:rsidRPr="00FB2E3C">
        <w:rPr>
          <w:b/>
          <w:szCs w:val="28"/>
          <w:lang w:val="de-DE"/>
        </w:rPr>
        <w:t>GIÁM SÁT VIÊN AN NINH NỘI BỘ</w:t>
      </w:r>
    </w:p>
    <w:p w14:paraId="572B2B9F" w14:textId="7B31F34F" w:rsidR="00CD243B" w:rsidRPr="00FB2E3C" w:rsidRDefault="00CD243B" w:rsidP="00D5506C">
      <w:pPr>
        <w:pStyle w:val="Heading2"/>
        <w:keepNext w:val="0"/>
        <w:widowControl w:val="0"/>
        <w:spacing w:before="120" w:after="120" w:line="320" w:lineRule="exact"/>
        <w:ind w:firstLine="567"/>
        <w:jc w:val="both"/>
        <w:rPr>
          <w:lang w:val="de-DE"/>
        </w:rPr>
      </w:pPr>
      <w:r w:rsidRPr="00FB2E3C">
        <w:rPr>
          <w:lang w:val="de-DE"/>
        </w:rPr>
        <w:t>Điều 1</w:t>
      </w:r>
      <w:r w:rsidR="005C0F1C">
        <w:rPr>
          <w:lang w:val="de-DE"/>
        </w:rPr>
        <w:t>4</w:t>
      </w:r>
      <w:r w:rsidRPr="00FB2E3C">
        <w:rPr>
          <w:lang w:val="de-DE"/>
        </w:rPr>
        <w:t>. Thẻ giám sát viên an ninh hàng không, giám sát viên an ninh nội bộ</w:t>
      </w:r>
    </w:p>
    <w:p w14:paraId="2E3568B3" w14:textId="1BA2DEF4" w:rsidR="00CD243B" w:rsidRPr="00FB2E3C" w:rsidRDefault="00CD243B" w:rsidP="00FB2E3C">
      <w:pPr>
        <w:widowControl w:val="0"/>
        <w:spacing w:before="120" w:after="120" w:line="340" w:lineRule="exact"/>
        <w:ind w:firstLine="567"/>
        <w:jc w:val="both"/>
        <w:rPr>
          <w:szCs w:val="28"/>
          <w:lang w:val="de-DE"/>
        </w:rPr>
      </w:pPr>
      <w:r w:rsidRPr="00FB2E3C">
        <w:rPr>
          <w:szCs w:val="28"/>
          <w:lang w:val="de-DE"/>
        </w:rPr>
        <w:t>1. Thẻ giám sát viên an ninh hà</w:t>
      </w:r>
      <w:r w:rsidR="001F32DF">
        <w:rPr>
          <w:szCs w:val="28"/>
          <w:lang w:val="de-DE"/>
        </w:rPr>
        <w:t>ng không quy định tại Phụ lục I</w:t>
      </w:r>
      <w:r w:rsidRPr="00FB2E3C">
        <w:rPr>
          <w:szCs w:val="28"/>
          <w:lang w:val="de-DE"/>
        </w:rPr>
        <w:t xml:space="preserve"> kèm theo </w:t>
      </w:r>
      <w:r w:rsidRPr="00FB2E3C">
        <w:rPr>
          <w:szCs w:val="28"/>
          <w:lang w:val="de-DE"/>
        </w:rPr>
        <w:lastRenderedPageBreak/>
        <w:t>Thông tư này.</w:t>
      </w:r>
    </w:p>
    <w:p w14:paraId="51FE711F" w14:textId="3A6A8872" w:rsidR="00CD243B" w:rsidRPr="00FB2E3C" w:rsidRDefault="00CD243B" w:rsidP="00FB2E3C">
      <w:pPr>
        <w:widowControl w:val="0"/>
        <w:autoSpaceDE w:val="0"/>
        <w:autoSpaceDN w:val="0"/>
        <w:adjustRightInd w:val="0"/>
        <w:spacing w:before="120" w:after="120" w:line="340" w:lineRule="exact"/>
        <w:ind w:firstLine="567"/>
        <w:jc w:val="both"/>
        <w:rPr>
          <w:strike/>
          <w:szCs w:val="28"/>
          <w:lang w:val="de-DE"/>
        </w:rPr>
      </w:pPr>
      <w:r w:rsidRPr="00FB2E3C">
        <w:rPr>
          <w:szCs w:val="28"/>
          <w:lang w:val="de-DE"/>
        </w:rPr>
        <w:t>2. Thẻ giám sát viên an ninh nội bộ do hãng hàng không, doanh</w:t>
      </w:r>
      <w:r w:rsidR="009905E1">
        <w:rPr>
          <w:szCs w:val="28"/>
          <w:lang w:val="de-DE"/>
        </w:rPr>
        <w:t xml:space="preserve"> nghiệp có chương trình an ninh</w:t>
      </w:r>
      <w:r w:rsidRPr="00FB2E3C">
        <w:rPr>
          <w:szCs w:val="28"/>
          <w:lang w:val="de-DE"/>
        </w:rPr>
        <w:t xml:space="preserve"> hàng không </w:t>
      </w:r>
      <w:r w:rsidRPr="00FB2E3C">
        <w:rPr>
          <w:szCs w:val="28"/>
          <w:lang w:val="vi-VN"/>
        </w:rPr>
        <w:t>cấp</w:t>
      </w:r>
      <w:r w:rsidRPr="00FB2E3C">
        <w:rPr>
          <w:szCs w:val="28"/>
          <w:lang w:val="de-DE"/>
        </w:rPr>
        <w:t xml:space="preserve"> không được giống với mẫu thẻ giám sát an ninh hàng không và phải thông báo cho Cục Quản lý xuất nhập cảnh, Công an cấp tỉnh </w:t>
      </w:r>
      <w:r w:rsidR="008A715C" w:rsidRPr="008A715C">
        <w:rPr>
          <w:szCs w:val="28"/>
          <w:lang w:val="de-DE"/>
        </w:rPr>
        <w:t xml:space="preserve">chủ trì triển khai công tác bảo đảm an ninh hàng không tại cảng hàng không </w:t>
      </w:r>
      <w:r w:rsidRPr="00FB2E3C">
        <w:rPr>
          <w:szCs w:val="28"/>
          <w:lang w:val="de-DE"/>
        </w:rPr>
        <w:t>nơi hãng hàng không khai thác, doanh nghiệp hoạt động để giám sát, quản lý.</w:t>
      </w:r>
    </w:p>
    <w:p w14:paraId="294680CA" w14:textId="77777777" w:rsidR="00CD243B" w:rsidRPr="00FB2E3C" w:rsidRDefault="00CD243B" w:rsidP="00FB2E3C">
      <w:pPr>
        <w:widowControl w:val="0"/>
        <w:autoSpaceDE w:val="0"/>
        <w:autoSpaceDN w:val="0"/>
        <w:adjustRightInd w:val="0"/>
        <w:spacing w:before="120" w:after="120" w:line="340" w:lineRule="exact"/>
        <w:ind w:firstLine="567"/>
        <w:jc w:val="both"/>
        <w:rPr>
          <w:szCs w:val="28"/>
          <w:lang w:val="de-DE"/>
        </w:rPr>
      </w:pPr>
      <w:r w:rsidRPr="00FB2E3C">
        <w:rPr>
          <w:szCs w:val="28"/>
          <w:lang w:val="de-DE"/>
        </w:rPr>
        <w:t xml:space="preserve">3. Thẻ giám sát viên an ninh hàng không, thẻ giám sát viên an ninh nội bộ phải được bảo mật, chống làm giả. </w:t>
      </w:r>
    </w:p>
    <w:p w14:paraId="10C786A6" w14:textId="57D992EE" w:rsidR="00CD243B" w:rsidRPr="00FB2E3C" w:rsidRDefault="00CD243B" w:rsidP="00FB2E3C">
      <w:pPr>
        <w:widowControl w:val="0"/>
        <w:autoSpaceDE w:val="0"/>
        <w:autoSpaceDN w:val="0"/>
        <w:adjustRightInd w:val="0"/>
        <w:spacing w:before="120" w:after="120" w:line="340" w:lineRule="exact"/>
        <w:ind w:firstLine="567"/>
        <w:jc w:val="both"/>
        <w:rPr>
          <w:strike/>
          <w:szCs w:val="28"/>
          <w:lang w:val="de-DE"/>
        </w:rPr>
      </w:pPr>
      <w:r w:rsidRPr="00813BEA">
        <w:rPr>
          <w:szCs w:val="28"/>
          <w:lang w:val="de-DE"/>
        </w:rPr>
        <w:t xml:space="preserve">4. Thẻ giám sát viên an ninh hàng không chỉ có giá trị sử dụng trong nhiệm kỳ của giám sát viên an ninh hàng không theo quyết định bổ nhiệm của </w:t>
      </w:r>
      <w:r w:rsidR="006F2DA8" w:rsidRPr="00813BEA">
        <w:rPr>
          <w:szCs w:val="28"/>
          <w:lang w:val="de-DE"/>
        </w:rPr>
        <w:t xml:space="preserve">Cục trưởng </w:t>
      </w:r>
      <w:r w:rsidRPr="00813BEA">
        <w:rPr>
          <w:szCs w:val="28"/>
          <w:lang w:val="de-DE"/>
        </w:rPr>
        <w:t>Cục Quản lý xuất nhập cảnh.</w:t>
      </w:r>
      <w:r w:rsidR="006F2DA8">
        <w:rPr>
          <w:szCs w:val="28"/>
          <w:lang w:val="de-DE"/>
        </w:rPr>
        <w:t xml:space="preserve"> </w:t>
      </w:r>
    </w:p>
    <w:p w14:paraId="518549CC" w14:textId="0C58647E" w:rsidR="00CD243B" w:rsidRPr="00A80443" w:rsidRDefault="00CD243B" w:rsidP="00FB2E3C">
      <w:pPr>
        <w:pStyle w:val="Heading2"/>
        <w:keepNext w:val="0"/>
        <w:widowControl w:val="0"/>
        <w:spacing w:before="120" w:after="120" w:line="340" w:lineRule="exact"/>
        <w:ind w:firstLine="567"/>
        <w:jc w:val="both"/>
        <w:rPr>
          <w:rFonts w:ascii="Times New Roman Bold" w:hAnsi="Times New Roman Bold"/>
          <w:spacing w:val="6"/>
          <w:lang w:val="de-DE"/>
        </w:rPr>
      </w:pPr>
      <w:r w:rsidRPr="00A80443">
        <w:rPr>
          <w:rFonts w:ascii="Times New Roman Bold" w:hAnsi="Times New Roman Bold"/>
          <w:spacing w:val="6"/>
          <w:lang w:val="de-DE"/>
        </w:rPr>
        <w:t>Điều 1</w:t>
      </w:r>
      <w:r w:rsidR="005C0F1C">
        <w:rPr>
          <w:rFonts w:ascii="Times New Roman Bold" w:hAnsi="Times New Roman Bold"/>
          <w:spacing w:val="6"/>
          <w:lang w:val="de-DE"/>
        </w:rPr>
        <w:t>5</w:t>
      </w:r>
      <w:r w:rsidRPr="00A80443">
        <w:rPr>
          <w:rFonts w:ascii="Times New Roman Bold" w:hAnsi="Times New Roman Bold"/>
          <w:spacing w:val="6"/>
          <w:lang w:val="de-DE"/>
        </w:rPr>
        <w:t>. Đối tượng, điều kiện được cấp thẻ giám sát viên an ninh hàng không</w:t>
      </w:r>
    </w:p>
    <w:p w14:paraId="016CF97F" w14:textId="2D4B6603" w:rsidR="00CD243B" w:rsidRPr="00813BEA" w:rsidRDefault="00CD243B" w:rsidP="00FB2E3C">
      <w:pPr>
        <w:widowControl w:val="0"/>
        <w:spacing w:before="120" w:after="120" w:line="340" w:lineRule="exact"/>
        <w:ind w:firstLine="567"/>
        <w:jc w:val="both"/>
        <w:rPr>
          <w:szCs w:val="28"/>
          <w:lang w:val="de-DE"/>
        </w:rPr>
      </w:pPr>
      <w:r w:rsidRPr="00813BEA">
        <w:rPr>
          <w:szCs w:val="28"/>
          <w:lang w:val="de-DE"/>
        </w:rPr>
        <w:t>Cán bộ, chiến sĩ Cục Quản lý xuất nhập cảnh</w:t>
      </w:r>
      <w:r w:rsidR="000D7C7C" w:rsidRPr="00813BEA">
        <w:rPr>
          <w:szCs w:val="28"/>
          <w:lang w:val="de-DE"/>
        </w:rPr>
        <w:t xml:space="preserve"> </w:t>
      </w:r>
      <w:r w:rsidRPr="00813BEA">
        <w:rPr>
          <w:szCs w:val="28"/>
          <w:lang w:val="de-DE"/>
        </w:rPr>
        <w:t xml:space="preserve">và Công an cấp tỉnh </w:t>
      </w:r>
      <w:r w:rsidR="002D2278" w:rsidRPr="00813BEA">
        <w:rPr>
          <w:szCs w:val="28"/>
          <w:lang w:val="de-DE"/>
        </w:rPr>
        <w:t xml:space="preserve">chủ trì triển khai công tác bảo đảm an ninh hàng không </w:t>
      </w:r>
      <w:r w:rsidRPr="00813BEA">
        <w:rPr>
          <w:szCs w:val="28"/>
          <w:lang w:val="de-DE"/>
        </w:rPr>
        <w:t>được cấp thẻ giám sát viên an ninh hàng không khi đủ các điều kiện sau:</w:t>
      </w:r>
    </w:p>
    <w:p w14:paraId="4CAC1D35" w14:textId="7BE296F1" w:rsidR="00CD243B" w:rsidRPr="00813BEA" w:rsidRDefault="00CD243B" w:rsidP="00FB2E3C">
      <w:pPr>
        <w:widowControl w:val="0"/>
        <w:autoSpaceDE w:val="0"/>
        <w:autoSpaceDN w:val="0"/>
        <w:adjustRightInd w:val="0"/>
        <w:spacing w:before="120" w:after="120" w:line="340" w:lineRule="exact"/>
        <w:ind w:firstLine="567"/>
        <w:jc w:val="both"/>
        <w:rPr>
          <w:szCs w:val="28"/>
          <w:lang w:val="de-DE"/>
        </w:rPr>
      </w:pPr>
      <w:r w:rsidRPr="00813BEA">
        <w:rPr>
          <w:szCs w:val="28"/>
          <w:lang w:val="de-DE"/>
        </w:rPr>
        <w:t>1. Có thời gian làm việc trong lĩnh vực an ninh hàng không hoặc lĩnh vực bảo đảm an ninh quốc gia tối thiểu 02 năm.</w:t>
      </w:r>
    </w:p>
    <w:p w14:paraId="01E94A35" w14:textId="77777777" w:rsidR="00CD243B" w:rsidRPr="00813BEA" w:rsidRDefault="00CD243B" w:rsidP="00FB2E3C">
      <w:pPr>
        <w:widowControl w:val="0"/>
        <w:autoSpaceDE w:val="0"/>
        <w:autoSpaceDN w:val="0"/>
        <w:adjustRightInd w:val="0"/>
        <w:spacing w:before="120" w:after="120" w:line="340" w:lineRule="exact"/>
        <w:ind w:firstLine="567"/>
        <w:jc w:val="both"/>
        <w:rPr>
          <w:szCs w:val="28"/>
          <w:lang w:val="de-DE"/>
        </w:rPr>
      </w:pPr>
      <w:r w:rsidRPr="00813BEA">
        <w:rPr>
          <w:szCs w:val="28"/>
          <w:lang w:val="de-DE"/>
        </w:rPr>
        <w:t>2. Đã hoàn thành khóa học nghiệp vụ giám sát viên an ninh hàng không và được cấp chứng chỉ theo quy định về huấn luyện an ninh hàng không.</w:t>
      </w:r>
    </w:p>
    <w:p w14:paraId="6DD08AEC" w14:textId="374692A3" w:rsidR="00CD243B" w:rsidRPr="00813BEA" w:rsidRDefault="00CD243B" w:rsidP="00FB2E3C">
      <w:pPr>
        <w:spacing w:before="120" w:after="120" w:line="340" w:lineRule="exact"/>
        <w:ind w:firstLine="567"/>
        <w:jc w:val="both"/>
        <w:rPr>
          <w:rFonts w:ascii="Times New Roman Bold" w:hAnsi="Times New Roman Bold"/>
          <w:spacing w:val="4"/>
          <w:szCs w:val="28"/>
          <w:lang w:val="de-DE"/>
        </w:rPr>
      </w:pPr>
      <w:r w:rsidRPr="00813BEA">
        <w:rPr>
          <w:rFonts w:ascii="Times New Roman Bold" w:hAnsi="Times New Roman Bold"/>
          <w:b/>
          <w:bCs/>
          <w:spacing w:val="4"/>
          <w:szCs w:val="28"/>
          <w:lang w:val="de-DE"/>
        </w:rPr>
        <w:t>Điều 1</w:t>
      </w:r>
      <w:r w:rsidR="005C0F1C">
        <w:rPr>
          <w:rFonts w:ascii="Times New Roman Bold" w:hAnsi="Times New Roman Bold"/>
          <w:b/>
          <w:bCs/>
          <w:spacing w:val="4"/>
          <w:szCs w:val="28"/>
          <w:lang w:val="de-DE"/>
        </w:rPr>
        <w:t>6</w:t>
      </w:r>
      <w:r w:rsidRPr="00813BEA">
        <w:rPr>
          <w:rFonts w:ascii="Times New Roman Bold" w:hAnsi="Times New Roman Bold"/>
          <w:b/>
          <w:bCs/>
          <w:spacing w:val="4"/>
          <w:szCs w:val="28"/>
          <w:lang w:val="de-DE"/>
        </w:rPr>
        <w:t>. Đình chỉ hiệu lực, thu hồi, cấp lại thẻ giám sát viên an ninh hàng không</w:t>
      </w:r>
    </w:p>
    <w:p w14:paraId="746E7E5D" w14:textId="77777777" w:rsidR="00CD243B" w:rsidRPr="00813BEA" w:rsidRDefault="00CD243B" w:rsidP="00FB2E3C">
      <w:pPr>
        <w:spacing w:before="120" w:after="120" w:line="340" w:lineRule="exact"/>
        <w:ind w:firstLine="567"/>
        <w:jc w:val="both"/>
        <w:rPr>
          <w:szCs w:val="28"/>
          <w:lang w:val="de-DE"/>
        </w:rPr>
      </w:pPr>
      <w:r w:rsidRPr="00813BEA">
        <w:rPr>
          <w:szCs w:val="28"/>
          <w:lang w:val="de-DE"/>
        </w:rPr>
        <w:t>1. Đình chỉ hiệu lực thẻ giám sát viên an ninh hàng không trong các trường hợp sau:</w:t>
      </w:r>
    </w:p>
    <w:p w14:paraId="4DF2A5A7" w14:textId="77777777" w:rsidR="00CD243B" w:rsidRPr="00813BEA" w:rsidRDefault="00CD243B" w:rsidP="00FB2E3C">
      <w:pPr>
        <w:spacing w:before="120" w:after="120" w:line="340" w:lineRule="exact"/>
        <w:ind w:firstLine="567"/>
        <w:jc w:val="both"/>
        <w:rPr>
          <w:szCs w:val="28"/>
          <w:lang w:val="de-DE"/>
        </w:rPr>
      </w:pPr>
      <w:r w:rsidRPr="00813BEA">
        <w:rPr>
          <w:szCs w:val="28"/>
          <w:lang w:val="de-DE"/>
        </w:rPr>
        <w:t>a) Đang bị xem xét xử lý kỷ luật hoặc truy cứu trách nhiệm hình sự;</w:t>
      </w:r>
    </w:p>
    <w:p w14:paraId="70C9D8D9" w14:textId="77777777" w:rsidR="00CD243B" w:rsidRPr="00813BEA" w:rsidRDefault="00CD243B" w:rsidP="00FB2E3C">
      <w:pPr>
        <w:spacing w:before="120" w:after="120" w:line="340" w:lineRule="exact"/>
        <w:ind w:firstLine="567"/>
        <w:jc w:val="both"/>
        <w:rPr>
          <w:spacing w:val="4"/>
          <w:szCs w:val="28"/>
          <w:lang w:val="de-DE"/>
        </w:rPr>
      </w:pPr>
      <w:r w:rsidRPr="00813BEA">
        <w:rPr>
          <w:spacing w:val="4"/>
          <w:szCs w:val="28"/>
          <w:lang w:val="de-DE"/>
        </w:rPr>
        <w:t>b) Có dấu hiệu vi phạm quy định, quy trình nghiệp vụ giám sát an ninh hàng không;</w:t>
      </w:r>
    </w:p>
    <w:p w14:paraId="0A90ED3A" w14:textId="77777777" w:rsidR="00CD243B" w:rsidRPr="00813BEA" w:rsidRDefault="00CD243B" w:rsidP="00FB2E3C">
      <w:pPr>
        <w:spacing w:before="120" w:after="120" w:line="340" w:lineRule="exact"/>
        <w:ind w:firstLine="567"/>
        <w:jc w:val="both"/>
        <w:rPr>
          <w:szCs w:val="28"/>
          <w:lang w:val="de-DE"/>
        </w:rPr>
      </w:pPr>
      <w:r w:rsidRPr="00813BEA">
        <w:rPr>
          <w:szCs w:val="28"/>
          <w:lang w:val="de-DE"/>
        </w:rPr>
        <w:t>c) Các trường hợp khác theo quyết định của cơ quan có thẩm quyền.</w:t>
      </w:r>
    </w:p>
    <w:p w14:paraId="74E98F3A" w14:textId="77777777" w:rsidR="00CD243B" w:rsidRPr="00813BEA" w:rsidRDefault="00CD243B" w:rsidP="00FB2E3C">
      <w:pPr>
        <w:spacing w:before="120" w:after="120" w:line="340" w:lineRule="exact"/>
        <w:ind w:firstLine="567"/>
        <w:jc w:val="both"/>
        <w:rPr>
          <w:szCs w:val="28"/>
          <w:lang w:val="de-DE"/>
        </w:rPr>
      </w:pPr>
      <w:r w:rsidRPr="00813BEA">
        <w:rPr>
          <w:szCs w:val="28"/>
          <w:lang w:val="de-DE"/>
        </w:rPr>
        <w:t>2. Thu hồi thẻ giám sát viên an ninh hàng không trong các trường hợp sau:</w:t>
      </w:r>
    </w:p>
    <w:p w14:paraId="3F289703" w14:textId="77777777" w:rsidR="00CD243B" w:rsidRPr="00813BEA" w:rsidRDefault="00CD243B" w:rsidP="00FB2E3C">
      <w:pPr>
        <w:spacing w:before="120" w:after="120" w:line="340" w:lineRule="exact"/>
        <w:ind w:firstLine="567"/>
        <w:jc w:val="both"/>
        <w:rPr>
          <w:szCs w:val="28"/>
          <w:lang w:val="de-DE"/>
        </w:rPr>
      </w:pPr>
      <w:r w:rsidRPr="00813BEA">
        <w:rPr>
          <w:szCs w:val="28"/>
          <w:lang w:val="de-DE"/>
        </w:rPr>
        <w:t>a) Không còn đảm nhiệm nhiệm vụ giám sát an ninh hàng không;</w:t>
      </w:r>
    </w:p>
    <w:p w14:paraId="13361A25" w14:textId="77777777" w:rsidR="00CD243B" w:rsidRPr="00813BEA" w:rsidRDefault="00CD243B" w:rsidP="00FB2E3C">
      <w:pPr>
        <w:spacing w:before="120" w:after="120" w:line="340" w:lineRule="exact"/>
        <w:ind w:firstLine="567"/>
        <w:jc w:val="both"/>
        <w:rPr>
          <w:szCs w:val="28"/>
          <w:lang w:val="de-DE"/>
        </w:rPr>
      </w:pPr>
      <w:r w:rsidRPr="00813BEA">
        <w:rPr>
          <w:szCs w:val="28"/>
          <w:lang w:val="de-DE"/>
        </w:rPr>
        <w:t>b) Sử dụng thẻ không đúng mục đích;</w:t>
      </w:r>
    </w:p>
    <w:p w14:paraId="1D95BEEE" w14:textId="77777777" w:rsidR="00CD243B" w:rsidRPr="00813BEA" w:rsidRDefault="00CD243B" w:rsidP="00FB2E3C">
      <w:pPr>
        <w:spacing w:before="120" w:after="120" w:line="340" w:lineRule="exact"/>
        <w:ind w:firstLine="567"/>
        <w:jc w:val="both"/>
        <w:rPr>
          <w:szCs w:val="28"/>
          <w:lang w:val="de-DE"/>
        </w:rPr>
      </w:pPr>
      <w:r w:rsidRPr="00813BEA">
        <w:rPr>
          <w:szCs w:val="28"/>
          <w:lang w:val="de-DE"/>
        </w:rPr>
        <w:t>c) Bị xử lý kỷ luật bằng hình thức cách chức, buộc thôi việc hoặc bị kết án bằng bản án có hiệu lực pháp luật của Tòa án.</w:t>
      </w:r>
    </w:p>
    <w:p w14:paraId="2D7595CE" w14:textId="39BFE2AE" w:rsidR="00390B60" w:rsidRPr="00813BEA" w:rsidRDefault="00390B60" w:rsidP="00FB2E3C">
      <w:pPr>
        <w:spacing w:before="120" w:after="120" w:line="340" w:lineRule="exact"/>
        <w:ind w:firstLine="567"/>
        <w:jc w:val="both"/>
        <w:rPr>
          <w:szCs w:val="28"/>
          <w:lang w:val="de-DE"/>
        </w:rPr>
      </w:pPr>
      <w:r w:rsidRPr="00813BEA">
        <w:rPr>
          <w:szCs w:val="28"/>
          <w:lang w:val="de-DE"/>
        </w:rPr>
        <w:t>3. Cấp lại thẻ giám sát viên an ninh hàng không do thẻ còn thời hạn sử dụng nhưng bị mờ, hỏng hoặc không còn dấu hiệu bảo mật hoặc bị mất.</w:t>
      </w:r>
    </w:p>
    <w:p w14:paraId="14CA80DD" w14:textId="7FA775A0" w:rsidR="00CD243B" w:rsidRPr="00FB2E3C" w:rsidRDefault="00390B60" w:rsidP="00FB2E3C">
      <w:pPr>
        <w:widowControl w:val="0"/>
        <w:autoSpaceDE w:val="0"/>
        <w:autoSpaceDN w:val="0"/>
        <w:adjustRightInd w:val="0"/>
        <w:spacing w:before="120" w:after="120" w:line="340" w:lineRule="exact"/>
        <w:ind w:firstLine="567"/>
        <w:jc w:val="both"/>
        <w:rPr>
          <w:szCs w:val="28"/>
          <w:lang w:val="de-DE"/>
        </w:rPr>
      </w:pPr>
      <w:r w:rsidRPr="00813BEA">
        <w:rPr>
          <w:szCs w:val="28"/>
          <w:lang w:val="de-DE"/>
        </w:rPr>
        <w:lastRenderedPageBreak/>
        <w:t>4</w:t>
      </w:r>
      <w:r w:rsidR="00CD243B" w:rsidRPr="00813BEA">
        <w:rPr>
          <w:szCs w:val="28"/>
          <w:lang w:val="de-DE"/>
        </w:rPr>
        <w:t>. Cục trưởng Cục Quản lý xuất nhập cảnh quyết định việc đình chỉ hiệu lực, thu hồi và cấp lại của thẻ giám sát viên an ninh hàng không.</w:t>
      </w:r>
    </w:p>
    <w:p w14:paraId="37BE4DF1" w14:textId="6A70E4A2" w:rsidR="00CD243B" w:rsidRPr="00FB2E3C" w:rsidRDefault="00CD243B" w:rsidP="00FB2E3C">
      <w:pPr>
        <w:pStyle w:val="Heading2"/>
        <w:keepNext w:val="0"/>
        <w:widowControl w:val="0"/>
        <w:spacing w:before="120" w:after="120" w:line="340" w:lineRule="exact"/>
        <w:ind w:firstLine="567"/>
        <w:jc w:val="both"/>
        <w:rPr>
          <w:lang w:val="de-DE"/>
        </w:rPr>
      </w:pPr>
      <w:r w:rsidRPr="00FB2E3C">
        <w:rPr>
          <w:lang w:val="de-DE"/>
        </w:rPr>
        <w:t>Điều 1</w:t>
      </w:r>
      <w:r w:rsidR="005C0F1C">
        <w:rPr>
          <w:lang w:val="de-DE"/>
        </w:rPr>
        <w:t>7</w:t>
      </w:r>
      <w:r w:rsidRPr="00FB2E3C">
        <w:rPr>
          <w:lang w:val="de-DE"/>
        </w:rPr>
        <w:t>. Thẩm quyền cấp thẻ giám sát viên an ninh hàng không và thẻ giám sát viên an ninh nội bộ</w:t>
      </w:r>
    </w:p>
    <w:p w14:paraId="1AC0DE1C" w14:textId="77777777" w:rsidR="00CD243B" w:rsidRPr="00FB2E3C" w:rsidRDefault="00CD243B" w:rsidP="00FB2E3C">
      <w:pPr>
        <w:widowControl w:val="0"/>
        <w:spacing w:before="120" w:after="120" w:line="340" w:lineRule="exact"/>
        <w:ind w:firstLine="567"/>
        <w:jc w:val="both"/>
        <w:rPr>
          <w:szCs w:val="28"/>
          <w:lang w:val="de-DE"/>
        </w:rPr>
      </w:pPr>
      <w:r w:rsidRPr="00FB2E3C">
        <w:rPr>
          <w:szCs w:val="28"/>
          <w:lang w:val="de-DE"/>
        </w:rPr>
        <w:t>1. Cục trưởng Cục Quản lý xuất nhập cảnh có thẩm quyền cấp thẻ giám sát viên an ninh hàng không.</w:t>
      </w:r>
    </w:p>
    <w:p w14:paraId="7C4A3210" w14:textId="3EDCC8A4" w:rsidR="00CD243B" w:rsidRPr="00FB2E3C" w:rsidRDefault="00CD243B" w:rsidP="00FB2E3C">
      <w:pPr>
        <w:widowControl w:val="0"/>
        <w:spacing w:before="120" w:after="120" w:line="340" w:lineRule="exact"/>
        <w:ind w:firstLine="567"/>
        <w:jc w:val="both"/>
        <w:rPr>
          <w:szCs w:val="28"/>
          <w:lang w:val="de-DE"/>
        </w:rPr>
      </w:pPr>
      <w:r w:rsidRPr="00FB2E3C">
        <w:rPr>
          <w:szCs w:val="28"/>
          <w:lang w:val="de-DE"/>
        </w:rPr>
        <w:t>2. Hãng hàng không, doanh nghiệp có chương trình an ninh hàng không quyết định việc cấp thẻ giám sát viên an ninh nội bộ.</w:t>
      </w:r>
      <w:bookmarkStart w:id="38" w:name="muc_2"/>
      <w:bookmarkStart w:id="39" w:name="_Toc513020293"/>
      <w:bookmarkStart w:id="40" w:name="_Toc525676835"/>
      <w:bookmarkStart w:id="41" w:name="_Toc530303638"/>
      <w:bookmarkStart w:id="42" w:name="_Toc530603174"/>
      <w:bookmarkEnd w:id="32"/>
    </w:p>
    <w:p w14:paraId="456F9C27" w14:textId="77777777" w:rsidR="00CD243B" w:rsidRPr="00FB2E3C" w:rsidRDefault="00CD243B" w:rsidP="00813BEA">
      <w:pPr>
        <w:widowControl w:val="0"/>
        <w:spacing w:before="360"/>
        <w:jc w:val="center"/>
        <w:rPr>
          <w:b/>
          <w:szCs w:val="28"/>
          <w:lang w:val="de-DE"/>
        </w:rPr>
      </w:pPr>
      <w:r w:rsidRPr="00FB2E3C">
        <w:rPr>
          <w:b/>
          <w:szCs w:val="28"/>
          <w:lang w:val="de-DE"/>
        </w:rPr>
        <w:t>Chương IV</w:t>
      </w:r>
    </w:p>
    <w:p w14:paraId="41BB566B" w14:textId="44EFCEC9" w:rsidR="00CD243B" w:rsidRPr="00FB2E3C" w:rsidRDefault="00CD243B" w:rsidP="00813BEA">
      <w:pPr>
        <w:widowControl w:val="0"/>
        <w:spacing w:after="240"/>
        <w:jc w:val="center"/>
        <w:rPr>
          <w:b/>
          <w:szCs w:val="28"/>
          <w:lang w:val="de-DE"/>
        </w:rPr>
      </w:pPr>
      <w:bookmarkStart w:id="43" w:name="_Hlk233238564"/>
      <w:r w:rsidRPr="00FB2E3C">
        <w:rPr>
          <w:b/>
          <w:szCs w:val="28"/>
          <w:lang w:val="de-DE"/>
        </w:rPr>
        <w:t xml:space="preserve">GIẤY PHÉP, NĂNG ĐỊNH </w:t>
      </w:r>
      <w:r w:rsidR="00A350D6" w:rsidRPr="00FB2E3C">
        <w:rPr>
          <w:b/>
          <w:szCs w:val="28"/>
          <w:lang w:val="de-DE"/>
        </w:rPr>
        <w:t xml:space="preserve">THỰC HIỆN NHIỆM VỤ </w:t>
      </w:r>
      <w:r w:rsidRPr="00FB2E3C">
        <w:rPr>
          <w:b/>
          <w:szCs w:val="28"/>
          <w:lang w:val="de-DE"/>
        </w:rPr>
        <w:t>KIỂM SOÁT</w:t>
      </w:r>
      <w:r w:rsidR="00A350D6" w:rsidRPr="00FB2E3C">
        <w:rPr>
          <w:b/>
          <w:szCs w:val="28"/>
          <w:lang w:val="de-DE"/>
        </w:rPr>
        <w:t xml:space="preserve"> </w:t>
      </w:r>
      <w:r w:rsidRPr="00FB2E3C">
        <w:rPr>
          <w:b/>
          <w:szCs w:val="28"/>
          <w:lang w:val="de-DE"/>
        </w:rPr>
        <w:t>AN NINH HÀNG KHÔNG</w:t>
      </w:r>
      <w:bookmarkEnd w:id="43"/>
    </w:p>
    <w:p w14:paraId="4AEF17F1" w14:textId="02DF0A85" w:rsidR="00CD243B" w:rsidRPr="00FB2E3C" w:rsidRDefault="00CD243B" w:rsidP="00FB2E3C">
      <w:pPr>
        <w:widowControl w:val="0"/>
        <w:autoSpaceDE w:val="0"/>
        <w:autoSpaceDN w:val="0"/>
        <w:adjustRightInd w:val="0"/>
        <w:spacing w:before="120" w:after="120" w:line="340" w:lineRule="exact"/>
        <w:ind w:firstLine="567"/>
        <w:jc w:val="both"/>
        <w:rPr>
          <w:b/>
          <w:szCs w:val="28"/>
          <w:lang w:val="de-DE"/>
        </w:rPr>
      </w:pPr>
      <w:r w:rsidRPr="00FB2E3C">
        <w:rPr>
          <w:b/>
          <w:szCs w:val="28"/>
          <w:lang w:val="de-DE"/>
        </w:rPr>
        <w:t>Điều 1</w:t>
      </w:r>
      <w:r w:rsidR="005C0F1C">
        <w:rPr>
          <w:b/>
          <w:szCs w:val="28"/>
          <w:lang w:val="de-DE"/>
        </w:rPr>
        <w:t>8</w:t>
      </w:r>
      <w:r w:rsidRPr="00FB2E3C">
        <w:rPr>
          <w:b/>
          <w:szCs w:val="28"/>
          <w:lang w:val="de-DE"/>
        </w:rPr>
        <w:t xml:space="preserve">. Giấy phép, năng định đối với cán bộ, chiến sĩ, nhân viên kiểm soát an ninh hàng không </w:t>
      </w:r>
    </w:p>
    <w:p w14:paraId="517666EB" w14:textId="525004DD" w:rsidR="00CD243B" w:rsidRPr="000C6564" w:rsidRDefault="00CD243B" w:rsidP="00FB2E3C">
      <w:pPr>
        <w:widowControl w:val="0"/>
        <w:autoSpaceDE w:val="0"/>
        <w:autoSpaceDN w:val="0"/>
        <w:adjustRightInd w:val="0"/>
        <w:spacing w:before="120" w:after="120" w:line="340" w:lineRule="exact"/>
        <w:ind w:firstLine="567"/>
        <w:jc w:val="both"/>
        <w:rPr>
          <w:szCs w:val="28"/>
          <w:lang w:val="de-DE"/>
        </w:rPr>
      </w:pPr>
      <w:r w:rsidRPr="000C6564">
        <w:rPr>
          <w:szCs w:val="28"/>
          <w:lang w:val="de-DE" w:eastAsia="vi-VN"/>
        </w:rPr>
        <w:t>1. G</w:t>
      </w:r>
      <w:r w:rsidRPr="000C6564">
        <w:rPr>
          <w:szCs w:val="28"/>
          <w:lang w:val="de-DE"/>
        </w:rPr>
        <w:t>iấy phép thực hiện nhiệm vụ kiểm soát an ninh hàn</w:t>
      </w:r>
      <w:r w:rsidR="001F32DF" w:rsidRPr="000C6564">
        <w:rPr>
          <w:szCs w:val="28"/>
          <w:lang w:val="de-DE"/>
        </w:rPr>
        <w:t>g không quy định tại Phụ lục I</w:t>
      </w:r>
      <w:r w:rsidRPr="000C6564">
        <w:rPr>
          <w:szCs w:val="28"/>
          <w:lang w:val="de-DE"/>
        </w:rPr>
        <w:t xml:space="preserve"> kèm theo Thông tư này.</w:t>
      </w:r>
    </w:p>
    <w:p w14:paraId="46573491" w14:textId="5539B17B" w:rsidR="00CD243B" w:rsidRPr="000C6564" w:rsidRDefault="00CD243B" w:rsidP="00FB2E3C">
      <w:pPr>
        <w:widowControl w:val="0"/>
        <w:autoSpaceDE w:val="0"/>
        <w:autoSpaceDN w:val="0"/>
        <w:adjustRightInd w:val="0"/>
        <w:spacing w:before="120" w:after="120" w:line="340" w:lineRule="exact"/>
        <w:ind w:firstLine="567"/>
        <w:jc w:val="both"/>
        <w:rPr>
          <w:szCs w:val="28"/>
          <w:lang w:val="de-DE"/>
        </w:rPr>
      </w:pPr>
      <w:r w:rsidRPr="000C6564">
        <w:rPr>
          <w:szCs w:val="28"/>
          <w:lang w:val="de-DE" w:eastAsia="vi-VN"/>
        </w:rPr>
        <w:t xml:space="preserve">2. </w:t>
      </w:r>
      <w:r w:rsidRPr="000C6564">
        <w:rPr>
          <w:szCs w:val="28"/>
          <w:lang w:val="de-DE"/>
        </w:rPr>
        <w:t xml:space="preserve">Giấy phép thực hiện nhiệm vụ kiểm soát an ninh hàng không </w:t>
      </w:r>
      <w:r w:rsidR="000C6564">
        <w:rPr>
          <w:szCs w:val="28"/>
          <w:lang w:val="de-DE"/>
        </w:rPr>
        <w:t>của</w:t>
      </w:r>
      <w:r w:rsidRPr="000C6564">
        <w:rPr>
          <w:szCs w:val="28"/>
          <w:lang w:val="de-DE"/>
        </w:rPr>
        <w:t xml:space="preserve"> cán bộ, chiến sĩ, nhân viên kiểm soát an ninh hàng không có hiệu lực là 08 năm, kể từ ngày cấp. Thời hạn năng định đối với cán bộ, chiến sĩ, nhân viên kiểm soát an ninh hàng không như sau:</w:t>
      </w:r>
    </w:p>
    <w:p w14:paraId="1A88676F" w14:textId="77777777" w:rsidR="00CD243B" w:rsidRPr="000C6564" w:rsidRDefault="00CD243B" w:rsidP="00FB2E3C">
      <w:pPr>
        <w:widowControl w:val="0"/>
        <w:autoSpaceDE w:val="0"/>
        <w:autoSpaceDN w:val="0"/>
        <w:adjustRightInd w:val="0"/>
        <w:spacing w:before="120" w:after="120" w:line="340" w:lineRule="exact"/>
        <w:ind w:firstLine="567"/>
        <w:jc w:val="both"/>
        <w:rPr>
          <w:szCs w:val="28"/>
          <w:lang w:val="de-DE"/>
        </w:rPr>
      </w:pPr>
      <w:r w:rsidRPr="000C6564">
        <w:rPr>
          <w:szCs w:val="28"/>
          <w:lang w:val="de-DE"/>
        </w:rPr>
        <w:t>a) Đối với cán bộ, chiến sĩ kiểm soát an ninh hàng không, thời hạn hiệu lực của năng định an ninh soi chiếu là 12 tháng;</w:t>
      </w:r>
    </w:p>
    <w:p w14:paraId="4040842B" w14:textId="77777777" w:rsidR="00AE77AB" w:rsidRPr="000C6564" w:rsidRDefault="00CD243B" w:rsidP="00FB2E3C">
      <w:pPr>
        <w:widowControl w:val="0"/>
        <w:autoSpaceDE w:val="0"/>
        <w:autoSpaceDN w:val="0"/>
        <w:adjustRightInd w:val="0"/>
        <w:spacing w:before="120" w:after="120" w:line="340" w:lineRule="exact"/>
        <w:ind w:firstLine="567"/>
        <w:jc w:val="both"/>
        <w:rPr>
          <w:szCs w:val="28"/>
          <w:lang w:val="de-DE"/>
        </w:rPr>
      </w:pPr>
      <w:r w:rsidRPr="000C6564">
        <w:rPr>
          <w:szCs w:val="28"/>
          <w:lang w:val="de-DE"/>
        </w:rPr>
        <w:t xml:space="preserve">b) Đối với nhân viên kiểm soát an ninh hàng không của doanh nghiệp, thời hạn hiệu lực của năng định an ninh soi chiếu là 12 tháng; thời hạn năng định an ninh kiểm soát, an ninh cơ động là 24 tháng; </w:t>
      </w:r>
    </w:p>
    <w:p w14:paraId="33BA5172" w14:textId="040B4AC8" w:rsidR="00CD243B" w:rsidRPr="00FB2E3C" w:rsidRDefault="00CD243B" w:rsidP="00FB2E3C">
      <w:pPr>
        <w:widowControl w:val="0"/>
        <w:autoSpaceDE w:val="0"/>
        <w:autoSpaceDN w:val="0"/>
        <w:adjustRightInd w:val="0"/>
        <w:spacing w:before="120" w:after="120" w:line="340" w:lineRule="exact"/>
        <w:ind w:firstLine="567"/>
        <w:jc w:val="both"/>
        <w:rPr>
          <w:szCs w:val="28"/>
          <w:lang w:val="de-DE"/>
        </w:rPr>
      </w:pPr>
      <w:r w:rsidRPr="000C6564">
        <w:rPr>
          <w:szCs w:val="28"/>
          <w:lang w:val="de-DE"/>
        </w:rPr>
        <w:t>c) Trường hợp không làm công việc được năng định trong thời gian trên 06 tháng liên tục, năng định được cấp sẽ mất hiệu lực, khi trở lại làm việc phải qua kỳ sát hạch phục hồi năng định.</w:t>
      </w:r>
      <w:r w:rsidRPr="00FB2E3C">
        <w:rPr>
          <w:szCs w:val="28"/>
          <w:lang w:val="de-DE"/>
        </w:rPr>
        <w:t xml:space="preserve"> </w:t>
      </w:r>
    </w:p>
    <w:p w14:paraId="0DD34807" w14:textId="2C78966F" w:rsidR="00CD243B" w:rsidRPr="00FB2E3C" w:rsidRDefault="00CD243B" w:rsidP="00FB2E3C">
      <w:pPr>
        <w:pStyle w:val="Heading2"/>
        <w:keepNext w:val="0"/>
        <w:widowControl w:val="0"/>
        <w:spacing w:before="120" w:after="120" w:line="340" w:lineRule="exact"/>
        <w:ind w:firstLine="567"/>
        <w:jc w:val="both"/>
        <w:rPr>
          <w:lang w:val="de-DE"/>
        </w:rPr>
      </w:pPr>
      <w:r w:rsidRPr="00FB2E3C">
        <w:rPr>
          <w:lang w:val="de-DE"/>
        </w:rPr>
        <w:t>Điều 1</w:t>
      </w:r>
      <w:r w:rsidR="005C0F1C">
        <w:rPr>
          <w:lang w:val="de-DE"/>
        </w:rPr>
        <w:t>9</w:t>
      </w:r>
      <w:r w:rsidRPr="00FB2E3C">
        <w:rPr>
          <w:lang w:val="de-DE"/>
        </w:rPr>
        <w:t>. Đối tượng, điều kiện cấp giấy phép, năng định đối với  cán bộ, chiến sĩ, nhân viên kiểm soát an ninh hàng không</w:t>
      </w:r>
    </w:p>
    <w:p w14:paraId="7D7EDE33" w14:textId="5306ABAD" w:rsidR="00CD243B" w:rsidRPr="00FB2E3C" w:rsidRDefault="00CD243B" w:rsidP="00FB2E3C">
      <w:pPr>
        <w:widowControl w:val="0"/>
        <w:spacing w:before="120" w:after="120" w:line="340" w:lineRule="exact"/>
        <w:ind w:firstLine="567"/>
        <w:jc w:val="both"/>
        <w:rPr>
          <w:szCs w:val="28"/>
          <w:lang w:val="de-DE"/>
        </w:rPr>
      </w:pPr>
      <w:r w:rsidRPr="00FB2E3C">
        <w:rPr>
          <w:szCs w:val="28"/>
          <w:lang w:val="de-DE"/>
        </w:rPr>
        <w:t>1.  Cán bộ, chiến sĩ, nhân viên kiểm soát an ninh hàng không khi thực hiện nhiệm vụ phải có giấy phép và năng định còn hiệu lực do Cục Quản lý xuất nhập cảnh cấp.</w:t>
      </w:r>
    </w:p>
    <w:p w14:paraId="071F4A6F" w14:textId="77777777" w:rsidR="00CD243B" w:rsidRPr="00FB2E3C" w:rsidRDefault="00CD243B" w:rsidP="00FB2E3C">
      <w:pPr>
        <w:widowControl w:val="0"/>
        <w:autoSpaceDE w:val="0"/>
        <w:autoSpaceDN w:val="0"/>
        <w:adjustRightInd w:val="0"/>
        <w:spacing w:before="120" w:after="120" w:line="340" w:lineRule="exact"/>
        <w:ind w:firstLine="567"/>
        <w:jc w:val="both"/>
        <w:rPr>
          <w:szCs w:val="28"/>
          <w:lang w:val="de-DE"/>
        </w:rPr>
      </w:pPr>
      <w:r w:rsidRPr="00FB2E3C">
        <w:rPr>
          <w:szCs w:val="28"/>
          <w:lang w:val="de-DE"/>
        </w:rPr>
        <w:t>2. Điều kiện được cấp giấy phép và năng định như sau:</w:t>
      </w:r>
    </w:p>
    <w:p w14:paraId="56773A32" w14:textId="77777777" w:rsidR="00CD243B" w:rsidRPr="00FB2E3C" w:rsidRDefault="00CD243B" w:rsidP="00FB2E3C">
      <w:pPr>
        <w:widowControl w:val="0"/>
        <w:autoSpaceDE w:val="0"/>
        <w:autoSpaceDN w:val="0"/>
        <w:adjustRightInd w:val="0"/>
        <w:spacing w:before="120" w:after="120" w:line="340" w:lineRule="exact"/>
        <w:ind w:firstLine="567"/>
        <w:jc w:val="both"/>
        <w:rPr>
          <w:szCs w:val="28"/>
          <w:lang w:val="de-DE"/>
        </w:rPr>
      </w:pPr>
      <w:r w:rsidRPr="00FB2E3C">
        <w:rPr>
          <w:szCs w:val="28"/>
          <w:lang w:val="de-DE"/>
        </w:rPr>
        <w:t>a) Có chứng chỉ chuyên môn phù hợp; có thời gian thực tập nghiệp vụ chuyên môn phù hợp tối thiểu là 01 tháng do cơ quan chủ quản xác nhận;</w:t>
      </w:r>
    </w:p>
    <w:p w14:paraId="37008102" w14:textId="507E8D9B" w:rsidR="00CD243B" w:rsidRPr="00FB2E3C" w:rsidRDefault="00CD243B" w:rsidP="00FB2E3C">
      <w:pPr>
        <w:widowControl w:val="0"/>
        <w:autoSpaceDE w:val="0"/>
        <w:autoSpaceDN w:val="0"/>
        <w:adjustRightInd w:val="0"/>
        <w:spacing w:before="120" w:after="120" w:line="340" w:lineRule="exact"/>
        <w:ind w:firstLine="567"/>
        <w:jc w:val="both"/>
        <w:rPr>
          <w:szCs w:val="28"/>
          <w:lang w:val="de-DE"/>
        </w:rPr>
      </w:pPr>
      <w:r w:rsidRPr="00FB2E3C">
        <w:rPr>
          <w:szCs w:val="28"/>
          <w:lang w:val="de-DE"/>
        </w:rPr>
        <w:t>b) Tham dự kỳ sát hạch cấp giấy phép và năng định chuyên môn về</w:t>
      </w:r>
      <w:r w:rsidRPr="00FB2E3C">
        <w:rPr>
          <w:szCs w:val="28"/>
          <w:lang w:val="vi-VN"/>
        </w:rPr>
        <w:t xml:space="preserve"> </w:t>
      </w:r>
      <w:r w:rsidRPr="00FB2E3C">
        <w:rPr>
          <w:szCs w:val="28"/>
          <w:lang w:val="de-DE"/>
        </w:rPr>
        <w:t xml:space="preserve">an ninh </w:t>
      </w:r>
      <w:r w:rsidRPr="00FB2E3C">
        <w:rPr>
          <w:szCs w:val="28"/>
          <w:lang w:val="de-DE"/>
        </w:rPr>
        <w:lastRenderedPageBreak/>
        <w:t>hàng không do Hội đồng sát hạch cấp giấy phép, năng định cán bộ, chiến sĩ, nhân viên kiểm soát an ninh hàng không của Cục Quản lý xuất nhập cảnh tổ chức đạt từ 85 điểm trở lên và không bị điểm 0 (không).</w:t>
      </w:r>
    </w:p>
    <w:p w14:paraId="2961F255" w14:textId="39BA3DCB" w:rsidR="00CD243B" w:rsidRPr="00FB2E3C" w:rsidRDefault="00CD243B" w:rsidP="00FB2E3C">
      <w:pPr>
        <w:pStyle w:val="Heading2"/>
        <w:keepNext w:val="0"/>
        <w:widowControl w:val="0"/>
        <w:spacing w:before="120" w:after="120" w:line="340" w:lineRule="exact"/>
        <w:ind w:firstLine="567"/>
        <w:jc w:val="both"/>
        <w:rPr>
          <w:lang w:val="de-DE"/>
        </w:rPr>
      </w:pPr>
      <w:r w:rsidRPr="00FB2E3C">
        <w:rPr>
          <w:lang w:val="de-DE"/>
        </w:rPr>
        <w:t xml:space="preserve">Điều </w:t>
      </w:r>
      <w:r w:rsidR="005C0F1C">
        <w:rPr>
          <w:lang w:val="de-DE"/>
        </w:rPr>
        <w:t>20</w:t>
      </w:r>
      <w:r w:rsidRPr="00FB2E3C">
        <w:rPr>
          <w:lang w:val="de-DE"/>
        </w:rPr>
        <w:t>. Thẩm quyền cấp giấy phép, năng định đối với  cán bộ, chiến sĩ, nhân viên kiểm soát an ninh hàng không</w:t>
      </w:r>
    </w:p>
    <w:p w14:paraId="2D9A8118" w14:textId="2EAA36D7" w:rsidR="00CD243B" w:rsidRPr="00FB2E3C" w:rsidRDefault="00CD243B" w:rsidP="00FB2E3C">
      <w:pPr>
        <w:pStyle w:val="Heading2"/>
        <w:keepNext w:val="0"/>
        <w:widowControl w:val="0"/>
        <w:spacing w:before="120" w:after="120" w:line="340" w:lineRule="exact"/>
        <w:ind w:firstLine="567"/>
        <w:jc w:val="both"/>
        <w:rPr>
          <w:b w:val="0"/>
          <w:bCs w:val="0"/>
          <w:lang w:val="de-DE"/>
        </w:rPr>
      </w:pPr>
      <w:r w:rsidRPr="00FB2E3C">
        <w:rPr>
          <w:b w:val="0"/>
          <w:bCs w:val="0"/>
          <w:lang w:val="de-DE"/>
        </w:rPr>
        <w:t>Cục Quản lý xuất nhập cảnh có thẩm quyền cấp giấy phép và năng định đối với cán bộ, chiến sĩ, nhân viên kiểm soát an ninh hàng không.</w:t>
      </w:r>
    </w:p>
    <w:p w14:paraId="1B5743DF" w14:textId="4D0D4528" w:rsidR="00CD243B" w:rsidRPr="00FB2E3C" w:rsidRDefault="00CD243B" w:rsidP="00FB2E3C">
      <w:pPr>
        <w:pStyle w:val="Heading2"/>
        <w:keepNext w:val="0"/>
        <w:widowControl w:val="0"/>
        <w:spacing w:before="120" w:after="120" w:line="340" w:lineRule="exact"/>
        <w:ind w:firstLine="567"/>
        <w:jc w:val="both"/>
        <w:rPr>
          <w:lang w:val="de-DE"/>
        </w:rPr>
      </w:pPr>
      <w:r w:rsidRPr="00FB2E3C">
        <w:rPr>
          <w:lang w:val="de-DE"/>
        </w:rPr>
        <w:t xml:space="preserve">Điều </w:t>
      </w:r>
      <w:r w:rsidR="005C0F1C">
        <w:rPr>
          <w:lang w:val="de-DE"/>
        </w:rPr>
        <w:t>21</w:t>
      </w:r>
      <w:r w:rsidRPr="00FB2E3C">
        <w:rPr>
          <w:lang w:val="de-DE"/>
        </w:rPr>
        <w:t>. Trình tự, thủ tục cấp giấy phép, năng định đối với cán bộ, chiến sĩ, nhân viên kiểm soát an ninh hàng không</w:t>
      </w:r>
    </w:p>
    <w:p w14:paraId="7DD386CB" w14:textId="760A0D13" w:rsidR="00CD243B" w:rsidRPr="00FB2E3C" w:rsidRDefault="00CD243B" w:rsidP="00FB2E3C">
      <w:pPr>
        <w:widowControl w:val="0"/>
        <w:autoSpaceDE w:val="0"/>
        <w:autoSpaceDN w:val="0"/>
        <w:adjustRightInd w:val="0"/>
        <w:spacing w:before="120" w:after="120" w:line="340" w:lineRule="exact"/>
        <w:ind w:firstLine="567"/>
        <w:jc w:val="both"/>
        <w:rPr>
          <w:szCs w:val="28"/>
          <w:lang w:val="vi-VN"/>
        </w:rPr>
      </w:pPr>
      <w:r w:rsidRPr="00FB2E3C">
        <w:rPr>
          <w:szCs w:val="28"/>
          <w:lang w:val="de-DE"/>
        </w:rPr>
        <w:t xml:space="preserve">1. Cơ quan, đơn vị đề nghị cấp phép lần đầu, cấp lại giấy phép và gia hạn, bổ sung, phục hồi năng định nộp trực tiếp hoặc qua dịch vụ bưu chính hoặc trên môi trường điện tử </w:t>
      </w:r>
      <w:r w:rsidRPr="00FB2E3C">
        <w:rPr>
          <w:szCs w:val="28"/>
          <w:lang w:val="vi-VN"/>
        </w:rPr>
        <w:t xml:space="preserve">01 </w:t>
      </w:r>
      <w:r w:rsidRPr="00FB2E3C">
        <w:rPr>
          <w:szCs w:val="28"/>
          <w:lang w:val="de-DE"/>
        </w:rPr>
        <w:t>hồ sơ quy định tại Phụ lục I</w:t>
      </w:r>
      <w:r w:rsidR="00FB6736">
        <w:rPr>
          <w:szCs w:val="28"/>
          <w:lang w:val="de-DE"/>
        </w:rPr>
        <w:t>V</w:t>
      </w:r>
      <w:r w:rsidRPr="00FB2E3C">
        <w:rPr>
          <w:szCs w:val="28"/>
          <w:lang w:val="de-DE"/>
        </w:rPr>
        <w:t xml:space="preserve"> kèm</w:t>
      </w:r>
      <w:r w:rsidR="00981C60">
        <w:rPr>
          <w:szCs w:val="28"/>
          <w:lang w:val="de-DE"/>
        </w:rPr>
        <w:t xml:space="preserve"> theo</w:t>
      </w:r>
      <w:r w:rsidRPr="00FB2E3C">
        <w:rPr>
          <w:szCs w:val="28"/>
          <w:lang w:val="de-DE"/>
        </w:rPr>
        <w:t xml:space="preserve"> Thông tư này đến Cục Quản lý xuất nhập cảnh và phải chịu trách nhiệm về tính trung thực, chính xác của các thông tin ghi trong hồ sơ. </w:t>
      </w:r>
    </w:p>
    <w:p w14:paraId="36E71035" w14:textId="77777777" w:rsidR="00CD243B" w:rsidRPr="00FB2E3C" w:rsidRDefault="00CD243B" w:rsidP="00FB2E3C">
      <w:pPr>
        <w:widowControl w:val="0"/>
        <w:autoSpaceDE w:val="0"/>
        <w:autoSpaceDN w:val="0"/>
        <w:adjustRightInd w:val="0"/>
        <w:spacing w:before="120" w:after="120" w:line="340" w:lineRule="exact"/>
        <w:ind w:firstLine="567"/>
        <w:jc w:val="both"/>
        <w:rPr>
          <w:szCs w:val="28"/>
          <w:lang w:val="de-DE"/>
        </w:rPr>
      </w:pPr>
      <w:r w:rsidRPr="00FB2E3C">
        <w:rPr>
          <w:szCs w:val="28"/>
          <w:lang w:val="de-DE"/>
        </w:rPr>
        <w:t>2. Cục Quản lý xuất nhập cảnh thẩm định hồ sơ, như sau:</w:t>
      </w:r>
    </w:p>
    <w:p w14:paraId="5965A1D6" w14:textId="77777777" w:rsidR="00CD243B" w:rsidRPr="00FB2E3C" w:rsidRDefault="00CD243B" w:rsidP="00FB2E3C">
      <w:pPr>
        <w:widowControl w:val="0"/>
        <w:autoSpaceDE w:val="0"/>
        <w:autoSpaceDN w:val="0"/>
        <w:adjustRightInd w:val="0"/>
        <w:spacing w:before="120" w:after="120" w:line="340" w:lineRule="exact"/>
        <w:ind w:firstLine="567"/>
        <w:jc w:val="both"/>
        <w:rPr>
          <w:szCs w:val="28"/>
          <w:lang w:val="de-DE"/>
        </w:rPr>
      </w:pPr>
      <w:r w:rsidRPr="00FB2E3C">
        <w:rPr>
          <w:szCs w:val="28"/>
          <w:lang w:val="de-DE"/>
        </w:rPr>
        <w:t xml:space="preserve">a) Trong thời hạn 02 ngày làm việc, kể từ ngày nhận được hồ sơ, nếu hồ sơ </w:t>
      </w:r>
      <w:r w:rsidRPr="00FB2E3C">
        <w:rPr>
          <w:szCs w:val="28"/>
          <w:lang w:val="vi-VN"/>
        </w:rPr>
        <w:t>chưa</w:t>
      </w:r>
      <w:r w:rsidRPr="00FB2E3C">
        <w:rPr>
          <w:szCs w:val="28"/>
          <w:lang w:val="de-DE"/>
        </w:rPr>
        <w:t xml:space="preserve"> đầy đủ hoặc cơ quan đề nghị chưa nộp phí theo quy định, Cục Quản lý xuất nhập cảnh thông báo và đề nghị bổ sung hồ sơ theo quy định;</w:t>
      </w:r>
    </w:p>
    <w:p w14:paraId="2AFE6DC1" w14:textId="7A803B8E" w:rsidR="00CD243B" w:rsidRPr="00FB2E3C" w:rsidRDefault="00CD243B" w:rsidP="00FB2E3C">
      <w:pPr>
        <w:widowControl w:val="0"/>
        <w:autoSpaceDE w:val="0"/>
        <w:autoSpaceDN w:val="0"/>
        <w:adjustRightInd w:val="0"/>
        <w:spacing w:before="120" w:after="120" w:line="340" w:lineRule="exact"/>
        <w:ind w:firstLine="567"/>
        <w:jc w:val="both"/>
        <w:rPr>
          <w:szCs w:val="28"/>
          <w:lang w:val="de-DE"/>
        </w:rPr>
      </w:pPr>
      <w:r w:rsidRPr="00FB2E3C">
        <w:rPr>
          <w:szCs w:val="28"/>
          <w:lang w:val="de-DE"/>
        </w:rPr>
        <w:t>b) Cục Quản lý xuất nhập cảnh có trách nhiệm thẩm định hồ sơ, tổ chức sát hạch và cấp, cấp lại giấy phép, gia hạn, bổ sung, phục hồi năng định cho cán bộ, chiến sĩ, nhân viên kiểm soát an ninh hàng không trong thời hạn 20 ngày làm việc đối với cấp giấy phép lần đầu, cấp lại giấy phép đã hết thời hạn hiệu lực, gia hạn, bổ sung, phục hồi năng định; trong thời hạn 07 ngày làm việc đối với cấp lại giấy phép bị mất, hỏng kể từ ngày nhận</w:t>
      </w:r>
      <w:r w:rsidRPr="00FB2E3C">
        <w:rPr>
          <w:szCs w:val="28"/>
          <w:lang w:val="vi-VN"/>
        </w:rPr>
        <w:t xml:space="preserve"> đủ</w:t>
      </w:r>
      <w:r w:rsidRPr="00FB2E3C">
        <w:rPr>
          <w:szCs w:val="28"/>
          <w:lang w:val="de-DE"/>
        </w:rPr>
        <w:t xml:space="preserve"> hồ sơ theo quy định; giấy phép, năng định cấp, cấp lại, gia hạn, bổ sung, phục hồi được gửi trực tiếp hoặc qua đường bưu chính đến cơ quan, đơn vị đề nghị cấp; trường hợp không cấp, cấp lại, gia hạn, bổ sung, phục hồi giấy phép, năng định phải </w:t>
      </w:r>
      <w:r w:rsidRPr="00FB2E3C">
        <w:rPr>
          <w:szCs w:val="28"/>
          <w:lang w:val="vi-VN"/>
        </w:rPr>
        <w:t xml:space="preserve">thông báo bằng </w:t>
      </w:r>
      <w:r w:rsidRPr="00FB2E3C">
        <w:rPr>
          <w:szCs w:val="28"/>
          <w:lang w:val="de-DE"/>
        </w:rPr>
        <w:t xml:space="preserve">văn bản </w:t>
      </w:r>
      <w:r w:rsidRPr="00FB2E3C">
        <w:rPr>
          <w:szCs w:val="28"/>
          <w:lang w:val="vi-VN"/>
        </w:rPr>
        <w:t xml:space="preserve">hoặc thông báo trên môi trường điện tử về việc không cấp </w:t>
      </w:r>
      <w:r w:rsidRPr="00FB2E3C">
        <w:rPr>
          <w:szCs w:val="28"/>
          <w:lang w:val="de-DE"/>
        </w:rPr>
        <w:t>và nêu rõ lý do.</w:t>
      </w:r>
    </w:p>
    <w:p w14:paraId="7DC544E0" w14:textId="2479BDD5" w:rsidR="00CD243B" w:rsidRPr="00FB2E3C" w:rsidRDefault="00CD243B" w:rsidP="00FB2E3C">
      <w:pPr>
        <w:pStyle w:val="Heading2"/>
        <w:keepNext w:val="0"/>
        <w:widowControl w:val="0"/>
        <w:spacing w:before="120" w:after="120" w:line="340" w:lineRule="exact"/>
        <w:ind w:firstLine="567"/>
        <w:jc w:val="both"/>
        <w:rPr>
          <w:lang w:val="de-DE"/>
        </w:rPr>
      </w:pPr>
      <w:r w:rsidRPr="00FB2E3C">
        <w:rPr>
          <w:lang w:val="de-DE"/>
        </w:rPr>
        <w:t>Điều 2</w:t>
      </w:r>
      <w:r w:rsidR="005C0F1C">
        <w:rPr>
          <w:lang w:val="de-DE"/>
        </w:rPr>
        <w:t>2</w:t>
      </w:r>
      <w:r w:rsidRPr="00FB2E3C">
        <w:rPr>
          <w:lang w:val="de-DE"/>
        </w:rPr>
        <w:t>. Đình chỉ hiệu lực, thu hồi giấy phép, năng định đối với cán bộ, chiến sĩ, nhân viên kiểm soát an ninh hàng không</w:t>
      </w:r>
    </w:p>
    <w:p w14:paraId="13F03552" w14:textId="77777777" w:rsidR="00CD243B" w:rsidRPr="00FB2E3C" w:rsidRDefault="00CD243B" w:rsidP="00FB2E3C">
      <w:pPr>
        <w:widowControl w:val="0"/>
        <w:autoSpaceDE w:val="0"/>
        <w:autoSpaceDN w:val="0"/>
        <w:adjustRightInd w:val="0"/>
        <w:spacing w:before="120" w:after="120" w:line="340" w:lineRule="exact"/>
        <w:ind w:firstLine="567"/>
        <w:jc w:val="both"/>
        <w:rPr>
          <w:szCs w:val="28"/>
          <w:lang w:val="de-DE"/>
        </w:rPr>
      </w:pPr>
      <w:r w:rsidRPr="00FB2E3C">
        <w:rPr>
          <w:szCs w:val="28"/>
          <w:lang w:val="de-DE"/>
        </w:rPr>
        <w:t>1. Cục Quản lý xuất nhập cảnh đình chỉ hiệu lực hoặc thu hồi giấy phép thực hiện nhiệm vụ kiểm soát an ninh hàng không (không áp dụng đối với  cán bộ, chiến sĩ, nhân viên kiểm soát an ninh hàng không đã bị tước giấy phép theo quy định của Chính phủ về xử phạt vi phạm hành chính trong lĩnh vực hàng không dân dụng) trong các trường hợp sau:</w:t>
      </w:r>
    </w:p>
    <w:p w14:paraId="013A4CA8" w14:textId="7193ED67" w:rsidR="00CD243B" w:rsidRPr="00FB2E3C" w:rsidRDefault="00CD243B" w:rsidP="00FB2E3C">
      <w:pPr>
        <w:widowControl w:val="0"/>
        <w:autoSpaceDE w:val="0"/>
        <w:autoSpaceDN w:val="0"/>
        <w:adjustRightInd w:val="0"/>
        <w:spacing w:before="120" w:after="120" w:line="340" w:lineRule="exact"/>
        <w:ind w:firstLine="567"/>
        <w:jc w:val="both"/>
        <w:rPr>
          <w:szCs w:val="28"/>
          <w:lang w:val="de-DE"/>
        </w:rPr>
      </w:pPr>
      <w:r w:rsidRPr="00FB2E3C">
        <w:rPr>
          <w:szCs w:val="28"/>
          <w:lang w:val="de-DE"/>
        </w:rPr>
        <w:t>a) Thu hồi khi người được cấp giấy phép không còn đủ điều kiện theo quy định tại khoản 2 Điều 1</w:t>
      </w:r>
      <w:r w:rsidR="005C0F1C">
        <w:rPr>
          <w:szCs w:val="28"/>
          <w:lang w:val="de-DE"/>
        </w:rPr>
        <w:t>9</w:t>
      </w:r>
      <w:r w:rsidRPr="00FB2E3C">
        <w:rPr>
          <w:szCs w:val="28"/>
          <w:lang w:val="de-DE"/>
        </w:rPr>
        <w:t xml:space="preserve"> của Thông tư này;</w:t>
      </w:r>
    </w:p>
    <w:p w14:paraId="349B6F8C" w14:textId="77777777" w:rsidR="00CD243B" w:rsidRPr="00FB2E3C" w:rsidRDefault="00CD243B" w:rsidP="00FB2E3C">
      <w:pPr>
        <w:widowControl w:val="0"/>
        <w:autoSpaceDE w:val="0"/>
        <w:autoSpaceDN w:val="0"/>
        <w:adjustRightInd w:val="0"/>
        <w:spacing w:before="120" w:after="120" w:line="340" w:lineRule="exact"/>
        <w:ind w:firstLine="567"/>
        <w:jc w:val="both"/>
        <w:rPr>
          <w:szCs w:val="28"/>
          <w:lang w:val="de-DE"/>
        </w:rPr>
      </w:pPr>
      <w:r w:rsidRPr="00FB2E3C">
        <w:rPr>
          <w:szCs w:val="28"/>
          <w:lang w:val="de-DE"/>
        </w:rPr>
        <w:t xml:space="preserve">b) Đình chỉ hiệu lực giấy phép trong thời gian tối đa 01 tháng đối với các </w:t>
      </w:r>
      <w:r w:rsidRPr="00FB2E3C">
        <w:rPr>
          <w:szCs w:val="28"/>
          <w:lang w:val="de-DE"/>
        </w:rPr>
        <w:lastRenderedPageBreak/>
        <w:t>trường hợp: bị kỷ luật khiển trách; có sai phạm về chuyên môn nghiệp vụ nhưng chưa gây ra hậu quả mất an ninh;</w:t>
      </w:r>
    </w:p>
    <w:p w14:paraId="4A130F46" w14:textId="77777777" w:rsidR="00CD243B" w:rsidRPr="00FB2E3C" w:rsidRDefault="00CD243B" w:rsidP="00FB2E3C">
      <w:pPr>
        <w:widowControl w:val="0"/>
        <w:autoSpaceDE w:val="0"/>
        <w:autoSpaceDN w:val="0"/>
        <w:adjustRightInd w:val="0"/>
        <w:spacing w:before="120" w:after="120" w:line="340" w:lineRule="exact"/>
        <w:ind w:firstLine="567"/>
        <w:jc w:val="both"/>
        <w:rPr>
          <w:szCs w:val="28"/>
          <w:lang w:val="de-DE"/>
        </w:rPr>
      </w:pPr>
      <w:r w:rsidRPr="00FB2E3C">
        <w:rPr>
          <w:szCs w:val="28"/>
          <w:lang w:val="de-DE"/>
        </w:rPr>
        <w:t>c) Đình chỉ hiệu lực giấy phép trong thời gian tối đa 03 tháng đối với các trường hợp kỷ luật khiển trách lần thứ 02 hoặc cảnh cáo;</w:t>
      </w:r>
    </w:p>
    <w:p w14:paraId="583DC55C" w14:textId="77777777" w:rsidR="00CD243B" w:rsidRPr="00FB2E3C" w:rsidRDefault="00CD243B" w:rsidP="00FB2E3C">
      <w:pPr>
        <w:widowControl w:val="0"/>
        <w:autoSpaceDE w:val="0"/>
        <w:autoSpaceDN w:val="0"/>
        <w:adjustRightInd w:val="0"/>
        <w:spacing w:before="120" w:after="120" w:line="340" w:lineRule="exact"/>
        <w:ind w:firstLine="567"/>
        <w:jc w:val="both"/>
        <w:rPr>
          <w:szCs w:val="28"/>
          <w:lang w:val="de-DE"/>
        </w:rPr>
      </w:pPr>
      <w:r w:rsidRPr="00FB2E3C">
        <w:rPr>
          <w:szCs w:val="28"/>
          <w:lang w:val="de-DE"/>
        </w:rPr>
        <w:t>d) Đình chỉ hiệu lực giấy phép trong thời gian tối đa 06 tháng đối với các trường hợp thực hiện nhiệm vụ không đúng với nghiệp vụ chuyên môn được cấp phép, năng định;</w:t>
      </w:r>
    </w:p>
    <w:p w14:paraId="54C9432C" w14:textId="51AC855A" w:rsidR="00CD243B" w:rsidRPr="00A80443" w:rsidRDefault="00CD243B" w:rsidP="00FB2E3C">
      <w:pPr>
        <w:widowControl w:val="0"/>
        <w:autoSpaceDE w:val="0"/>
        <w:autoSpaceDN w:val="0"/>
        <w:adjustRightInd w:val="0"/>
        <w:spacing w:before="120" w:after="120" w:line="340" w:lineRule="exact"/>
        <w:ind w:firstLine="567"/>
        <w:jc w:val="both"/>
        <w:rPr>
          <w:spacing w:val="-2"/>
          <w:szCs w:val="28"/>
          <w:lang w:val="de-DE"/>
        </w:rPr>
      </w:pPr>
      <w:r w:rsidRPr="00FD5414">
        <w:rPr>
          <w:spacing w:val="-2"/>
          <w:szCs w:val="28"/>
          <w:lang w:val="de-DE"/>
        </w:rPr>
        <w:t>đ) Thu hồi đối với các trường hợp khi người được cấp giấy phép: có sai phạm về chuyên môn nghiệp vụ gây ra hậu quả mất an ninh hàng không tại cảng hàng không; có hành vi che giấu lỗi vi phạm quy định về an ninh hàng không; nghỉ hưu theo quy định của pháp luật; được điều động, luân chuyển, bố trí hoặc chuyển sang vị trí công tác không trực tiếp thực hiện nhiệm vụ kiểm soát an ninh hàng không.</w:t>
      </w:r>
    </w:p>
    <w:p w14:paraId="4822C647" w14:textId="47E08019" w:rsidR="00CD243B" w:rsidRPr="00A80443" w:rsidRDefault="00CD243B" w:rsidP="00FB2E3C">
      <w:pPr>
        <w:widowControl w:val="0"/>
        <w:autoSpaceDE w:val="0"/>
        <w:autoSpaceDN w:val="0"/>
        <w:adjustRightInd w:val="0"/>
        <w:spacing w:before="120" w:after="120" w:line="340" w:lineRule="exact"/>
        <w:ind w:firstLine="567"/>
        <w:jc w:val="both"/>
        <w:rPr>
          <w:spacing w:val="-2"/>
          <w:szCs w:val="28"/>
          <w:lang w:val="de-DE"/>
        </w:rPr>
      </w:pPr>
      <w:r w:rsidRPr="00A80443">
        <w:rPr>
          <w:spacing w:val="-2"/>
          <w:szCs w:val="28"/>
          <w:lang w:val="de-DE"/>
        </w:rPr>
        <w:t>2. Người bị thu hồi giấy phép thực hiện nhiệm vụ kiểm soát an ninh hàng không quy định tại khoản 1 Điều này khi trở lại làm việc phải qua sát hạch cấp lại giấy phép, năng định cán bộ, chiến sĩ, nhân viên kiểm soát an ninh hàng không.</w:t>
      </w:r>
    </w:p>
    <w:p w14:paraId="791D5CB8" w14:textId="6133E2FA" w:rsidR="00CD243B" w:rsidRPr="00FB2E3C" w:rsidRDefault="00CD243B" w:rsidP="00FB2E3C">
      <w:pPr>
        <w:spacing w:before="80" w:after="80" w:line="340" w:lineRule="exact"/>
        <w:ind w:firstLine="567"/>
        <w:jc w:val="both"/>
        <w:rPr>
          <w:szCs w:val="28"/>
          <w:lang w:val="de-DE"/>
        </w:rPr>
      </w:pPr>
      <w:r w:rsidRPr="00FD5414">
        <w:rPr>
          <w:b/>
          <w:bCs/>
          <w:szCs w:val="28"/>
          <w:lang w:val="de-DE"/>
        </w:rPr>
        <w:t>Điều 2</w:t>
      </w:r>
      <w:r w:rsidR="005C0F1C">
        <w:rPr>
          <w:b/>
          <w:bCs/>
          <w:szCs w:val="28"/>
          <w:lang w:val="de-DE"/>
        </w:rPr>
        <w:t>3</w:t>
      </w:r>
      <w:r w:rsidRPr="00FD5414">
        <w:rPr>
          <w:b/>
          <w:bCs/>
          <w:szCs w:val="28"/>
          <w:lang w:val="de-DE"/>
        </w:rPr>
        <w:t>. Hội đồng sát hạch</w:t>
      </w:r>
    </w:p>
    <w:p w14:paraId="767AF142" w14:textId="36D39E72" w:rsidR="00CD243B" w:rsidRPr="00FB2E3C" w:rsidRDefault="00CD243B" w:rsidP="00FB2E3C">
      <w:pPr>
        <w:spacing w:before="80" w:after="80" w:line="340" w:lineRule="exact"/>
        <w:ind w:firstLine="567"/>
        <w:jc w:val="both"/>
        <w:rPr>
          <w:szCs w:val="28"/>
          <w:lang w:val="de-DE"/>
        </w:rPr>
      </w:pPr>
      <w:r w:rsidRPr="00FB2E3C">
        <w:rPr>
          <w:szCs w:val="28"/>
          <w:lang w:val="de-DE"/>
        </w:rPr>
        <w:t>1. Cục trưởng Cục Quản lý xuất nhập cảnh thành lập Hội đồng sát hạch để tổ chức sát hạch cấp giấy phép, năng định cho cán bộ, chiến sĩ, nhân viên kiểm soát an ninh hàng không và quy định quy chế làm việc của Hội đồng sát hạch. Thành phần Hội đồng sát hạch gồm:</w:t>
      </w:r>
    </w:p>
    <w:p w14:paraId="658658E6" w14:textId="77777777" w:rsidR="00CD243B" w:rsidRPr="00FB2E3C" w:rsidRDefault="00CD243B" w:rsidP="00FB2E3C">
      <w:pPr>
        <w:spacing w:before="80" w:after="80" w:line="340" w:lineRule="exact"/>
        <w:ind w:firstLine="567"/>
        <w:jc w:val="both"/>
        <w:rPr>
          <w:szCs w:val="28"/>
          <w:lang w:val="de-DE"/>
        </w:rPr>
      </w:pPr>
      <w:r w:rsidRPr="00FB2E3C">
        <w:rPr>
          <w:szCs w:val="28"/>
          <w:lang w:val="de-DE"/>
        </w:rPr>
        <w:t>a) Chủ tịch Hội đồng sát hạch là lãnh đạo Cục Quản lý xuất nhập cảnh;</w:t>
      </w:r>
    </w:p>
    <w:p w14:paraId="6E0D6D5B" w14:textId="77777777" w:rsidR="00CD243B" w:rsidRPr="00FB2E3C" w:rsidRDefault="00CD243B" w:rsidP="00FB2E3C">
      <w:pPr>
        <w:spacing w:before="80" w:after="80" w:line="340" w:lineRule="exact"/>
        <w:ind w:firstLine="567"/>
        <w:jc w:val="both"/>
        <w:rPr>
          <w:szCs w:val="28"/>
          <w:lang w:val="de-DE"/>
        </w:rPr>
      </w:pPr>
      <w:r w:rsidRPr="00FB2E3C">
        <w:rPr>
          <w:szCs w:val="28"/>
          <w:lang w:val="de-DE"/>
        </w:rPr>
        <w:t>b) Phó Chủ tịch Hội đồng sát hạch là lãnh đạo Trung tâm An ninh hàng không quốc gia;</w:t>
      </w:r>
    </w:p>
    <w:p w14:paraId="14293B4A" w14:textId="77777777" w:rsidR="00CD243B" w:rsidRPr="00FB2E3C" w:rsidRDefault="00CD243B" w:rsidP="00FB2E3C">
      <w:pPr>
        <w:spacing w:before="80" w:after="80" w:line="340" w:lineRule="exact"/>
        <w:ind w:firstLine="567"/>
        <w:jc w:val="both"/>
        <w:rPr>
          <w:szCs w:val="28"/>
          <w:lang w:val="de-DE"/>
        </w:rPr>
      </w:pPr>
      <w:r w:rsidRPr="00FB2E3C">
        <w:rPr>
          <w:szCs w:val="28"/>
          <w:lang w:val="de-DE"/>
        </w:rPr>
        <w:t>c) Thư ký Hội đồng sát hạch là cán bộ, chiến sĩ Trung tâm An ninh hàng không quốc gia;</w:t>
      </w:r>
    </w:p>
    <w:p w14:paraId="0CD449D9" w14:textId="77777777" w:rsidR="00CD243B" w:rsidRPr="00A80443" w:rsidRDefault="00CD243B" w:rsidP="00FB2E3C">
      <w:pPr>
        <w:spacing w:before="80" w:after="80" w:line="340" w:lineRule="exact"/>
        <w:ind w:firstLine="567"/>
        <w:jc w:val="both"/>
        <w:rPr>
          <w:spacing w:val="6"/>
          <w:szCs w:val="28"/>
          <w:lang w:val="de-DE"/>
        </w:rPr>
      </w:pPr>
      <w:r w:rsidRPr="00A80443">
        <w:rPr>
          <w:spacing w:val="6"/>
          <w:szCs w:val="28"/>
          <w:lang w:val="de-DE"/>
        </w:rPr>
        <w:t>d) Thành viên Hội đồng sát hạch là cán bộ, chiến sĩ Cục Quản lý xuất nhập cảnh.</w:t>
      </w:r>
    </w:p>
    <w:p w14:paraId="4721B3A4" w14:textId="77777777" w:rsidR="00CD243B" w:rsidRPr="00FB2E3C" w:rsidRDefault="00CD243B" w:rsidP="00FB2E3C">
      <w:pPr>
        <w:spacing w:before="80" w:after="80" w:line="340" w:lineRule="exact"/>
        <w:ind w:firstLine="567"/>
        <w:jc w:val="both"/>
        <w:rPr>
          <w:szCs w:val="28"/>
          <w:lang w:val="de-DE"/>
        </w:rPr>
      </w:pPr>
      <w:r w:rsidRPr="00FB2E3C">
        <w:rPr>
          <w:szCs w:val="28"/>
          <w:lang w:val="de-DE"/>
        </w:rPr>
        <w:t>2. Cục Quản lý xuất nhập cảnh được phép sử dụng cơ sở vật chất, chuyên gia của các tổ chức trong và ngoài nước để tổ chức sát hạch cho cán bộ, chiến sĩ, nhân viên kiểm soát an ninh hàng không.</w:t>
      </w:r>
    </w:p>
    <w:p w14:paraId="72F5820D" w14:textId="77777777" w:rsidR="00CD243B" w:rsidRPr="00FB2E3C" w:rsidRDefault="00CD243B" w:rsidP="00FB2E3C">
      <w:pPr>
        <w:spacing w:before="80" w:after="80" w:line="340" w:lineRule="exact"/>
        <w:ind w:firstLine="567"/>
        <w:jc w:val="both"/>
        <w:rPr>
          <w:szCs w:val="28"/>
          <w:lang w:val="de-DE"/>
        </w:rPr>
      </w:pPr>
      <w:r w:rsidRPr="00FB2E3C">
        <w:rPr>
          <w:szCs w:val="28"/>
          <w:lang w:val="de-DE"/>
        </w:rPr>
        <w:t>3. Hội đồng sát hạch làm việc phải có ít nhất 2/3 số thành viên tham dự, quyết định theo đa số; trường hợp các thành viên trong Hội đồng có ý kiến ngang nhau thì thực hiện theo kết luận của Chủ tịch Hội đồng.</w:t>
      </w:r>
    </w:p>
    <w:p w14:paraId="4F8B2701" w14:textId="77777777" w:rsidR="00CD243B" w:rsidRPr="00FB2E3C" w:rsidRDefault="00CD243B" w:rsidP="00FB2E3C">
      <w:pPr>
        <w:spacing w:before="80" w:after="80" w:line="340" w:lineRule="exact"/>
        <w:ind w:firstLine="567"/>
        <w:jc w:val="both"/>
        <w:rPr>
          <w:szCs w:val="28"/>
          <w:lang w:val="de-DE"/>
        </w:rPr>
      </w:pPr>
      <w:r w:rsidRPr="00FB2E3C">
        <w:rPr>
          <w:szCs w:val="28"/>
          <w:lang w:val="de-DE"/>
        </w:rPr>
        <w:t>4. Hội đồng sát hạch có các nhiệm vụ sau:</w:t>
      </w:r>
    </w:p>
    <w:p w14:paraId="28643BFD" w14:textId="77777777" w:rsidR="00CD243B" w:rsidRPr="00FB2E3C" w:rsidRDefault="00CD243B" w:rsidP="00FB2E3C">
      <w:pPr>
        <w:spacing w:before="80" w:after="80" w:line="340" w:lineRule="exact"/>
        <w:ind w:firstLine="567"/>
        <w:jc w:val="both"/>
        <w:rPr>
          <w:szCs w:val="28"/>
          <w:lang w:val="de-DE"/>
        </w:rPr>
      </w:pPr>
      <w:r w:rsidRPr="00FB2E3C">
        <w:rPr>
          <w:szCs w:val="28"/>
          <w:lang w:val="de-DE"/>
        </w:rPr>
        <w:t>a) Thành lập Tổ sát hạch gồm ít nhất 01 thành viên Hội đồng sát hạch là Tổ trưởng và các sát hạch viên;</w:t>
      </w:r>
    </w:p>
    <w:p w14:paraId="285E1E98" w14:textId="77777777" w:rsidR="00CD243B" w:rsidRPr="00A80443" w:rsidRDefault="00CD243B" w:rsidP="009D4E39">
      <w:pPr>
        <w:spacing w:before="80" w:after="80" w:line="320" w:lineRule="exact"/>
        <w:ind w:firstLine="567"/>
        <w:jc w:val="both"/>
        <w:rPr>
          <w:spacing w:val="2"/>
          <w:szCs w:val="28"/>
          <w:lang w:val="de-DE"/>
        </w:rPr>
      </w:pPr>
      <w:r w:rsidRPr="00A80443">
        <w:rPr>
          <w:spacing w:val="2"/>
          <w:szCs w:val="28"/>
          <w:lang w:val="de-DE"/>
        </w:rPr>
        <w:lastRenderedPageBreak/>
        <w:t>b) Tổ chức xây dựng kế hoạch sát hạch, quy trình sát hạch, nội dung sát hạch, ngân hàng câu hỏi sát hạch trình Cục trưởng Cục Quản lý xuất nhập cảnh ban hành;</w:t>
      </w:r>
    </w:p>
    <w:p w14:paraId="3DC88436" w14:textId="77777777" w:rsidR="00CD243B" w:rsidRPr="00FB2E3C" w:rsidRDefault="00CD243B" w:rsidP="00664786">
      <w:pPr>
        <w:spacing w:before="120" w:after="120" w:line="320" w:lineRule="exact"/>
        <w:ind w:firstLine="567"/>
        <w:jc w:val="both"/>
        <w:rPr>
          <w:szCs w:val="28"/>
          <w:lang w:val="de-DE"/>
        </w:rPr>
      </w:pPr>
      <w:r w:rsidRPr="00FB2E3C">
        <w:rPr>
          <w:szCs w:val="28"/>
          <w:lang w:val="de-DE"/>
        </w:rPr>
        <w:t>c) Kiểm tra phương tiện, trang thiết bị, địa điểm sát hạch, phương án bảo đảm an toàn trong quá trình sát hạch;</w:t>
      </w:r>
    </w:p>
    <w:p w14:paraId="5084E109" w14:textId="77777777" w:rsidR="00CD243B" w:rsidRPr="00FB2E3C" w:rsidRDefault="00CD243B" w:rsidP="00664786">
      <w:pPr>
        <w:spacing w:before="120" w:after="120" w:line="320" w:lineRule="exact"/>
        <w:ind w:firstLine="567"/>
        <w:jc w:val="both"/>
        <w:rPr>
          <w:szCs w:val="28"/>
          <w:lang w:val="de-DE"/>
        </w:rPr>
      </w:pPr>
      <w:r w:rsidRPr="00FB2E3C">
        <w:rPr>
          <w:szCs w:val="28"/>
          <w:lang w:val="de-DE"/>
        </w:rPr>
        <w:t>d) Tổ chức sát hạch và báo cáo Cục trưởng Cục Quản lý xuất nhập cảnh kết quả sát hạch để cấp giấy phép, năng định cho cán bộ, chiến sĩ, nhân viên kiểm soát an ninh hàng không;</w:t>
      </w:r>
    </w:p>
    <w:p w14:paraId="6CB13F51" w14:textId="7D7788FC" w:rsidR="00FB2E3C" w:rsidRPr="00FD5414" w:rsidRDefault="00CD243B" w:rsidP="00664786">
      <w:pPr>
        <w:spacing w:before="120" w:after="120" w:line="320" w:lineRule="exact"/>
        <w:ind w:firstLine="567"/>
        <w:jc w:val="both"/>
        <w:rPr>
          <w:bCs/>
          <w:szCs w:val="28"/>
          <w:lang w:val="de-DE"/>
        </w:rPr>
      </w:pPr>
      <w:r w:rsidRPr="00FD5414">
        <w:rPr>
          <w:bCs/>
          <w:szCs w:val="28"/>
          <w:lang w:val="de-DE"/>
        </w:rPr>
        <w:t xml:space="preserve">5. </w:t>
      </w:r>
      <w:r w:rsidR="00FB2E3C" w:rsidRPr="00FD5414">
        <w:rPr>
          <w:bCs/>
          <w:szCs w:val="28"/>
          <w:lang w:val="de-DE"/>
        </w:rPr>
        <w:t>Chủ tịch Hội đồng sát hạch chịu trách nhiệm về việc lựa chọn sát hạch viên và kết quả sát hạch trước Cục trưởng Cục Quản lý xuất nhập cảnh.</w:t>
      </w:r>
    </w:p>
    <w:p w14:paraId="2F341373" w14:textId="31E686F0" w:rsidR="00CD243B" w:rsidRPr="007D29B5" w:rsidRDefault="00CD243B" w:rsidP="00664786">
      <w:pPr>
        <w:spacing w:before="120" w:after="120" w:line="320" w:lineRule="exact"/>
        <w:ind w:firstLine="567"/>
        <w:jc w:val="both"/>
        <w:rPr>
          <w:b/>
          <w:szCs w:val="28"/>
          <w:lang w:val="de-DE"/>
        </w:rPr>
      </w:pPr>
      <w:r w:rsidRPr="007D29B5">
        <w:rPr>
          <w:b/>
          <w:szCs w:val="28"/>
          <w:lang w:val="de-DE"/>
        </w:rPr>
        <w:t>Điều 2</w:t>
      </w:r>
      <w:r w:rsidR="005C0F1C">
        <w:rPr>
          <w:b/>
          <w:szCs w:val="28"/>
          <w:lang w:val="de-DE"/>
        </w:rPr>
        <w:t>4</w:t>
      </w:r>
      <w:r w:rsidRPr="007D29B5">
        <w:rPr>
          <w:b/>
          <w:szCs w:val="28"/>
          <w:lang w:val="de-DE"/>
        </w:rPr>
        <w:t>. Nhiệm vụ của Tổ sát hạch</w:t>
      </w:r>
    </w:p>
    <w:p w14:paraId="7BDAE2D6" w14:textId="77777777" w:rsidR="00CD243B" w:rsidRPr="00FB2E3C" w:rsidRDefault="00CD243B" w:rsidP="00664786">
      <w:pPr>
        <w:spacing w:before="120" w:after="120" w:line="320" w:lineRule="exact"/>
        <w:ind w:firstLine="567"/>
        <w:jc w:val="both"/>
        <w:rPr>
          <w:szCs w:val="28"/>
          <w:lang w:val="de-DE"/>
        </w:rPr>
      </w:pPr>
      <w:r w:rsidRPr="00FB2E3C">
        <w:rPr>
          <w:szCs w:val="28"/>
          <w:lang w:val="de-DE"/>
        </w:rPr>
        <w:t>1. Thực hiện việc sát hạch, tổng hợp kết quả, đánh giá kỳ sát hạch để báo cáo Hội đồng sát hạch.</w:t>
      </w:r>
    </w:p>
    <w:p w14:paraId="173D3790" w14:textId="77777777" w:rsidR="00CD243B" w:rsidRPr="00FB2E3C" w:rsidRDefault="00CD243B" w:rsidP="00664786">
      <w:pPr>
        <w:spacing w:before="120" w:after="120" w:line="320" w:lineRule="exact"/>
        <w:ind w:firstLine="567"/>
        <w:jc w:val="both"/>
        <w:rPr>
          <w:szCs w:val="28"/>
          <w:lang w:val="de-DE"/>
        </w:rPr>
      </w:pPr>
      <w:r w:rsidRPr="00FB2E3C">
        <w:rPr>
          <w:szCs w:val="28"/>
          <w:lang w:val="de-DE"/>
        </w:rPr>
        <w:t>2. Tổng hợp kết quả sát hạch, báo cáo Hội đồng sát hạch.</w:t>
      </w:r>
    </w:p>
    <w:p w14:paraId="228940B1" w14:textId="77777777" w:rsidR="00CD243B" w:rsidRPr="00FB2E3C" w:rsidRDefault="00CD243B" w:rsidP="00664786">
      <w:pPr>
        <w:spacing w:before="120" w:after="120" w:line="320" w:lineRule="exact"/>
        <w:ind w:firstLine="567"/>
        <w:jc w:val="both"/>
        <w:rPr>
          <w:szCs w:val="28"/>
          <w:lang w:val="de-DE"/>
        </w:rPr>
      </w:pPr>
      <w:r w:rsidRPr="00FB2E3C">
        <w:rPr>
          <w:szCs w:val="28"/>
          <w:lang w:val="de-DE"/>
        </w:rPr>
        <w:t>3. Yêu cầu thí sinh chấp hành nội quy sát hạch; không để người không có nhiệm vụ vào phòng sát hạch lý thuyết, sát hạch thực hành.</w:t>
      </w:r>
    </w:p>
    <w:p w14:paraId="068394AE" w14:textId="77777777" w:rsidR="00CD243B" w:rsidRPr="00FB2E3C" w:rsidRDefault="00CD243B" w:rsidP="00664786">
      <w:pPr>
        <w:spacing w:before="120" w:after="120" w:line="320" w:lineRule="exact"/>
        <w:ind w:firstLine="567"/>
        <w:jc w:val="both"/>
        <w:rPr>
          <w:szCs w:val="28"/>
          <w:lang w:val="de-DE"/>
        </w:rPr>
      </w:pPr>
      <w:r w:rsidRPr="00FB2E3C">
        <w:rPr>
          <w:szCs w:val="28"/>
          <w:lang w:val="de-DE"/>
        </w:rPr>
        <w:t>4. Lập biên bản các trường hợp vi phạm để xử lý vi phạm theo thẩm quyền hoặc báo cáo Hội đồng sát hạch xử lý vi phạm theo quy định.</w:t>
      </w:r>
    </w:p>
    <w:p w14:paraId="00EB8A8A" w14:textId="77777777" w:rsidR="00CD243B" w:rsidRDefault="00CD243B" w:rsidP="00664786">
      <w:pPr>
        <w:spacing w:before="120" w:after="120" w:line="320" w:lineRule="exact"/>
        <w:ind w:firstLine="567"/>
        <w:jc w:val="both"/>
        <w:rPr>
          <w:szCs w:val="28"/>
          <w:lang w:val="de-DE"/>
        </w:rPr>
      </w:pPr>
      <w:r w:rsidRPr="00FB2E3C">
        <w:rPr>
          <w:szCs w:val="28"/>
          <w:lang w:val="de-DE"/>
        </w:rPr>
        <w:t>5. Tổ trưởng Tổ sát hạch chịu trách nhiệm về kết quả sát hạch trước Hội đồng sát hạch.</w:t>
      </w:r>
    </w:p>
    <w:p w14:paraId="12343A6D" w14:textId="2A1BEAEC" w:rsidR="00CF0EC7" w:rsidRPr="00FD5414" w:rsidRDefault="00CF0EC7" w:rsidP="00664786">
      <w:pPr>
        <w:spacing w:before="120" w:after="120" w:line="320" w:lineRule="exact"/>
        <w:ind w:firstLine="567"/>
        <w:jc w:val="both"/>
        <w:rPr>
          <w:color w:val="000000" w:themeColor="text1"/>
          <w:szCs w:val="28"/>
          <w:lang w:val="de-DE"/>
        </w:rPr>
      </w:pPr>
      <w:r w:rsidRPr="00FD5414">
        <w:rPr>
          <w:color w:val="000000" w:themeColor="text1"/>
          <w:szCs w:val="28"/>
          <w:lang w:val="de-DE"/>
        </w:rPr>
        <w:t>6. Biên soạn đề sát hạch, thang điểm và báo cáo Chủ tịch Hội đồng sát hạch quyết định.</w:t>
      </w:r>
    </w:p>
    <w:p w14:paraId="672E93DE" w14:textId="130DA91B" w:rsidR="00CD243B" w:rsidRPr="00FB2E3C" w:rsidRDefault="00CD243B" w:rsidP="00664786">
      <w:pPr>
        <w:spacing w:before="120" w:after="120" w:line="320" w:lineRule="exact"/>
        <w:ind w:firstLine="567"/>
        <w:jc w:val="both"/>
        <w:rPr>
          <w:b/>
          <w:bCs/>
          <w:szCs w:val="28"/>
          <w:lang w:val="de-DE"/>
        </w:rPr>
      </w:pPr>
      <w:r w:rsidRPr="00FD5414">
        <w:rPr>
          <w:b/>
          <w:bCs/>
          <w:szCs w:val="28"/>
          <w:lang w:val="de-DE"/>
        </w:rPr>
        <w:t>Điều 2</w:t>
      </w:r>
      <w:r w:rsidR="005C0F1C">
        <w:rPr>
          <w:b/>
          <w:bCs/>
          <w:szCs w:val="28"/>
          <w:lang w:val="de-DE"/>
        </w:rPr>
        <w:t>5</w:t>
      </w:r>
      <w:r w:rsidRPr="00FD5414">
        <w:rPr>
          <w:b/>
          <w:bCs/>
          <w:szCs w:val="28"/>
          <w:lang w:val="de-DE"/>
        </w:rPr>
        <w:t>. Sát hạch viên</w:t>
      </w:r>
    </w:p>
    <w:p w14:paraId="00EB8D49" w14:textId="3D01EBCE" w:rsidR="00CD243B" w:rsidRPr="00FB2E3C" w:rsidRDefault="00CD243B" w:rsidP="00664786">
      <w:pPr>
        <w:spacing w:before="120" w:after="120" w:line="320" w:lineRule="exact"/>
        <w:ind w:firstLine="567"/>
        <w:jc w:val="both"/>
        <w:rPr>
          <w:szCs w:val="28"/>
          <w:lang w:val="de-DE"/>
        </w:rPr>
      </w:pPr>
      <w:r w:rsidRPr="00FB2E3C">
        <w:rPr>
          <w:szCs w:val="28"/>
          <w:lang w:val="de-DE"/>
        </w:rPr>
        <w:t>1. Sát hạch viên là thành viên Tổ sát hạch, được lựa chọn từ cán bộ, chiến sĩ của Cục Quản lý xuất nhập cảnh và Phòng Quản lý xuất nhập cảnh thuộc Công an cấp tỉnh</w:t>
      </w:r>
      <w:r w:rsidR="002D2278" w:rsidRPr="00FB2E3C">
        <w:rPr>
          <w:szCs w:val="28"/>
          <w:lang w:val="de-DE"/>
        </w:rPr>
        <w:t xml:space="preserve"> chủ trì triển khai công tác bảo đảm an ninh hàng không</w:t>
      </w:r>
      <w:r w:rsidRPr="00FB2E3C">
        <w:rPr>
          <w:szCs w:val="28"/>
          <w:lang w:val="de-DE"/>
        </w:rPr>
        <w:t xml:space="preserve"> hoặc doanh nghiệp cung cấp dịch vụ hàng không, hãng hàng không Việt Nam, doanh nghiệp kinh doanh hàng không chung.</w:t>
      </w:r>
    </w:p>
    <w:p w14:paraId="6797DC18" w14:textId="77777777" w:rsidR="00CD243B" w:rsidRPr="00FB2E3C" w:rsidRDefault="00CD243B" w:rsidP="00664786">
      <w:pPr>
        <w:spacing w:before="120" w:after="120" w:line="320" w:lineRule="exact"/>
        <w:ind w:firstLine="567"/>
        <w:jc w:val="both"/>
        <w:rPr>
          <w:szCs w:val="28"/>
          <w:lang w:val="de-DE"/>
        </w:rPr>
      </w:pPr>
      <w:r w:rsidRPr="00FB2E3C">
        <w:rPr>
          <w:szCs w:val="28"/>
          <w:lang w:val="de-DE"/>
        </w:rPr>
        <w:t>2. Tiêu chuẩn của sát hạch viên:</w:t>
      </w:r>
    </w:p>
    <w:p w14:paraId="47E375DD" w14:textId="77777777" w:rsidR="00CD243B" w:rsidRPr="00FB2E3C" w:rsidRDefault="00CD243B" w:rsidP="00664786">
      <w:pPr>
        <w:spacing w:before="120" w:after="120" w:line="320" w:lineRule="exact"/>
        <w:ind w:firstLine="567"/>
        <w:jc w:val="both"/>
        <w:rPr>
          <w:szCs w:val="28"/>
          <w:lang w:val="de-DE"/>
        </w:rPr>
      </w:pPr>
      <w:r w:rsidRPr="00FB2E3C">
        <w:rPr>
          <w:szCs w:val="28"/>
          <w:lang w:val="de-DE"/>
        </w:rPr>
        <w:t>a) Có tư tưởng chính trị, đạo đức lối sống tốt, không vi phạm kỷ luật trong 03 (ba) năm gần nhất;</w:t>
      </w:r>
    </w:p>
    <w:p w14:paraId="7C2D68DD" w14:textId="77777777" w:rsidR="00CD243B" w:rsidRPr="00FB2E3C" w:rsidRDefault="00CD243B" w:rsidP="00664786">
      <w:pPr>
        <w:spacing w:before="120" w:after="120" w:line="320" w:lineRule="exact"/>
        <w:ind w:firstLine="567"/>
        <w:jc w:val="both"/>
        <w:rPr>
          <w:szCs w:val="28"/>
          <w:lang w:val="de-DE"/>
        </w:rPr>
      </w:pPr>
      <w:r w:rsidRPr="00FB2E3C">
        <w:rPr>
          <w:szCs w:val="28"/>
          <w:lang w:val="de-DE"/>
        </w:rPr>
        <w:t>b) Có văn bằng, chứng chỉ đào tạo chuyên ngành phù hợp với lĩnh vực tham gia sát hạch;</w:t>
      </w:r>
    </w:p>
    <w:p w14:paraId="751CCE5C" w14:textId="77777777" w:rsidR="00CD243B" w:rsidRPr="00FB2E3C" w:rsidRDefault="00CD243B" w:rsidP="00664786">
      <w:pPr>
        <w:spacing w:before="120" w:after="120" w:line="320" w:lineRule="exact"/>
        <w:ind w:firstLine="567"/>
        <w:jc w:val="both"/>
        <w:rPr>
          <w:szCs w:val="28"/>
          <w:lang w:val="de-DE"/>
        </w:rPr>
      </w:pPr>
      <w:r w:rsidRPr="00FB2E3C">
        <w:rPr>
          <w:szCs w:val="28"/>
          <w:lang w:val="de-DE"/>
        </w:rPr>
        <w:t>c) Có kinh nghiệm ít nhất 03 (ba) năm làm việc ở vị trí chuyên môn phù hợp với lĩnh vực sát hạch.</w:t>
      </w:r>
    </w:p>
    <w:p w14:paraId="6D2584CC" w14:textId="1224F23E" w:rsidR="00CD243B" w:rsidRPr="00FB2E3C" w:rsidRDefault="00CD243B" w:rsidP="00664786">
      <w:pPr>
        <w:spacing w:before="120" w:after="120" w:line="320" w:lineRule="exact"/>
        <w:ind w:firstLine="567"/>
        <w:jc w:val="both"/>
        <w:rPr>
          <w:b/>
          <w:bCs/>
          <w:szCs w:val="28"/>
          <w:lang w:val="de-DE"/>
        </w:rPr>
      </w:pPr>
      <w:r w:rsidRPr="00FD5414">
        <w:rPr>
          <w:b/>
          <w:bCs/>
          <w:szCs w:val="28"/>
          <w:lang w:val="de-DE"/>
        </w:rPr>
        <w:t>Điều 2</w:t>
      </w:r>
      <w:r w:rsidR="005C0F1C">
        <w:rPr>
          <w:b/>
          <w:bCs/>
          <w:szCs w:val="28"/>
          <w:lang w:val="de-DE"/>
        </w:rPr>
        <w:t>6</w:t>
      </w:r>
      <w:r w:rsidRPr="00FD5414">
        <w:rPr>
          <w:b/>
          <w:bCs/>
          <w:szCs w:val="28"/>
          <w:lang w:val="de-DE"/>
        </w:rPr>
        <w:t>. Lập, quản lý và lưu trữ hồ sơ sát hạch</w:t>
      </w:r>
    </w:p>
    <w:p w14:paraId="53647D2B" w14:textId="77777777" w:rsidR="00CD243B" w:rsidRPr="00FB2E3C" w:rsidRDefault="00CD243B" w:rsidP="00FB2E3C">
      <w:pPr>
        <w:spacing w:before="80" w:after="80" w:line="340" w:lineRule="exact"/>
        <w:ind w:firstLine="567"/>
        <w:jc w:val="both"/>
        <w:rPr>
          <w:szCs w:val="28"/>
          <w:lang w:val="de-DE"/>
        </w:rPr>
      </w:pPr>
      <w:r w:rsidRPr="00FB2E3C">
        <w:rPr>
          <w:szCs w:val="28"/>
          <w:lang w:val="de-DE"/>
        </w:rPr>
        <w:t xml:space="preserve">1. Hội đồng sát hạch có trách nhiệm lập, quản lý đầy đủ hồ sơ sát hạch trong quá trình tổ chức sát hạch. </w:t>
      </w:r>
    </w:p>
    <w:p w14:paraId="5122CC96" w14:textId="77777777" w:rsidR="00CD243B" w:rsidRPr="00FB2E3C" w:rsidRDefault="00CD243B" w:rsidP="00FB2E3C">
      <w:pPr>
        <w:spacing w:before="80" w:after="80" w:line="340" w:lineRule="exact"/>
        <w:ind w:firstLine="567"/>
        <w:jc w:val="both"/>
        <w:rPr>
          <w:szCs w:val="28"/>
          <w:lang w:val="de-DE"/>
        </w:rPr>
      </w:pPr>
      <w:r w:rsidRPr="00FB2E3C">
        <w:rPr>
          <w:szCs w:val="28"/>
          <w:lang w:val="de-DE"/>
        </w:rPr>
        <w:lastRenderedPageBreak/>
        <w:t>2. Hồ sơ sát hạch bao gồm: Biên bản sát hạch; kết quả sát hạch; danh sách thí sinh tham dự sát hạch; các tài liệu, hồ sơ liên quan đến việc tổ chức và báo cáo kết quả sát hạch.</w:t>
      </w:r>
    </w:p>
    <w:p w14:paraId="4FEA8C51" w14:textId="0D151B04" w:rsidR="00CD243B" w:rsidRPr="00FB2E3C" w:rsidRDefault="00CD243B" w:rsidP="00FB2E3C">
      <w:pPr>
        <w:widowControl w:val="0"/>
        <w:autoSpaceDE w:val="0"/>
        <w:autoSpaceDN w:val="0"/>
        <w:adjustRightInd w:val="0"/>
        <w:spacing w:before="80" w:after="80" w:line="340" w:lineRule="exact"/>
        <w:ind w:firstLine="567"/>
        <w:jc w:val="both"/>
        <w:rPr>
          <w:szCs w:val="28"/>
          <w:lang w:val="de-DE"/>
        </w:rPr>
      </w:pPr>
      <w:r w:rsidRPr="00FB2E3C">
        <w:rPr>
          <w:szCs w:val="28"/>
          <w:lang w:val="de-DE"/>
        </w:rPr>
        <w:t>3. Cục Quản lý xuất nhập cảnh thực hiện việc quản lý, lưu trữ, khai thác, sử dụng và tiêu hủy hồ sơ sát hạch theo quy định của pháp luật liên quan.</w:t>
      </w:r>
      <w:bookmarkStart w:id="44" w:name="chuong_5"/>
      <w:bookmarkStart w:id="45" w:name="_Toc513020370"/>
      <w:bookmarkStart w:id="46" w:name="_Toc525676924"/>
      <w:bookmarkStart w:id="47" w:name="_Toc530303731"/>
      <w:bookmarkStart w:id="48" w:name="_Toc530603267"/>
      <w:bookmarkEnd w:id="38"/>
      <w:bookmarkEnd w:id="39"/>
      <w:bookmarkEnd w:id="40"/>
      <w:bookmarkEnd w:id="41"/>
      <w:bookmarkEnd w:id="42"/>
    </w:p>
    <w:p w14:paraId="7415D331" w14:textId="77777777" w:rsidR="00CD243B" w:rsidRPr="00FB2E3C" w:rsidRDefault="00CD243B" w:rsidP="00FD5414">
      <w:pPr>
        <w:widowControl w:val="0"/>
        <w:autoSpaceDE w:val="0"/>
        <w:autoSpaceDN w:val="0"/>
        <w:adjustRightInd w:val="0"/>
        <w:spacing w:before="360"/>
        <w:jc w:val="center"/>
        <w:rPr>
          <w:szCs w:val="28"/>
          <w:lang w:val="de-DE"/>
        </w:rPr>
      </w:pPr>
      <w:r w:rsidRPr="00FB2E3C">
        <w:rPr>
          <w:b/>
          <w:bCs/>
          <w:szCs w:val="28"/>
          <w:lang w:val="de-DE"/>
        </w:rPr>
        <w:t>Chương V</w:t>
      </w:r>
    </w:p>
    <w:p w14:paraId="25D7D633" w14:textId="7DBA1375" w:rsidR="00CD243B" w:rsidRPr="00FB2E3C" w:rsidRDefault="00CD243B" w:rsidP="00FD5414">
      <w:pPr>
        <w:widowControl w:val="0"/>
        <w:autoSpaceDE w:val="0"/>
        <w:autoSpaceDN w:val="0"/>
        <w:adjustRightInd w:val="0"/>
        <w:spacing w:after="240"/>
        <w:jc w:val="center"/>
        <w:rPr>
          <w:b/>
          <w:bCs/>
          <w:szCs w:val="28"/>
          <w:lang w:val="de-DE"/>
        </w:rPr>
      </w:pPr>
      <w:bookmarkStart w:id="49" w:name="_Hlk233238609"/>
      <w:r w:rsidRPr="00FB2E3C">
        <w:rPr>
          <w:b/>
          <w:bCs/>
          <w:szCs w:val="28"/>
          <w:lang w:val="de-DE"/>
        </w:rPr>
        <w:t>THẺ, GIẤY PHÉP KIỂM SOÁT AN NINH PHỤC VỤ CHUYẾN BAY CHUYÊN CƠ, CHUYÊN KHOANG</w:t>
      </w:r>
      <w:bookmarkEnd w:id="49"/>
    </w:p>
    <w:p w14:paraId="6441195F" w14:textId="4A221165" w:rsidR="00CD243B" w:rsidRPr="00FB2E3C" w:rsidRDefault="00CD243B" w:rsidP="008A715C">
      <w:pPr>
        <w:pStyle w:val="Heading2"/>
        <w:keepNext w:val="0"/>
        <w:widowControl w:val="0"/>
        <w:spacing w:before="360" w:after="120" w:line="320" w:lineRule="exact"/>
        <w:ind w:firstLine="567"/>
        <w:jc w:val="both"/>
        <w:rPr>
          <w:lang w:val="de-DE"/>
        </w:rPr>
      </w:pPr>
      <w:bookmarkStart w:id="50" w:name="dieu_29"/>
      <w:r w:rsidRPr="00FB2E3C">
        <w:rPr>
          <w:lang w:val="de-DE"/>
        </w:rPr>
        <w:t>Điều 2</w:t>
      </w:r>
      <w:r w:rsidR="005C0F1C">
        <w:rPr>
          <w:lang w:val="de-DE"/>
        </w:rPr>
        <w:t>7</w:t>
      </w:r>
      <w:r w:rsidRPr="00FB2E3C">
        <w:rPr>
          <w:lang w:val="de-DE"/>
        </w:rPr>
        <w:t>. Thẻ, giấy phép kiểm soát an ninh cảng hàng không cấp cho người, phương tiện phục vụ chuyến bay chuyên cơ, chuyên khoang</w:t>
      </w:r>
      <w:bookmarkEnd w:id="50"/>
    </w:p>
    <w:p w14:paraId="30775037" w14:textId="67434D2A" w:rsidR="00CD243B" w:rsidRPr="00FB2E3C" w:rsidRDefault="00CD243B" w:rsidP="008A715C">
      <w:pPr>
        <w:widowControl w:val="0"/>
        <w:spacing w:before="80" w:after="80" w:line="320" w:lineRule="exact"/>
        <w:ind w:firstLine="567"/>
        <w:jc w:val="both"/>
        <w:rPr>
          <w:szCs w:val="28"/>
          <w:lang w:val="de-DE"/>
        </w:rPr>
      </w:pPr>
      <w:r w:rsidRPr="00FB2E3C">
        <w:rPr>
          <w:szCs w:val="28"/>
          <w:lang w:val="de-DE"/>
        </w:rPr>
        <w:t>1. Việc cấp, quản lý và sử dụng thẻ, giấy phép kiểm soát an ninh cảng hàng không cho người, phương tiện phục vụ chuyên cơ, chuyên khoang thực hiện theo quy định tại Chương II của Thông tư này.</w:t>
      </w:r>
    </w:p>
    <w:p w14:paraId="6C4D2DBD" w14:textId="62D78466" w:rsidR="00CD243B" w:rsidRPr="00FB2E3C" w:rsidRDefault="00CD243B" w:rsidP="008A715C">
      <w:pPr>
        <w:widowControl w:val="0"/>
        <w:spacing w:before="80" w:after="80" w:line="320" w:lineRule="exact"/>
        <w:ind w:firstLine="567"/>
        <w:jc w:val="both"/>
        <w:rPr>
          <w:szCs w:val="28"/>
          <w:lang w:val="de-DE"/>
        </w:rPr>
      </w:pPr>
      <w:r w:rsidRPr="00FB2E3C">
        <w:rPr>
          <w:szCs w:val="28"/>
          <w:lang w:val="de-DE"/>
        </w:rPr>
        <w:t>2. Mẫu thẻ, giấy phép kiểm soát an ninh cảng hàng không cấp cho người, phương tiện phục vụ chuyến bay chuyên cơ, chuyên khoang theo quy định tại Phụ lục I kèm</w:t>
      </w:r>
      <w:r w:rsidRPr="00FB2E3C">
        <w:rPr>
          <w:szCs w:val="28"/>
          <w:lang w:val="vi-VN"/>
        </w:rPr>
        <w:t xml:space="preserve"> theo</w:t>
      </w:r>
      <w:r w:rsidRPr="00FB2E3C">
        <w:rPr>
          <w:szCs w:val="28"/>
          <w:lang w:val="de-DE"/>
        </w:rPr>
        <w:t xml:space="preserve"> Thông tư này.</w:t>
      </w:r>
    </w:p>
    <w:p w14:paraId="67E08ABE" w14:textId="1FED2223" w:rsidR="00CD243B" w:rsidRPr="00FB2E3C" w:rsidRDefault="00CD243B" w:rsidP="008A715C">
      <w:pPr>
        <w:widowControl w:val="0"/>
        <w:spacing w:before="80" w:after="80" w:line="320" w:lineRule="exact"/>
        <w:ind w:firstLine="567"/>
        <w:jc w:val="both"/>
        <w:rPr>
          <w:szCs w:val="28"/>
          <w:lang w:val="de-DE"/>
        </w:rPr>
      </w:pPr>
      <w:r w:rsidRPr="00FB2E3C">
        <w:rPr>
          <w:szCs w:val="28"/>
          <w:lang w:val="de-DE"/>
        </w:rPr>
        <w:t xml:space="preserve">3. Người đứng đầu đơn vị tham gia phục vụ chuyến bay chuyên cơ, chuyên khoang lập danh sách người, phương tiện thường xuyên phục vụ chuyến bay chuyên cơ, chuyên khoang đề nghị cơ quan cấp thẻ, giấy phép để cấp thẻ, giấy phép kiểm soát an ninh cảng hàng không có giá trị sử dụng dài hạn, trong đó phải nêu rõ nhiệm vụ thường xuyên của người, phương tiện được đề nghị cấp thẻ, giấy phép phục vụ chuyến bay chuyên cơ, chuyên khoang. </w:t>
      </w:r>
    </w:p>
    <w:p w14:paraId="2C378832" w14:textId="1BF423CB" w:rsidR="00CD243B" w:rsidRPr="00FB2E3C" w:rsidRDefault="00CD243B" w:rsidP="008A715C">
      <w:pPr>
        <w:widowControl w:val="0"/>
        <w:spacing w:before="80" w:after="80" w:line="320" w:lineRule="exact"/>
        <w:ind w:firstLine="567"/>
        <w:jc w:val="both"/>
        <w:rPr>
          <w:szCs w:val="28"/>
          <w:lang w:val="de-DE"/>
        </w:rPr>
      </w:pPr>
      <w:r w:rsidRPr="00FB2E3C">
        <w:rPr>
          <w:szCs w:val="28"/>
          <w:lang w:val="de-DE"/>
        </w:rPr>
        <w:t>4. Người đứng đầu đơn vị tham gia phục vụ chuyến bay chuyên cơ, chuyên khoang lập danh sách người, phương tiện đề nghị cơ quan cấp thẻ, giấy phép để cấp thẻ, giấy phép kiểm soát an ninh cảng hàng không có giá trị sử dụng ngắn hạn, trong đó nêu rõ nhiệm vụ cụ thể của người, phương tiện phục vụ chuyến bay chuyên cơ, chuyên khoang.</w:t>
      </w:r>
    </w:p>
    <w:p w14:paraId="23802F30" w14:textId="412D9760" w:rsidR="00CD243B" w:rsidRPr="00FB2E3C" w:rsidRDefault="00CD243B" w:rsidP="008A715C">
      <w:pPr>
        <w:widowControl w:val="0"/>
        <w:spacing w:before="80" w:after="360" w:line="320" w:lineRule="exact"/>
        <w:ind w:firstLine="567"/>
        <w:jc w:val="both"/>
        <w:rPr>
          <w:szCs w:val="28"/>
          <w:lang w:val="de-DE"/>
        </w:rPr>
      </w:pPr>
      <w:r w:rsidRPr="00FB2E3C">
        <w:rPr>
          <w:szCs w:val="28"/>
          <w:lang w:val="de-DE"/>
        </w:rPr>
        <w:t>5. Khi thực hiện nhiệm vụ bảo đảm an ninh, an toàn đối tượng cảnh vệ, lực lượng Cảnh vệ Công an nhân dân sử dụng thẻ người, phù hiệu xe ô tô, PIN an ninh do Tư lệnh Bộ Tư lệnh cảnh vệ duyệt cấp để hoạt động tại các khu vực hạn chế và phải thông báo mẫu thẻ, phù hiệu, PIN an ninh cho Cục Quản lý xuất nhập cảnh để phối hợp kiểm soát.</w:t>
      </w:r>
      <w:bookmarkStart w:id="51" w:name="_Toc513020396"/>
      <w:bookmarkStart w:id="52" w:name="_Toc525676953"/>
      <w:bookmarkStart w:id="53" w:name="_Toc530303761"/>
      <w:bookmarkStart w:id="54" w:name="_Toc530603297"/>
      <w:bookmarkStart w:id="55" w:name="chuong_8"/>
      <w:bookmarkEnd w:id="44"/>
      <w:bookmarkEnd w:id="45"/>
      <w:bookmarkEnd w:id="46"/>
      <w:bookmarkEnd w:id="47"/>
      <w:bookmarkEnd w:id="48"/>
    </w:p>
    <w:p w14:paraId="079F003C" w14:textId="77777777" w:rsidR="00CD243B" w:rsidRPr="00FB2E3C" w:rsidRDefault="00CD243B" w:rsidP="00162743">
      <w:pPr>
        <w:pStyle w:val="Heading1"/>
      </w:pPr>
      <w:r w:rsidRPr="00FB2E3C">
        <w:t xml:space="preserve">Chương </w:t>
      </w:r>
      <w:bookmarkEnd w:id="51"/>
      <w:bookmarkEnd w:id="52"/>
      <w:bookmarkEnd w:id="53"/>
      <w:bookmarkEnd w:id="54"/>
      <w:r w:rsidRPr="00FB2E3C">
        <w:t>VI</w:t>
      </w:r>
    </w:p>
    <w:p w14:paraId="08CADF78" w14:textId="468F9E9C" w:rsidR="00CD243B" w:rsidRPr="00FB2E3C" w:rsidRDefault="00CD243B" w:rsidP="00162743">
      <w:pPr>
        <w:pStyle w:val="Heading1"/>
      </w:pPr>
      <w:bookmarkStart w:id="56" w:name="_Toc513020397"/>
      <w:bookmarkStart w:id="57" w:name="_Toc525676954"/>
      <w:bookmarkStart w:id="58" w:name="_Toc530303762"/>
      <w:bookmarkStart w:id="59" w:name="_Toc530603298"/>
      <w:bookmarkStart w:id="60" w:name="chuong_8_name"/>
      <w:bookmarkEnd w:id="55"/>
      <w:r w:rsidRPr="00FB2E3C">
        <w:t>ĐIỀU KHOẢN THI HÀNH</w:t>
      </w:r>
      <w:bookmarkEnd w:id="56"/>
      <w:bookmarkEnd w:id="57"/>
      <w:bookmarkEnd w:id="58"/>
      <w:bookmarkEnd w:id="59"/>
    </w:p>
    <w:p w14:paraId="18447C44" w14:textId="26A6D094" w:rsidR="00DD1F58" w:rsidRPr="00FB2E3C" w:rsidRDefault="00DD1F58" w:rsidP="009D4E39">
      <w:pPr>
        <w:pStyle w:val="Heading3"/>
        <w:keepNext w:val="0"/>
        <w:widowControl w:val="0"/>
        <w:spacing w:before="120" w:after="120" w:line="320" w:lineRule="exact"/>
        <w:ind w:firstLine="567"/>
        <w:rPr>
          <w:sz w:val="28"/>
          <w:szCs w:val="28"/>
          <w:lang w:val="nl-NL"/>
        </w:rPr>
      </w:pPr>
      <w:bookmarkStart w:id="61" w:name="dieu_7"/>
      <w:bookmarkStart w:id="62" w:name="_Toc513020399"/>
      <w:bookmarkStart w:id="63" w:name="_Toc525676956"/>
      <w:bookmarkStart w:id="64" w:name="_Toc530303764"/>
      <w:bookmarkStart w:id="65" w:name="_Toc530603300"/>
      <w:bookmarkStart w:id="66" w:name="dieu_119"/>
      <w:bookmarkEnd w:id="60"/>
      <w:r w:rsidRPr="00FB2E3C">
        <w:rPr>
          <w:sz w:val="28"/>
          <w:szCs w:val="28"/>
          <w:lang w:val="nl-NL"/>
        </w:rPr>
        <w:t>Điều 2</w:t>
      </w:r>
      <w:r w:rsidR="005C0F1C">
        <w:rPr>
          <w:sz w:val="28"/>
          <w:szCs w:val="28"/>
          <w:lang w:val="nl-NL"/>
        </w:rPr>
        <w:t>8</w:t>
      </w:r>
      <w:r w:rsidRPr="00FB2E3C">
        <w:rPr>
          <w:sz w:val="28"/>
          <w:szCs w:val="28"/>
          <w:lang w:val="nl-NL"/>
        </w:rPr>
        <w:t>. Hiệu lực thi hành</w:t>
      </w:r>
    </w:p>
    <w:p w14:paraId="16600310" w14:textId="77777777" w:rsidR="00DD1F58" w:rsidRPr="00FB2E3C" w:rsidRDefault="00DD1F58" w:rsidP="00162743">
      <w:pPr>
        <w:widowControl w:val="0"/>
        <w:autoSpaceDE w:val="0"/>
        <w:autoSpaceDN w:val="0"/>
        <w:adjustRightInd w:val="0"/>
        <w:spacing w:after="120" w:line="320" w:lineRule="exact"/>
        <w:ind w:firstLine="567"/>
        <w:jc w:val="both"/>
        <w:rPr>
          <w:szCs w:val="28"/>
          <w:lang w:val="de-DE"/>
        </w:rPr>
      </w:pPr>
      <w:r w:rsidRPr="00FB2E3C">
        <w:rPr>
          <w:szCs w:val="28"/>
          <w:lang w:val="de-DE"/>
        </w:rPr>
        <w:t>1.</w:t>
      </w:r>
      <w:r w:rsidRPr="00FB2E3C">
        <w:rPr>
          <w:b/>
          <w:szCs w:val="28"/>
          <w:lang w:val="de-DE"/>
        </w:rPr>
        <w:t xml:space="preserve"> </w:t>
      </w:r>
      <w:r w:rsidRPr="00FB2E3C">
        <w:rPr>
          <w:szCs w:val="28"/>
          <w:lang w:val="de-DE"/>
        </w:rPr>
        <w:t xml:space="preserve">Thông tư này có hiệu lực kể từ ngày 01 tháng 7 năm 2026. </w:t>
      </w:r>
    </w:p>
    <w:p w14:paraId="611C5370" w14:textId="21DDB219" w:rsidR="00DD1F58" w:rsidRPr="00FB2E3C" w:rsidRDefault="0028542F" w:rsidP="009D4E39">
      <w:pPr>
        <w:autoSpaceDE w:val="0"/>
        <w:autoSpaceDN w:val="0"/>
        <w:adjustRightInd w:val="0"/>
        <w:spacing w:after="100" w:line="320" w:lineRule="exact"/>
        <w:ind w:firstLine="567"/>
        <w:jc w:val="both"/>
        <w:rPr>
          <w:szCs w:val="28"/>
          <w:lang w:val="de-DE"/>
        </w:rPr>
      </w:pPr>
      <w:bookmarkStart w:id="67" w:name="_Hlk233240296"/>
      <w:r>
        <w:rPr>
          <w:szCs w:val="28"/>
          <w:lang w:val="de-DE"/>
        </w:rPr>
        <w:t>2</w:t>
      </w:r>
      <w:r w:rsidR="00DD1F58" w:rsidRPr="002311EC">
        <w:rPr>
          <w:szCs w:val="28"/>
          <w:lang w:val="de-DE"/>
        </w:rPr>
        <w:t>. Thay thế cụm từ “cảng hàng không, sân bay” bằng</w:t>
      </w:r>
      <w:r w:rsidR="00C8735C">
        <w:rPr>
          <w:szCs w:val="28"/>
          <w:lang w:val="de-DE"/>
        </w:rPr>
        <w:t xml:space="preserve"> cụm từ</w:t>
      </w:r>
      <w:r w:rsidR="00DD1F58" w:rsidRPr="002311EC">
        <w:rPr>
          <w:szCs w:val="28"/>
          <w:lang w:val="de-DE"/>
        </w:rPr>
        <w:t xml:space="preserve"> “cảng hàng không” tại các</w:t>
      </w:r>
      <w:r w:rsidR="00DD1F58" w:rsidRPr="00FB2E3C">
        <w:rPr>
          <w:szCs w:val="28"/>
          <w:lang w:val="de-DE"/>
        </w:rPr>
        <w:t xml:space="preserve"> Điều 3, Điều 4, Điều 8, Điều 9, Điều 10, Điều 13, Điều 14, Điều 15, Điều 16, Điều 17, khoản 5 Điều 26, Điều 28, Điều 29, Điều 30, khoản 4 </w:t>
      </w:r>
      <w:r w:rsidR="00DD1F58" w:rsidRPr="00FB2E3C">
        <w:rPr>
          <w:szCs w:val="28"/>
          <w:lang w:val="de-DE"/>
        </w:rPr>
        <w:lastRenderedPageBreak/>
        <w:t xml:space="preserve">Điều 31, khoản 4 Điều 33, khoản 2 Điều 34, Điều 35, điểm d khoản 2 Điều 36, Điều 37, khoản 3 Điêu 38, Điều 40, khoản 3 Điều 45, khoản 8 Điều 46, khoản 4 Điều 47, khoản 6 Điều 48, Điều 50, Điều 51, khoản 2 Điều 54, khoản 1 Điều 56, điểm b khoản 4 Điều 58, Điều 61, Điều 62, điểm a khoản 1 Điều 63, Điều 64, khoản 1 Điều 65, khoản 1 Điều 66, khoản 2 Điều 69, khoản 2 Điều 70, điểm a khoản 1 Điều 73, Điều 76, Điều 77, khoản 3 Điều 78, Điều 80, Điều 81, khoản 1 Điều 82, khoản 1 Điều 83, điểm b khoản 2 Điều 86, khoản 2 Điều 87, Điều 89, Điều 90, Điều 91, Điều 92, Điều 93, Điều 94, Điều 95 và các Phụ lục I, Phụ lục II, Phụ lục III, Phụ lục IV, Phụ lục V, Phụ lục VII, Phụ lục IX, Phụ lục XII tại Thông tư số 14/2026/TT-BCA ngày 03 tháng 02 năm 2026 của Bộ trưởng Bộ Công an quy định chi tiết </w:t>
      </w:r>
      <w:r w:rsidR="00C674FF">
        <w:rPr>
          <w:szCs w:val="28"/>
          <w:lang w:val="de-DE"/>
        </w:rPr>
        <w:t>c</w:t>
      </w:r>
      <w:r w:rsidR="00DD1F58" w:rsidRPr="00FB2E3C">
        <w:rPr>
          <w:szCs w:val="28"/>
          <w:lang w:val="de-DE"/>
        </w:rPr>
        <w:t>hương trình an ninh hàng không và kiểm soát chất lượng an ninh hàng không Việt Nam.</w:t>
      </w:r>
    </w:p>
    <w:p w14:paraId="296FD804" w14:textId="1529D29B" w:rsidR="0028542F" w:rsidRDefault="0028542F" w:rsidP="009D4E39">
      <w:pPr>
        <w:autoSpaceDE w:val="0"/>
        <w:autoSpaceDN w:val="0"/>
        <w:adjustRightInd w:val="0"/>
        <w:spacing w:after="100" w:line="320" w:lineRule="exact"/>
        <w:ind w:firstLine="567"/>
        <w:jc w:val="both"/>
        <w:rPr>
          <w:szCs w:val="28"/>
          <w:lang w:val="de-DE"/>
        </w:rPr>
      </w:pPr>
      <w:r>
        <w:rPr>
          <w:szCs w:val="28"/>
          <w:lang w:val="de-DE"/>
        </w:rPr>
        <w:t>3</w:t>
      </w:r>
      <w:r w:rsidRPr="004B5652">
        <w:rPr>
          <w:szCs w:val="28"/>
          <w:lang w:val="de-DE"/>
        </w:rPr>
        <w:t xml:space="preserve">. </w:t>
      </w:r>
      <w:r>
        <w:rPr>
          <w:szCs w:val="28"/>
          <w:lang w:val="de-DE"/>
        </w:rPr>
        <w:t>Thông tư này thay thế, bãi bỏ các văn bản sau:</w:t>
      </w:r>
    </w:p>
    <w:p w14:paraId="48A801B2" w14:textId="1B58D144" w:rsidR="0028542F" w:rsidRPr="00205282" w:rsidRDefault="0028542F" w:rsidP="009D4E39">
      <w:pPr>
        <w:autoSpaceDE w:val="0"/>
        <w:autoSpaceDN w:val="0"/>
        <w:adjustRightInd w:val="0"/>
        <w:spacing w:after="100" w:line="320" w:lineRule="exact"/>
        <w:ind w:firstLine="567"/>
        <w:jc w:val="both"/>
        <w:rPr>
          <w:spacing w:val="-4"/>
          <w:szCs w:val="28"/>
          <w:lang w:val="de-DE"/>
        </w:rPr>
      </w:pPr>
      <w:r w:rsidRPr="00205282">
        <w:rPr>
          <w:spacing w:val="-4"/>
          <w:szCs w:val="28"/>
          <w:lang w:val="de-DE"/>
        </w:rPr>
        <w:t xml:space="preserve">a) Thay thế Thông tư số 31/2025/TT-BCA ngày 21 tháng 4 năm 2026 của Bộ trưởng Bộ Công an quy định về thẻ, giấy phép, chứng nhận an ninh hàng không; </w:t>
      </w:r>
    </w:p>
    <w:p w14:paraId="16B9CFAC" w14:textId="18497894" w:rsidR="00DD1F58" w:rsidRPr="00211CF1" w:rsidRDefault="0028542F" w:rsidP="009D4E39">
      <w:pPr>
        <w:autoSpaceDE w:val="0"/>
        <w:autoSpaceDN w:val="0"/>
        <w:adjustRightInd w:val="0"/>
        <w:spacing w:after="100" w:line="320" w:lineRule="exact"/>
        <w:ind w:firstLine="567"/>
        <w:jc w:val="both"/>
        <w:rPr>
          <w:spacing w:val="2"/>
          <w:szCs w:val="28"/>
          <w:lang w:val="de-DE"/>
        </w:rPr>
      </w:pPr>
      <w:r>
        <w:rPr>
          <w:szCs w:val="28"/>
          <w:lang w:val="de-DE"/>
        </w:rPr>
        <w:t>b)</w:t>
      </w:r>
      <w:r w:rsidR="00DD1F58" w:rsidRPr="00A32330">
        <w:rPr>
          <w:szCs w:val="28"/>
          <w:lang w:val="de-DE"/>
        </w:rPr>
        <w:t xml:space="preserve"> </w:t>
      </w:r>
      <w:r w:rsidR="00DD1F58" w:rsidRPr="00211CF1">
        <w:rPr>
          <w:spacing w:val="2"/>
          <w:szCs w:val="28"/>
          <w:lang w:val="de-DE"/>
        </w:rPr>
        <w:t xml:space="preserve">Bãi bỏ Phụ lục IA kèm theo Thông tư số 14/2026/TT-BCA ngày 03 tháng 02 năm 2026 của Bộ trưởng Bộ Công an quy định chi tiết </w:t>
      </w:r>
      <w:r w:rsidR="00AC272D" w:rsidRPr="00211CF1">
        <w:rPr>
          <w:spacing w:val="2"/>
          <w:szCs w:val="28"/>
          <w:lang w:val="de-DE"/>
        </w:rPr>
        <w:t>c</w:t>
      </w:r>
      <w:r w:rsidR="00DD1F58" w:rsidRPr="00211CF1">
        <w:rPr>
          <w:spacing w:val="2"/>
          <w:szCs w:val="28"/>
          <w:lang w:val="de-DE"/>
        </w:rPr>
        <w:t>hương trình an ninh hàng không và kiểm soát chất lượng an ninh hàng không Việt Nam</w:t>
      </w:r>
      <w:bookmarkEnd w:id="67"/>
      <w:r w:rsidR="00DD1F58" w:rsidRPr="00211CF1">
        <w:rPr>
          <w:spacing w:val="2"/>
          <w:szCs w:val="28"/>
          <w:lang w:val="de-DE"/>
        </w:rPr>
        <w:t>.</w:t>
      </w:r>
    </w:p>
    <w:p w14:paraId="0084998C" w14:textId="590C7704" w:rsidR="005F28C3" w:rsidRPr="00A32330" w:rsidRDefault="005F28C3" w:rsidP="009D4E39">
      <w:pPr>
        <w:widowControl w:val="0"/>
        <w:autoSpaceDE w:val="0"/>
        <w:autoSpaceDN w:val="0"/>
        <w:adjustRightInd w:val="0"/>
        <w:spacing w:after="100" w:line="320" w:lineRule="exact"/>
        <w:ind w:firstLine="567"/>
        <w:jc w:val="both"/>
        <w:rPr>
          <w:b/>
          <w:bCs/>
          <w:szCs w:val="28"/>
          <w:lang w:val="de-DE"/>
        </w:rPr>
      </w:pPr>
      <w:r w:rsidRPr="00A32330">
        <w:rPr>
          <w:b/>
          <w:bCs/>
          <w:szCs w:val="28"/>
          <w:lang w:val="de-DE"/>
        </w:rPr>
        <w:t xml:space="preserve">Điều </w:t>
      </w:r>
      <w:r w:rsidR="00A80443" w:rsidRPr="00A32330">
        <w:rPr>
          <w:b/>
          <w:bCs/>
          <w:szCs w:val="28"/>
          <w:lang w:val="de-DE"/>
        </w:rPr>
        <w:t>2</w:t>
      </w:r>
      <w:r w:rsidR="005C0F1C">
        <w:rPr>
          <w:b/>
          <w:bCs/>
          <w:szCs w:val="28"/>
          <w:lang w:val="de-DE"/>
        </w:rPr>
        <w:t>9</w:t>
      </w:r>
      <w:r w:rsidRPr="00A32330">
        <w:rPr>
          <w:b/>
          <w:bCs/>
          <w:szCs w:val="28"/>
          <w:lang w:val="de-DE"/>
        </w:rPr>
        <w:t>. Điều khoản chuyển tiếp</w:t>
      </w:r>
    </w:p>
    <w:p w14:paraId="7A0348A7" w14:textId="77777777" w:rsidR="005F28C3" w:rsidRPr="00F75393" w:rsidRDefault="005F28C3" w:rsidP="009D4E39">
      <w:pPr>
        <w:autoSpaceDE w:val="0"/>
        <w:autoSpaceDN w:val="0"/>
        <w:adjustRightInd w:val="0"/>
        <w:spacing w:after="100" w:line="320" w:lineRule="exact"/>
        <w:ind w:firstLine="567"/>
        <w:jc w:val="both"/>
        <w:rPr>
          <w:spacing w:val="-2"/>
          <w:szCs w:val="28"/>
          <w:lang w:val="de-DE"/>
        </w:rPr>
      </w:pPr>
      <w:r w:rsidRPr="00F75393">
        <w:rPr>
          <w:spacing w:val="-2"/>
          <w:szCs w:val="28"/>
          <w:lang w:val="de-DE"/>
        </w:rPr>
        <w:t>1. Thẻ, giấy phép, chứng nhận an ninh hàng không đã được cấp trước ngày Thông tư này có hiệu lực thi hành, được tiếp tục sử dụng cho đến khi hết thời hạn hiệu lực ghi trên thẻ, giấy phép, chứng nhận và xử lý theo quy định hiện hành.</w:t>
      </w:r>
    </w:p>
    <w:p w14:paraId="6B0722BB" w14:textId="4864B474" w:rsidR="005F28C3" w:rsidRPr="00162743" w:rsidRDefault="005F28C3" w:rsidP="009D4E39">
      <w:pPr>
        <w:autoSpaceDE w:val="0"/>
        <w:autoSpaceDN w:val="0"/>
        <w:adjustRightInd w:val="0"/>
        <w:spacing w:after="100" w:line="320" w:lineRule="exact"/>
        <w:ind w:firstLine="567"/>
        <w:jc w:val="both"/>
        <w:rPr>
          <w:spacing w:val="-2"/>
          <w:szCs w:val="28"/>
          <w:lang w:val="de-DE"/>
        </w:rPr>
      </w:pPr>
      <w:r w:rsidRPr="00162743">
        <w:rPr>
          <w:spacing w:val="-2"/>
          <w:szCs w:val="28"/>
          <w:lang w:val="de-DE"/>
        </w:rPr>
        <w:t>2. Hồ sơ đề nghị cấp thẻ, giấy phép kiểm soát an ninh cảng hàng không, giấy phép thực hiện nhiệm vụ kiểm soát an ninh hàng không,</w:t>
      </w:r>
      <w:r w:rsidR="00162743" w:rsidRPr="00162743">
        <w:rPr>
          <w:spacing w:val="-2"/>
          <w:szCs w:val="28"/>
          <w:lang w:val="de-DE"/>
        </w:rPr>
        <w:t xml:space="preserve"> </w:t>
      </w:r>
      <w:r w:rsidRPr="00162743">
        <w:rPr>
          <w:spacing w:val="-2"/>
          <w:szCs w:val="28"/>
          <w:lang w:val="de-DE"/>
        </w:rPr>
        <w:t>năng định chuyên môn đã được cơ quan có thẩm quyền tiếp nhận hoặc đã được đóng dấu bưu chính trước ngày Thông tư này có hiệu lực thi hành thì</w:t>
      </w:r>
      <w:r w:rsidR="00F15CF0" w:rsidRPr="00162743">
        <w:rPr>
          <w:spacing w:val="-2"/>
          <w:szCs w:val="28"/>
          <w:lang w:val="de-DE"/>
        </w:rPr>
        <w:t xml:space="preserve"> tiếp tục</w:t>
      </w:r>
      <w:r w:rsidRPr="00162743">
        <w:rPr>
          <w:spacing w:val="-2"/>
          <w:szCs w:val="28"/>
          <w:lang w:val="de-DE"/>
        </w:rPr>
        <w:t xml:space="preserve"> thực hiện theo quy định của</w:t>
      </w:r>
      <w:r w:rsidR="00F15CF0" w:rsidRPr="00162743">
        <w:rPr>
          <w:spacing w:val="-2"/>
          <w:szCs w:val="28"/>
          <w:lang w:val="de-DE"/>
        </w:rPr>
        <w:t xml:space="preserve"> Thông tư số 31/2025/TT-BCA ngày 21 tháng 4 năm 2026 của Bộ trưởng Bộ Công an quy định </w:t>
      </w:r>
      <w:r w:rsidR="00F75393" w:rsidRPr="00162743">
        <w:rPr>
          <w:spacing w:val="-2"/>
          <w:szCs w:val="28"/>
          <w:lang w:val="de-DE"/>
        </w:rPr>
        <w:t>về</w:t>
      </w:r>
      <w:r w:rsidR="00F15CF0" w:rsidRPr="00162743">
        <w:rPr>
          <w:spacing w:val="-2"/>
          <w:szCs w:val="28"/>
          <w:lang w:val="de-DE"/>
        </w:rPr>
        <w:t xml:space="preserve"> thẻ, giấy phép, chứng nhận an ninh hàng không</w:t>
      </w:r>
      <w:r w:rsidRPr="00162743">
        <w:rPr>
          <w:spacing w:val="-2"/>
          <w:szCs w:val="28"/>
          <w:lang w:val="de-DE"/>
        </w:rPr>
        <w:t>.</w:t>
      </w:r>
    </w:p>
    <w:p w14:paraId="69EBA9AD" w14:textId="0A7BBB1B" w:rsidR="00CD243B" w:rsidRPr="00FB2E3C" w:rsidRDefault="00CD243B" w:rsidP="009D4E39">
      <w:pPr>
        <w:pStyle w:val="Heading3"/>
        <w:keepNext w:val="0"/>
        <w:widowControl w:val="0"/>
        <w:spacing w:before="0" w:after="100" w:line="320" w:lineRule="exact"/>
        <w:ind w:firstLine="567"/>
        <w:rPr>
          <w:sz w:val="28"/>
          <w:szCs w:val="28"/>
          <w:lang w:val="de-DE"/>
        </w:rPr>
      </w:pPr>
      <w:r w:rsidRPr="00FB2E3C">
        <w:rPr>
          <w:sz w:val="28"/>
          <w:szCs w:val="28"/>
          <w:lang w:val="de-DE"/>
        </w:rPr>
        <w:t xml:space="preserve">Điều </w:t>
      </w:r>
      <w:r w:rsidR="005C0F1C">
        <w:rPr>
          <w:sz w:val="28"/>
          <w:szCs w:val="28"/>
          <w:lang w:val="de-DE"/>
        </w:rPr>
        <w:t>30</w:t>
      </w:r>
      <w:r w:rsidRPr="00FB2E3C">
        <w:rPr>
          <w:sz w:val="28"/>
          <w:szCs w:val="28"/>
          <w:lang w:val="de-DE"/>
        </w:rPr>
        <w:t>. Trách nhiệm của Cục Quản lý xuất nhập cảnh</w:t>
      </w:r>
      <w:bookmarkEnd w:id="61"/>
    </w:p>
    <w:p w14:paraId="10D93CB3" w14:textId="77777777" w:rsidR="00CD243B" w:rsidRPr="00FB2E3C" w:rsidRDefault="00CD243B" w:rsidP="009D4E39">
      <w:pPr>
        <w:widowControl w:val="0"/>
        <w:autoSpaceDE w:val="0"/>
        <w:autoSpaceDN w:val="0"/>
        <w:adjustRightInd w:val="0"/>
        <w:spacing w:after="100" w:line="320" w:lineRule="exact"/>
        <w:ind w:firstLine="567"/>
        <w:jc w:val="both"/>
        <w:rPr>
          <w:szCs w:val="28"/>
          <w:lang w:val="de-DE"/>
        </w:rPr>
      </w:pPr>
      <w:r w:rsidRPr="00FB2E3C">
        <w:rPr>
          <w:szCs w:val="28"/>
          <w:lang w:val="de-DE"/>
        </w:rPr>
        <w:t>1. Chủ trì, tham mưu lãnh đạo Bộ Công an chỉ đạo thực hiện việc</w:t>
      </w:r>
      <w:r w:rsidRPr="00FB2E3C">
        <w:rPr>
          <w:szCs w:val="28"/>
          <w:lang w:val="vi-VN"/>
        </w:rPr>
        <w:t xml:space="preserve"> cấp,</w:t>
      </w:r>
      <w:r w:rsidRPr="00FB2E3C">
        <w:rPr>
          <w:szCs w:val="28"/>
          <w:lang w:val="de-DE"/>
        </w:rPr>
        <w:t xml:space="preserve"> quản lý, giám sát, hướng dẫn sử dụng </w:t>
      </w:r>
      <w:r w:rsidRPr="00FB2E3C">
        <w:rPr>
          <w:iCs/>
          <w:szCs w:val="28"/>
          <w:lang w:val="nl-NL"/>
        </w:rPr>
        <w:t>thẻ, giấy phép, chứng nhận an ninh hàng không.</w:t>
      </w:r>
    </w:p>
    <w:p w14:paraId="78FA5340" w14:textId="77777777" w:rsidR="00CD243B" w:rsidRPr="00FB2E3C" w:rsidRDefault="00CD243B" w:rsidP="009D4E39">
      <w:pPr>
        <w:widowControl w:val="0"/>
        <w:autoSpaceDE w:val="0"/>
        <w:autoSpaceDN w:val="0"/>
        <w:adjustRightInd w:val="0"/>
        <w:spacing w:after="100" w:line="320" w:lineRule="exact"/>
        <w:ind w:firstLine="567"/>
        <w:jc w:val="both"/>
        <w:rPr>
          <w:iCs/>
          <w:szCs w:val="28"/>
          <w:lang w:val="nl-NL"/>
        </w:rPr>
      </w:pPr>
      <w:r w:rsidRPr="00FB2E3C">
        <w:rPr>
          <w:szCs w:val="28"/>
          <w:lang w:val="de-DE" w:eastAsia="x-none"/>
        </w:rPr>
        <w:t xml:space="preserve">2. Kiểm tra, hướng dẫn Công an cấp tỉnh và </w:t>
      </w:r>
      <w:r w:rsidRPr="00FB2E3C">
        <w:rPr>
          <w:szCs w:val="28"/>
          <w:lang w:val="de-DE"/>
        </w:rPr>
        <w:t xml:space="preserve">cơ quan, tổ chức, cá nhân có liên quan </w:t>
      </w:r>
      <w:r w:rsidRPr="00FB2E3C">
        <w:rPr>
          <w:szCs w:val="28"/>
          <w:lang w:val="de-DE" w:eastAsia="x-none"/>
        </w:rPr>
        <w:t xml:space="preserve">trong việc thực hiện công tác cấp, </w:t>
      </w:r>
      <w:r w:rsidRPr="00FB2E3C">
        <w:rPr>
          <w:szCs w:val="28"/>
          <w:lang w:val="de-DE"/>
        </w:rPr>
        <w:t xml:space="preserve">quản lý, sử dụng </w:t>
      </w:r>
      <w:r w:rsidRPr="00FB2E3C">
        <w:rPr>
          <w:iCs/>
          <w:szCs w:val="28"/>
          <w:lang w:val="nl-NL"/>
        </w:rPr>
        <w:t>thẻ, giấy phép, chứng nhận an ninh hàng không.</w:t>
      </w:r>
    </w:p>
    <w:p w14:paraId="3658AF3E" w14:textId="79E5F120" w:rsidR="00CD243B" w:rsidRPr="00FB2E3C" w:rsidRDefault="00CD243B" w:rsidP="009D4E39">
      <w:pPr>
        <w:widowControl w:val="0"/>
        <w:tabs>
          <w:tab w:val="center" w:pos="0"/>
        </w:tabs>
        <w:spacing w:after="100" w:line="320" w:lineRule="exact"/>
        <w:ind w:firstLine="567"/>
        <w:jc w:val="both"/>
        <w:rPr>
          <w:szCs w:val="28"/>
          <w:lang w:val="vi-VN"/>
        </w:rPr>
      </w:pPr>
      <w:r w:rsidRPr="00FB2E3C">
        <w:rPr>
          <w:szCs w:val="28"/>
          <w:lang w:val="nl-NL"/>
        </w:rPr>
        <w:t>3</w:t>
      </w:r>
      <w:r w:rsidRPr="00FB2E3C">
        <w:rPr>
          <w:szCs w:val="28"/>
          <w:lang w:val="vi-VN"/>
        </w:rPr>
        <w:t xml:space="preserve">. Trong trường hợp áp dụng biện pháp an ninh tăng cường, khẩn nguy </w:t>
      </w:r>
      <w:r w:rsidR="00C07B74">
        <w:rPr>
          <w:szCs w:val="28"/>
        </w:rPr>
        <w:t>an ninh</w:t>
      </w:r>
      <w:r w:rsidRPr="00FB2E3C">
        <w:rPr>
          <w:szCs w:val="28"/>
          <w:lang w:val="vi-VN"/>
        </w:rPr>
        <w:t xml:space="preserve"> </w:t>
      </w:r>
      <w:r w:rsidRPr="00FB2E3C">
        <w:rPr>
          <w:szCs w:val="28"/>
          <w:lang w:val="nl-NL"/>
        </w:rPr>
        <w:t>hoặc vì lý do an ninh,</w:t>
      </w:r>
      <w:r w:rsidRPr="00FB2E3C">
        <w:rPr>
          <w:szCs w:val="28"/>
          <w:lang w:val="vi-VN"/>
        </w:rPr>
        <w:t xml:space="preserve"> Cục Quản lý xuất nhập cảnh quyết định việc hạn chế người, phương tiện đã được cấp thẻ, giấy phép kiểm soát an ninh</w:t>
      </w:r>
      <w:r w:rsidRPr="00FB2E3C">
        <w:rPr>
          <w:szCs w:val="28"/>
          <w:lang w:val="nl-NL"/>
        </w:rPr>
        <w:t xml:space="preserve"> cảng hàng không</w:t>
      </w:r>
      <w:r w:rsidRPr="00FB2E3C">
        <w:rPr>
          <w:szCs w:val="28"/>
          <w:lang w:val="vi-VN"/>
        </w:rPr>
        <w:t xml:space="preserve"> vào các khu vực hạn chế</w:t>
      </w:r>
      <w:r w:rsidRPr="00FB2E3C">
        <w:rPr>
          <w:szCs w:val="28"/>
          <w:lang w:val="nl-NL"/>
        </w:rPr>
        <w:t xml:space="preserve"> và</w:t>
      </w:r>
      <w:r w:rsidRPr="00FB2E3C">
        <w:rPr>
          <w:szCs w:val="28"/>
          <w:lang w:val="vi-VN"/>
        </w:rPr>
        <w:t xml:space="preserve"> </w:t>
      </w:r>
      <w:r w:rsidRPr="00FB2E3C">
        <w:rPr>
          <w:szCs w:val="28"/>
          <w:lang w:val="nl-NL"/>
        </w:rPr>
        <w:t>trao đổi</w:t>
      </w:r>
      <w:r w:rsidRPr="00FB2E3C">
        <w:rPr>
          <w:szCs w:val="28"/>
          <w:lang w:val="vi-VN"/>
        </w:rPr>
        <w:t xml:space="preserve"> ngay Cục</w:t>
      </w:r>
      <w:r w:rsidRPr="00FB2E3C">
        <w:rPr>
          <w:szCs w:val="28"/>
          <w:lang w:val="nl-NL"/>
        </w:rPr>
        <w:t xml:space="preserve"> Hàng không Việt Nam, Cảng</w:t>
      </w:r>
      <w:r w:rsidRPr="00FB2E3C">
        <w:rPr>
          <w:szCs w:val="28"/>
          <w:lang w:val="vi-VN"/>
        </w:rPr>
        <w:t xml:space="preserve"> vụ hàng không liên quan.</w:t>
      </w:r>
    </w:p>
    <w:p w14:paraId="0347B412" w14:textId="77777777" w:rsidR="00CD243B" w:rsidRPr="00FB2E3C" w:rsidRDefault="00CD243B" w:rsidP="009D4E39">
      <w:pPr>
        <w:widowControl w:val="0"/>
        <w:autoSpaceDE w:val="0"/>
        <w:autoSpaceDN w:val="0"/>
        <w:adjustRightInd w:val="0"/>
        <w:spacing w:after="100" w:line="320" w:lineRule="exact"/>
        <w:ind w:firstLine="567"/>
        <w:jc w:val="both"/>
        <w:rPr>
          <w:iCs/>
          <w:szCs w:val="28"/>
          <w:lang w:val="nl-NL"/>
        </w:rPr>
      </w:pPr>
      <w:r w:rsidRPr="00FB2E3C">
        <w:rPr>
          <w:iCs/>
          <w:szCs w:val="28"/>
          <w:lang w:val="nl-NL"/>
        </w:rPr>
        <w:t>4. Chủ trì, phối hợp với Cục Công nghiệp An ninh sản xuất phôi thẻ, giấy phép, chứng nhận an ninh bảo đảm yếu tố bảo mật, chống làm giả, cung ứng kịp thời yêu cầu của các cơ quan có thẩm quyền cấp.</w:t>
      </w:r>
    </w:p>
    <w:p w14:paraId="70D3C225" w14:textId="190A5869" w:rsidR="00CD243B" w:rsidRPr="00FB2E3C" w:rsidRDefault="00CD243B" w:rsidP="00162743">
      <w:pPr>
        <w:pStyle w:val="Heading3"/>
        <w:keepNext w:val="0"/>
        <w:widowControl w:val="0"/>
        <w:spacing w:before="0" w:after="120" w:line="320" w:lineRule="exact"/>
        <w:ind w:firstLine="567"/>
        <w:rPr>
          <w:sz w:val="28"/>
          <w:szCs w:val="28"/>
          <w:lang w:val="nl-NL"/>
        </w:rPr>
      </w:pPr>
      <w:r w:rsidRPr="00FB2E3C">
        <w:rPr>
          <w:sz w:val="28"/>
          <w:szCs w:val="28"/>
          <w:lang w:val="nl-NL"/>
        </w:rPr>
        <w:lastRenderedPageBreak/>
        <w:t xml:space="preserve">Điều </w:t>
      </w:r>
      <w:r w:rsidR="005C0F1C">
        <w:rPr>
          <w:sz w:val="28"/>
          <w:szCs w:val="28"/>
          <w:lang w:val="nl-NL"/>
        </w:rPr>
        <w:t>31</w:t>
      </w:r>
      <w:r w:rsidRPr="00FB2E3C">
        <w:rPr>
          <w:sz w:val="28"/>
          <w:szCs w:val="28"/>
          <w:lang w:val="nl-NL"/>
        </w:rPr>
        <w:t>. Trách nhiệm của Bộ Tư lệnh Cảnh vệ</w:t>
      </w:r>
    </w:p>
    <w:p w14:paraId="06CBFAB6" w14:textId="0B5C2CB2" w:rsidR="00CD243B" w:rsidRPr="00FB2E3C" w:rsidRDefault="00CD243B" w:rsidP="00162743">
      <w:pPr>
        <w:widowControl w:val="0"/>
        <w:autoSpaceDE w:val="0"/>
        <w:autoSpaceDN w:val="0"/>
        <w:adjustRightInd w:val="0"/>
        <w:spacing w:after="120" w:line="320" w:lineRule="exact"/>
        <w:ind w:firstLine="567"/>
        <w:jc w:val="both"/>
        <w:rPr>
          <w:szCs w:val="28"/>
          <w:lang w:val="nl-NL"/>
        </w:rPr>
      </w:pPr>
      <w:r w:rsidRPr="00FB2E3C">
        <w:rPr>
          <w:szCs w:val="28"/>
          <w:lang w:val="nl-NL"/>
        </w:rPr>
        <w:t>Chủ trì, tham mưu lãnh đạo Bộ Công an ban hành hướng dẫn trình tự, thủ tục, đối tượng cấp, quản lý, sử dụng thẻ, phù hiệu, PIN an ninh để hoạt động tại các khu vực hạn chế cảng hàng không  phục vụ chuyến bay chuyên cơ theo quy định tại khoản 5 Điều 2</w:t>
      </w:r>
      <w:r w:rsidR="008C0AE1">
        <w:rPr>
          <w:szCs w:val="28"/>
          <w:lang w:val="nl-NL"/>
        </w:rPr>
        <w:t>7</w:t>
      </w:r>
      <w:r w:rsidRPr="00FB2E3C">
        <w:rPr>
          <w:szCs w:val="28"/>
          <w:lang w:val="nl-NL"/>
        </w:rPr>
        <w:t xml:space="preserve"> của Thông tư này.</w:t>
      </w:r>
    </w:p>
    <w:p w14:paraId="5A5DC67F" w14:textId="24572A6A" w:rsidR="00CD243B" w:rsidRPr="00FB2E3C" w:rsidRDefault="00CD243B" w:rsidP="00162743">
      <w:pPr>
        <w:pStyle w:val="Heading3"/>
        <w:keepNext w:val="0"/>
        <w:widowControl w:val="0"/>
        <w:spacing w:before="0" w:after="120" w:line="320" w:lineRule="exact"/>
        <w:ind w:firstLine="567"/>
        <w:rPr>
          <w:sz w:val="28"/>
          <w:szCs w:val="28"/>
          <w:lang w:val="nl-NL"/>
        </w:rPr>
      </w:pPr>
      <w:bookmarkStart w:id="68" w:name="dieu_8"/>
      <w:r w:rsidRPr="00FB2E3C">
        <w:rPr>
          <w:sz w:val="28"/>
          <w:szCs w:val="28"/>
          <w:lang w:val="nl-NL"/>
        </w:rPr>
        <w:t xml:space="preserve">Điều </w:t>
      </w:r>
      <w:r w:rsidR="00A80443">
        <w:rPr>
          <w:sz w:val="28"/>
          <w:szCs w:val="28"/>
          <w:lang w:val="nl-NL"/>
        </w:rPr>
        <w:t>3</w:t>
      </w:r>
      <w:r w:rsidR="005C0F1C">
        <w:rPr>
          <w:sz w:val="28"/>
          <w:szCs w:val="28"/>
          <w:lang w:val="nl-NL"/>
        </w:rPr>
        <w:t>2</w:t>
      </w:r>
      <w:r w:rsidRPr="00FB2E3C">
        <w:rPr>
          <w:sz w:val="28"/>
          <w:szCs w:val="28"/>
          <w:lang w:val="nl-NL"/>
        </w:rPr>
        <w:t xml:space="preserve">. Trách nhiệm của Công an cấp tỉnh </w:t>
      </w:r>
      <w:r w:rsidR="002D2278" w:rsidRPr="00FB2E3C">
        <w:rPr>
          <w:sz w:val="28"/>
          <w:szCs w:val="28"/>
          <w:lang w:val="nl-NL"/>
        </w:rPr>
        <w:t>chủ trì triển khai công tác bảo đảm an ninh hàng không</w:t>
      </w:r>
    </w:p>
    <w:p w14:paraId="5A94E0AF" w14:textId="2A1E98B1" w:rsidR="00CD243B" w:rsidRPr="00FB2E3C" w:rsidRDefault="00CD243B" w:rsidP="00162743">
      <w:pPr>
        <w:widowControl w:val="0"/>
        <w:autoSpaceDE w:val="0"/>
        <w:autoSpaceDN w:val="0"/>
        <w:adjustRightInd w:val="0"/>
        <w:spacing w:after="120" w:line="320" w:lineRule="exact"/>
        <w:ind w:firstLine="567"/>
        <w:jc w:val="both"/>
        <w:rPr>
          <w:iCs/>
          <w:szCs w:val="28"/>
          <w:lang w:val="nl-NL"/>
        </w:rPr>
      </w:pPr>
      <w:r w:rsidRPr="00FB2E3C">
        <w:rPr>
          <w:szCs w:val="28"/>
          <w:lang w:val="nl-NL"/>
        </w:rPr>
        <w:t xml:space="preserve">1. Chủ trì thực hiện việc cấp, quản lý, giám sát, hướng dẫn sử dụng </w:t>
      </w:r>
      <w:r w:rsidRPr="00FB2E3C">
        <w:rPr>
          <w:iCs/>
          <w:szCs w:val="28"/>
          <w:lang w:val="nl-NL"/>
        </w:rPr>
        <w:t xml:space="preserve">thẻ, giấy phép kiểm soát an ninh cảng hàng không tại các cảng hàng không do Công an cấp tỉnh </w:t>
      </w:r>
      <w:r w:rsidR="00963A17">
        <w:rPr>
          <w:iCs/>
          <w:szCs w:val="28"/>
          <w:lang w:val="nl-NL"/>
        </w:rPr>
        <w:t>chủ trì triển khai công tác bảo đảm an ninh hàng không</w:t>
      </w:r>
      <w:r w:rsidRPr="00FB2E3C">
        <w:rPr>
          <w:iCs/>
          <w:szCs w:val="28"/>
          <w:lang w:val="nl-NL"/>
        </w:rPr>
        <w:t>.</w:t>
      </w:r>
    </w:p>
    <w:p w14:paraId="1C7C7EA8" w14:textId="4F94D6FC" w:rsidR="00CD243B" w:rsidRPr="00FB2E3C" w:rsidRDefault="00CD243B" w:rsidP="00162743">
      <w:pPr>
        <w:widowControl w:val="0"/>
        <w:autoSpaceDE w:val="0"/>
        <w:autoSpaceDN w:val="0"/>
        <w:adjustRightInd w:val="0"/>
        <w:spacing w:after="120" w:line="320" w:lineRule="exact"/>
        <w:ind w:firstLine="567"/>
        <w:jc w:val="both"/>
        <w:rPr>
          <w:szCs w:val="28"/>
          <w:lang w:val="nl-NL"/>
        </w:rPr>
      </w:pPr>
      <w:r w:rsidRPr="00FB2E3C">
        <w:rPr>
          <w:iCs/>
          <w:szCs w:val="28"/>
          <w:lang w:val="nl-NL"/>
        </w:rPr>
        <w:t xml:space="preserve">2. </w:t>
      </w:r>
      <w:r w:rsidRPr="00FB2E3C">
        <w:rPr>
          <w:szCs w:val="28"/>
          <w:lang w:val="vi-VN"/>
        </w:rPr>
        <w:t xml:space="preserve">Trong trường hợp áp dụng biện pháp an ninh tăng cường, khẩn nguy </w:t>
      </w:r>
      <w:r w:rsidR="00A74901">
        <w:rPr>
          <w:szCs w:val="28"/>
        </w:rPr>
        <w:t>an ninh</w:t>
      </w:r>
      <w:r w:rsidRPr="00FB2E3C">
        <w:rPr>
          <w:szCs w:val="28"/>
          <w:lang w:val="vi-VN"/>
        </w:rPr>
        <w:t xml:space="preserve"> </w:t>
      </w:r>
      <w:r w:rsidRPr="00FB2E3C">
        <w:rPr>
          <w:szCs w:val="28"/>
          <w:lang w:val="nl-NL"/>
        </w:rPr>
        <w:t>hoặc vì lý do an ninh,</w:t>
      </w:r>
      <w:r w:rsidRPr="00FB2E3C">
        <w:rPr>
          <w:szCs w:val="28"/>
          <w:lang w:val="vi-VN"/>
        </w:rPr>
        <w:t xml:space="preserve"> </w:t>
      </w:r>
      <w:r w:rsidRPr="00FB2E3C">
        <w:rPr>
          <w:iCs/>
          <w:szCs w:val="28"/>
          <w:lang w:val="nl-NL"/>
        </w:rPr>
        <w:t xml:space="preserve">Công an cấp tỉnh </w:t>
      </w:r>
      <w:r w:rsidRPr="00FB2E3C">
        <w:rPr>
          <w:szCs w:val="28"/>
          <w:lang w:val="vi-VN"/>
        </w:rPr>
        <w:t>quyết định việc hạn chế người, phương tiện đã được cấp thẻ, giấy phép kiểm soát an ninh</w:t>
      </w:r>
      <w:r w:rsidRPr="00FB2E3C">
        <w:rPr>
          <w:szCs w:val="28"/>
          <w:lang w:val="nl-NL"/>
        </w:rPr>
        <w:t xml:space="preserve"> cảng hàng không </w:t>
      </w:r>
      <w:r w:rsidRPr="00FB2E3C">
        <w:rPr>
          <w:szCs w:val="28"/>
          <w:lang w:val="vi-VN"/>
        </w:rPr>
        <w:t>vào các khu vực hạn chế</w:t>
      </w:r>
      <w:r w:rsidRPr="00FB2E3C">
        <w:rPr>
          <w:szCs w:val="28"/>
          <w:lang w:val="nl-NL"/>
        </w:rPr>
        <w:t xml:space="preserve"> và</w:t>
      </w:r>
      <w:r w:rsidRPr="00FB2E3C">
        <w:rPr>
          <w:szCs w:val="28"/>
          <w:lang w:val="vi-VN"/>
        </w:rPr>
        <w:t xml:space="preserve"> </w:t>
      </w:r>
      <w:r w:rsidRPr="00FB2E3C">
        <w:rPr>
          <w:szCs w:val="28"/>
          <w:lang w:val="nl-NL"/>
        </w:rPr>
        <w:t>trao đổi</w:t>
      </w:r>
      <w:r w:rsidRPr="00FB2E3C">
        <w:rPr>
          <w:szCs w:val="28"/>
          <w:lang w:val="vi-VN"/>
        </w:rPr>
        <w:t xml:space="preserve"> ngay</w:t>
      </w:r>
      <w:r w:rsidRPr="00FB2E3C">
        <w:rPr>
          <w:szCs w:val="28"/>
          <w:lang w:val="nl-NL"/>
        </w:rPr>
        <w:t xml:space="preserve"> </w:t>
      </w:r>
      <w:r w:rsidRPr="00FB2E3C">
        <w:rPr>
          <w:szCs w:val="28"/>
          <w:lang w:val="vi-VN"/>
        </w:rPr>
        <w:t>Cục Quản lý xuất nhập cảnh</w:t>
      </w:r>
      <w:r w:rsidRPr="00FB2E3C">
        <w:rPr>
          <w:szCs w:val="28"/>
          <w:lang w:val="nl-NL"/>
        </w:rPr>
        <w:t>, Cảng</w:t>
      </w:r>
      <w:r w:rsidRPr="00FB2E3C">
        <w:rPr>
          <w:szCs w:val="28"/>
          <w:lang w:val="vi-VN"/>
        </w:rPr>
        <w:t xml:space="preserve"> vụ hàng không liên quan.</w:t>
      </w:r>
      <w:r w:rsidRPr="00FB2E3C">
        <w:rPr>
          <w:szCs w:val="28"/>
          <w:lang w:val="nl-NL"/>
        </w:rPr>
        <w:t xml:space="preserve"> </w:t>
      </w:r>
    </w:p>
    <w:p w14:paraId="68DF3F74" w14:textId="6D7A9551" w:rsidR="00CD243B" w:rsidRPr="00FB2E3C" w:rsidRDefault="00CD243B" w:rsidP="00162743">
      <w:pPr>
        <w:widowControl w:val="0"/>
        <w:spacing w:after="120" w:line="320" w:lineRule="exact"/>
        <w:ind w:firstLine="567"/>
        <w:jc w:val="both"/>
        <w:rPr>
          <w:iCs/>
          <w:szCs w:val="28"/>
          <w:lang w:val="de-DE"/>
        </w:rPr>
      </w:pPr>
      <w:bookmarkStart w:id="69" w:name="dieu_25"/>
      <w:bookmarkEnd w:id="62"/>
      <w:bookmarkEnd w:id="63"/>
      <w:bookmarkEnd w:id="64"/>
      <w:bookmarkEnd w:id="65"/>
      <w:bookmarkEnd w:id="66"/>
      <w:bookmarkEnd w:id="68"/>
      <w:r w:rsidRPr="00FB2E3C">
        <w:rPr>
          <w:b/>
          <w:bCs/>
          <w:iCs/>
          <w:szCs w:val="28"/>
          <w:lang w:val="de-DE"/>
        </w:rPr>
        <w:t xml:space="preserve">Điều </w:t>
      </w:r>
      <w:r w:rsidR="00A1629A" w:rsidRPr="00FB2E3C">
        <w:rPr>
          <w:b/>
          <w:bCs/>
          <w:iCs/>
          <w:szCs w:val="28"/>
          <w:lang w:val="de-DE"/>
        </w:rPr>
        <w:t>3</w:t>
      </w:r>
      <w:r w:rsidR="005C0F1C">
        <w:rPr>
          <w:b/>
          <w:bCs/>
          <w:iCs/>
          <w:szCs w:val="28"/>
          <w:lang w:val="de-DE"/>
        </w:rPr>
        <w:t>3</w:t>
      </w:r>
      <w:r w:rsidRPr="00FB2E3C">
        <w:rPr>
          <w:b/>
          <w:bCs/>
          <w:iCs/>
          <w:szCs w:val="28"/>
          <w:lang w:val="de-DE"/>
        </w:rPr>
        <w:t>. Tổ chức thực hiện</w:t>
      </w:r>
      <w:bookmarkEnd w:id="69"/>
    </w:p>
    <w:p w14:paraId="579243FE" w14:textId="301E6392" w:rsidR="00CD243B" w:rsidRPr="00FB2E3C" w:rsidRDefault="00CD243B" w:rsidP="00162743">
      <w:pPr>
        <w:widowControl w:val="0"/>
        <w:spacing w:after="120" w:line="320" w:lineRule="exact"/>
        <w:ind w:firstLine="567"/>
        <w:jc w:val="both"/>
        <w:rPr>
          <w:iCs/>
          <w:szCs w:val="28"/>
          <w:lang w:val="de-DE"/>
        </w:rPr>
      </w:pPr>
      <w:r w:rsidRPr="00FB2E3C">
        <w:rPr>
          <w:iCs/>
          <w:szCs w:val="28"/>
          <w:lang w:val="de-DE"/>
        </w:rPr>
        <w:t xml:space="preserve">1. Cục Quản lý xuất nhập cảnh chịu trách nhiệm </w:t>
      </w:r>
      <w:r w:rsidR="00664786">
        <w:rPr>
          <w:iCs/>
          <w:szCs w:val="28"/>
          <w:lang w:val="de-DE"/>
        </w:rPr>
        <w:t xml:space="preserve">chủ trì, </w:t>
      </w:r>
      <w:r w:rsidRPr="00FB2E3C">
        <w:rPr>
          <w:iCs/>
          <w:szCs w:val="28"/>
          <w:lang w:val="de-DE"/>
        </w:rPr>
        <w:t>phối hợp với các đơn vị có liên quan theo dõi, kiểm tra, hướng dẫn việc thực hiện Thông tư này.</w:t>
      </w:r>
    </w:p>
    <w:p w14:paraId="214754F8" w14:textId="77777777" w:rsidR="00CD243B" w:rsidRPr="00FB2E3C" w:rsidRDefault="00CD243B" w:rsidP="00162743">
      <w:pPr>
        <w:widowControl w:val="0"/>
        <w:spacing w:after="120" w:line="320" w:lineRule="exact"/>
        <w:ind w:firstLine="567"/>
        <w:jc w:val="both"/>
        <w:rPr>
          <w:iCs/>
          <w:szCs w:val="28"/>
          <w:lang w:val="de-DE"/>
        </w:rPr>
      </w:pPr>
      <w:r w:rsidRPr="00FB2E3C">
        <w:rPr>
          <w:iCs/>
          <w:szCs w:val="28"/>
          <w:lang w:val="de-DE"/>
        </w:rPr>
        <w:t>2. Thủ trưởng đơn vị trực thuộc Bộ, Giám đốc Công an cấp tỉnh chịu trách nhiệm tổ chức thực hiện Thông tư này.</w:t>
      </w:r>
    </w:p>
    <w:p w14:paraId="27057F4F" w14:textId="6E2C66AA" w:rsidR="00AF2220" w:rsidRPr="00FB2E3C" w:rsidRDefault="00CD243B" w:rsidP="00877203">
      <w:pPr>
        <w:widowControl w:val="0"/>
        <w:spacing w:after="360" w:line="320" w:lineRule="exact"/>
        <w:ind w:firstLine="567"/>
        <w:jc w:val="both"/>
        <w:rPr>
          <w:iCs/>
          <w:szCs w:val="28"/>
          <w:lang w:val="de-DE"/>
        </w:rPr>
      </w:pPr>
      <w:r w:rsidRPr="00FB2E3C">
        <w:rPr>
          <w:iCs/>
          <w:szCs w:val="28"/>
          <w:lang w:val="de-DE"/>
        </w:rPr>
        <w:t>Trong quá trình thực hiện Thông tư nếu có vướng mắc, Công an các đơn vị, địa phương, cơ quan, tổ chức, cá nhân có liên quan kịp thời báo cáo, trao đổi về Bộ Công an (qua Cục Quản lý xuất nhập cảnh) để được hướng dẫn.</w:t>
      </w:r>
      <w:r w:rsidR="00FB2E3C">
        <w:rPr>
          <w:iCs/>
          <w:szCs w:val="28"/>
          <w:lang w:val="de-DE"/>
        </w:rPr>
        <w:t>/.</w:t>
      </w:r>
    </w:p>
    <w:tbl>
      <w:tblPr>
        <w:tblW w:w="9443" w:type="dxa"/>
        <w:tblBorders>
          <w:top w:val="nil"/>
          <w:bottom w:val="nil"/>
          <w:insideH w:val="nil"/>
          <w:insideV w:val="nil"/>
        </w:tblBorders>
        <w:tblCellMar>
          <w:left w:w="0" w:type="dxa"/>
          <w:right w:w="0" w:type="dxa"/>
        </w:tblCellMar>
        <w:tblLook w:val="04A0" w:firstRow="1" w:lastRow="0" w:firstColumn="1" w:lastColumn="0" w:noHBand="0" w:noVBand="1"/>
      </w:tblPr>
      <w:tblGrid>
        <w:gridCol w:w="5495"/>
        <w:gridCol w:w="3948"/>
      </w:tblGrid>
      <w:tr w:rsidR="00D66B11" w:rsidRPr="00CD243B" w14:paraId="6D65A676" w14:textId="77777777" w:rsidTr="00DD1F58">
        <w:tc>
          <w:tcPr>
            <w:tcW w:w="5495" w:type="dxa"/>
            <w:tcBorders>
              <w:top w:val="nil"/>
              <w:left w:val="nil"/>
              <w:bottom w:val="nil"/>
              <w:right w:val="nil"/>
              <w:tl2br w:val="nil"/>
              <w:tr2bl w:val="nil"/>
            </w:tcBorders>
            <w:tcMar>
              <w:top w:w="0" w:type="dxa"/>
              <w:left w:w="108" w:type="dxa"/>
              <w:bottom w:w="0" w:type="dxa"/>
              <w:right w:w="108" w:type="dxa"/>
            </w:tcMar>
          </w:tcPr>
          <w:p w14:paraId="41EB7E92" w14:textId="4AAB5C3F" w:rsidR="00D66B11" w:rsidRPr="00CD243B" w:rsidRDefault="00D66B11" w:rsidP="00DD1F58">
            <w:pPr>
              <w:rPr>
                <w:sz w:val="22"/>
                <w:szCs w:val="22"/>
                <w:lang w:val="pt-BR"/>
              </w:rPr>
            </w:pPr>
            <w:r w:rsidRPr="00CD243B">
              <w:rPr>
                <w:szCs w:val="28"/>
                <w:lang w:val="pt-BR"/>
              </w:rPr>
              <w:t> </w:t>
            </w:r>
            <w:r w:rsidRPr="00162743">
              <w:rPr>
                <w:b/>
                <w:bCs/>
                <w:i/>
                <w:iCs/>
                <w:sz w:val="24"/>
                <w:szCs w:val="20"/>
                <w:lang w:val="pt-BR"/>
              </w:rPr>
              <w:t>Nơi nhận:</w:t>
            </w:r>
            <w:r w:rsidRPr="00CD243B">
              <w:rPr>
                <w:b/>
                <w:bCs/>
                <w:i/>
                <w:iCs/>
                <w:szCs w:val="28"/>
                <w:lang w:val="pt-BR"/>
              </w:rPr>
              <w:br/>
            </w:r>
            <w:r w:rsidRPr="00CD243B">
              <w:rPr>
                <w:sz w:val="22"/>
                <w:szCs w:val="22"/>
                <w:lang w:val="pt-BR"/>
              </w:rPr>
              <w:t xml:space="preserve">- Các </w:t>
            </w:r>
            <w:r w:rsidR="00F5588F">
              <w:rPr>
                <w:sz w:val="22"/>
                <w:szCs w:val="22"/>
                <w:lang w:val="pt-BR"/>
              </w:rPr>
              <w:t>b</w:t>
            </w:r>
            <w:r w:rsidRPr="00CD243B">
              <w:rPr>
                <w:sz w:val="22"/>
                <w:szCs w:val="22"/>
                <w:lang w:val="pt-BR"/>
              </w:rPr>
              <w:t xml:space="preserve">ộ, cơ quan ngang </w:t>
            </w:r>
            <w:r w:rsidR="00F5588F">
              <w:rPr>
                <w:sz w:val="22"/>
                <w:szCs w:val="22"/>
                <w:lang w:val="pt-BR"/>
              </w:rPr>
              <w:t>b</w:t>
            </w:r>
            <w:r w:rsidRPr="00CD243B">
              <w:rPr>
                <w:sz w:val="22"/>
                <w:szCs w:val="22"/>
                <w:lang w:val="pt-BR"/>
              </w:rPr>
              <w:t>ộ;</w:t>
            </w:r>
            <w:r w:rsidRPr="00CD243B">
              <w:rPr>
                <w:sz w:val="22"/>
                <w:szCs w:val="22"/>
                <w:lang w:val="pt-BR"/>
              </w:rPr>
              <w:br/>
              <w:t xml:space="preserve">- Các </w:t>
            </w:r>
            <w:r w:rsidRPr="00CD243B">
              <w:rPr>
                <w:sz w:val="22"/>
                <w:szCs w:val="22"/>
                <w:lang w:val="vi-VN"/>
              </w:rPr>
              <w:t xml:space="preserve">đồng chí </w:t>
            </w:r>
            <w:r w:rsidRPr="00CD243B">
              <w:rPr>
                <w:sz w:val="22"/>
                <w:szCs w:val="22"/>
                <w:lang w:val="pt-BR"/>
              </w:rPr>
              <w:t xml:space="preserve">Thứ trưởng Bộ </w:t>
            </w:r>
            <w:r w:rsidRPr="00CD243B">
              <w:rPr>
                <w:sz w:val="22"/>
                <w:szCs w:val="22"/>
                <w:lang w:val="vi-VN"/>
              </w:rPr>
              <w:t>Công an</w:t>
            </w:r>
            <w:r w:rsidRPr="00CD243B">
              <w:rPr>
                <w:sz w:val="22"/>
                <w:szCs w:val="22"/>
                <w:lang w:val="pt-BR"/>
              </w:rPr>
              <w:t>;</w:t>
            </w:r>
          </w:p>
          <w:p w14:paraId="02637B7D" w14:textId="4506F690" w:rsidR="00D66B11" w:rsidRPr="00CD243B" w:rsidRDefault="00D66B11" w:rsidP="00DD1F58">
            <w:pPr>
              <w:rPr>
                <w:sz w:val="22"/>
                <w:szCs w:val="22"/>
                <w:lang w:val="vi-VN"/>
              </w:rPr>
            </w:pPr>
            <w:r w:rsidRPr="00CD243B">
              <w:rPr>
                <w:sz w:val="22"/>
                <w:szCs w:val="22"/>
                <w:lang w:val="vi-VN"/>
              </w:rPr>
              <w:t xml:space="preserve">- Các đơn vị thuộc </w:t>
            </w:r>
            <w:r w:rsidR="005C0F1C">
              <w:rPr>
                <w:sz w:val="22"/>
                <w:szCs w:val="22"/>
              </w:rPr>
              <w:t xml:space="preserve">cơ quan </w:t>
            </w:r>
            <w:r w:rsidRPr="00CD243B">
              <w:rPr>
                <w:sz w:val="22"/>
                <w:szCs w:val="22"/>
                <w:lang w:val="vi-VN"/>
              </w:rPr>
              <w:t>Bộ;</w:t>
            </w:r>
          </w:p>
          <w:p w14:paraId="3D8512B9" w14:textId="53652683" w:rsidR="00D66B11" w:rsidRPr="00CD243B" w:rsidRDefault="00D66B11" w:rsidP="00DD1F58">
            <w:pPr>
              <w:rPr>
                <w:sz w:val="22"/>
                <w:szCs w:val="22"/>
                <w:lang w:val="vi-VN"/>
              </w:rPr>
            </w:pPr>
            <w:r w:rsidRPr="00CD243B">
              <w:rPr>
                <w:sz w:val="22"/>
                <w:szCs w:val="22"/>
                <w:lang w:val="vi-VN"/>
              </w:rPr>
              <w:t>- Công an các tỉnh, thành phố;</w:t>
            </w:r>
          </w:p>
          <w:p w14:paraId="352C1269" w14:textId="77777777" w:rsidR="00D66B11" w:rsidRPr="00CD243B" w:rsidRDefault="00D66B11" w:rsidP="00DD1F58">
            <w:pPr>
              <w:rPr>
                <w:sz w:val="22"/>
                <w:szCs w:val="22"/>
                <w:lang w:val="vi-VN"/>
              </w:rPr>
            </w:pPr>
            <w:r w:rsidRPr="00CD243B">
              <w:rPr>
                <w:sz w:val="22"/>
                <w:szCs w:val="22"/>
                <w:lang w:val="vi-VN"/>
              </w:rPr>
              <w:t>- Công báo;</w:t>
            </w:r>
          </w:p>
          <w:p w14:paraId="6740F31E" w14:textId="63C5A2CB" w:rsidR="00D66B11" w:rsidRPr="00CD243B" w:rsidRDefault="00D66B11" w:rsidP="00F5588F">
            <w:pPr>
              <w:rPr>
                <w:szCs w:val="28"/>
                <w:lang w:val="pt-BR"/>
              </w:rPr>
            </w:pPr>
            <w:r w:rsidRPr="00CD243B">
              <w:rPr>
                <w:sz w:val="22"/>
                <w:szCs w:val="22"/>
                <w:lang w:val="vi-VN"/>
              </w:rPr>
              <w:t>- Cổng Thông tin điện tử: Chính phủ, Bộ Công an;</w:t>
            </w:r>
            <w:r w:rsidRPr="00CD243B">
              <w:rPr>
                <w:sz w:val="22"/>
                <w:szCs w:val="22"/>
                <w:lang w:val="pt-BR"/>
              </w:rPr>
              <w:br/>
              <w:t xml:space="preserve">- Lưu: VT, </w:t>
            </w:r>
            <w:r w:rsidRPr="00CD243B">
              <w:rPr>
                <w:sz w:val="22"/>
                <w:szCs w:val="22"/>
                <w:lang w:val="vi-VN"/>
              </w:rPr>
              <w:t>PC&amp;CCHCTP, BCA(QLXNC)</w:t>
            </w:r>
            <w:r w:rsidRPr="00CD243B">
              <w:rPr>
                <w:sz w:val="22"/>
                <w:szCs w:val="22"/>
                <w:lang w:val="pt-BR"/>
              </w:rPr>
              <w:t>.</w:t>
            </w:r>
          </w:p>
        </w:tc>
        <w:tc>
          <w:tcPr>
            <w:tcW w:w="3948" w:type="dxa"/>
            <w:tcBorders>
              <w:top w:val="nil"/>
              <w:left w:val="nil"/>
              <w:bottom w:val="nil"/>
              <w:right w:val="nil"/>
              <w:tl2br w:val="nil"/>
              <w:tr2bl w:val="nil"/>
            </w:tcBorders>
            <w:tcMar>
              <w:top w:w="0" w:type="dxa"/>
              <w:left w:w="108" w:type="dxa"/>
              <w:bottom w:w="0" w:type="dxa"/>
              <w:right w:w="108" w:type="dxa"/>
            </w:tcMar>
          </w:tcPr>
          <w:p w14:paraId="41BBACA0" w14:textId="77777777" w:rsidR="00D66B11" w:rsidRPr="00CD243B" w:rsidRDefault="00D66B11" w:rsidP="00DD1F58">
            <w:pPr>
              <w:spacing w:before="120"/>
              <w:jc w:val="center"/>
              <w:rPr>
                <w:b/>
                <w:bCs/>
                <w:szCs w:val="28"/>
                <w:lang w:val="pt-BR"/>
              </w:rPr>
            </w:pPr>
            <w:r w:rsidRPr="00CD243B">
              <w:rPr>
                <w:b/>
                <w:bCs/>
                <w:szCs w:val="28"/>
                <w:lang w:val="pt-BR"/>
              </w:rPr>
              <w:t xml:space="preserve">BỘ TRƯỞNG </w:t>
            </w:r>
            <w:r w:rsidRPr="00CD243B">
              <w:rPr>
                <w:b/>
                <w:bCs/>
                <w:szCs w:val="28"/>
                <w:lang w:val="pt-BR"/>
              </w:rPr>
              <w:br/>
            </w:r>
            <w:r w:rsidRPr="00CD243B">
              <w:rPr>
                <w:b/>
                <w:bCs/>
                <w:szCs w:val="28"/>
                <w:lang w:val="pt-BR"/>
              </w:rPr>
              <w:br/>
            </w:r>
            <w:r w:rsidRPr="00CD243B">
              <w:rPr>
                <w:b/>
                <w:bCs/>
                <w:szCs w:val="28"/>
                <w:lang w:val="pt-BR"/>
              </w:rPr>
              <w:br/>
            </w:r>
          </w:p>
          <w:p w14:paraId="57DA5116" w14:textId="77777777" w:rsidR="00D66B11" w:rsidRPr="00CD243B" w:rsidRDefault="00D66B11" w:rsidP="00DD1F58">
            <w:pPr>
              <w:spacing w:before="120"/>
              <w:jc w:val="center"/>
              <w:rPr>
                <w:b/>
                <w:bCs/>
                <w:szCs w:val="28"/>
                <w:lang w:val="vi-VN"/>
              </w:rPr>
            </w:pPr>
            <w:r w:rsidRPr="00CD243B">
              <w:rPr>
                <w:b/>
                <w:bCs/>
                <w:szCs w:val="28"/>
                <w:lang w:val="pt-BR"/>
              </w:rPr>
              <w:br/>
            </w:r>
            <w:r w:rsidRPr="00CD243B">
              <w:rPr>
                <w:b/>
                <w:bCs/>
                <w:szCs w:val="28"/>
                <w:lang w:val="pt-BR"/>
              </w:rPr>
              <w:br/>
            </w:r>
            <w:r w:rsidRPr="00CD243B">
              <w:rPr>
                <w:b/>
                <w:bCs/>
                <w:szCs w:val="28"/>
                <w:lang w:val="vi-VN"/>
              </w:rPr>
              <w:t>Đại tướng Lương Tam Quang</w:t>
            </w:r>
          </w:p>
        </w:tc>
      </w:tr>
    </w:tbl>
    <w:p w14:paraId="5B144536" w14:textId="5EE1447D" w:rsidR="00F43A79" w:rsidRPr="00CD243B" w:rsidRDefault="00F43A79">
      <w:pPr>
        <w:rPr>
          <w:szCs w:val="28"/>
          <w:lang w:val="pt-BR"/>
        </w:rPr>
      </w:pPr>
    </w:p>
    <w:sectPr w:rsidR="00F43A79" w:rsidRPr="00CD243B" w:rsidSect="00A80443">
      <w:headerReference w:type="default" r:id="rId8"/>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EB9E8" w14:textId="77777777" w:rsidR="00975536" w:rsidRDefault="00975536" w:rsidP="002E6770">
      <w:r>
        <w:separator/>
      </w:r>
    </w:p>
  </w:endnote>
  <w:endnote w:type="continuationSeparator" w:id="0">
    <w:p w14:paraId="02F39B3D" w14:textId="77777777" w:rsidR="00975536" w:rsidRDefault="00975536" w:rsidP="002E6770">
      <w:r>
        <w:continuationSeparator/>
      </w:r>
    </w:p>
  </w:endnote>
  <w:endnote w:type="continuationNotice" w:id="1">
    <w:p w14:paraId="7F281318" w14:textId="77777777" w:rsidR="00975536" w:rsidRDefault="009755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VnTime">
    <w:altName w:val="Times New Roman"/>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NewRomanPS-ItalicMT">
    <w:altName w:val="Times New Roman"/>
    <w:charset w:val="00"/>
    <w:family w:val="roman"/>
    <w:pitch w:val="variable"/>
    <w:sig w:usb0="00000000" w:usb1="00007843" w:usb2="00000001"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Times New Roman Bold">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A47B4" w14:textId="77777777" w:rsidR="00975536" w:rsidRDefault="00975536" w:rsidP="002E6770">
      <w:r>
        <w:separator/>
      </w:r>
    </w:p>
  </w:footnote>
  <w:footnote w:type="continuationSeparator" w:id="0">
    <w:p w14:paraId="7C228749" w14:textId="77777777" w:rsidR="00975536" w:rsidRDefault="00975536" w:rsidP="002E6770">
      <w:r>
        <w:continuationSeparator/>
      </w:r>
    </w:p>
  </w:footnote>
  <w:footnote w:type="continuationNotice" w:id="1">
    <w:p w14:paraId="2EB1D4FD" w14:textId="77777777" w:rsidR="00975536" w:rsidRDefault="009755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AA646" w14:textId="1D3D23C2" w:rsidR="009C4336" w:rsidRPr="000978FC" w:rsidRDefault="009C4336" w:rsidP="000978FC">
    <w:pPr>
      <w:pStyle w:val="Header"/>
      <w:jc w:val="center"/>
      <w:rPr>
        <w:sz w:val="24"/>
      </w:rPr>
    </w:pPr>
    <w:r w:rsidRPr="00776AAD">
      <w:rPr>
        <w:sz w:val="24"/>
      </w:rPr>
      <w:fldChar w:fldCharType="begin"/>
    </w:r>
    <w:r w:rsidRPr="00776AAD">
      <w:rPr>
        <w:sz w:val="24"/>
      </w:rPr>
      <w:instrText xml:space="preserve"> PAGE   \* MERGEFORMAT </w:instrText>
    </w:r>
    <w:r w:rsidRPr="00776AAD">
      <w:rPr>
        <w:sz w:val="24"/>
      </w:rPr>
      <w:fldChar w:fldCharType="separate"/>
    </w:r>
    <w:r w:rsidR="00BE5487">
      <w:rPr>
        <w:noProof/>
        <w:sz w:val="24"/>
      </w:rPr>
      <w:t>2</w:t>
    </w:r>
    <w:r w:rsidRPr="00776AAD">
      <w:rPr>
        <w:noProof/>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C853C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F7A80E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29E844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9701E2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412FB8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CC0B64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C08FB5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30AAF4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E3E77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F0A04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89383D"/>
    <w:multiLevelType w:val="hybridMultilevel"/>
    <w:tmpl w:val="9AECB83E"/>
    <w:lvl w:ilvl="0" w:tplc="C0A4EB92">
      <w:start w:val="1"/>
      <w:numFmt w:val="decimal"/>
      <w:lvlText w:val="%1."/>
      <w:lvlJc w:val="left"/>
      <w:pPr>
        <w:ind w:hanging="308"/>
      </w:pPr>
      <w:rPr>
        <w:rFonts w:ascii="Times New Roman" w:eastAsia="Times New Roman" w:hAnsi="Times New Roman" w:hint="default"/>
        <w:sz w:val="28"/>
        <w:szCs w:val="28"/>
      </w:rPr>
    </w:lvl>
    <w:lvl w:ilvl="1" w:tplc="FD14A328">
      <w:start w:val="1"/>
      <w:numFmt w:val="bullet"/>
      <w:lvlText w:val="•"/>
      <w:lvlJc w:val="left"/>
      <w:rPr>
        <w:rFonts w:hint="default"/>
      </w:rPr>
    </w:lvl>
    <w:lvl w:ilvl="2" w:tplc="CA5CC0A2">
      <w:start w:val="1"/>
      <w:numFmt w:val="bullet"/>
      <w:lvlText w:val="•"/>
      <w:lvlJc w:val="left"/>
      <w:rPr>
        <w:rFonts w:hint="default"/>
      </w:rPr>
    </w:lvl>
    <w:lvl w:ilvl="3" w:tplc="78CC9020">
      <w:start w:val="1"/>
      <w:numFmt w:val="bullet"/>
      <w:lvlText w:val="•"/>
      <w:lvlJc w:val="left"/>
      <w:rPr>
        <w:rFonts w:hint="default"/>
      </w:rPr>
    </w:lvl>
    <w:lvl w:ilvl="4" w:tplc="AAC613AE">
      <w:start w:val="1"/>
      <w:numFmt w:val="bullet"/>
      <w:lvlText w:val="•"/>
      <w:lvlJc w:val="left"/>
      <w:rPr>
        <w:rFonts w:hint="default"/>
      </w:rPr>
    </w:lvl>
    <w:lvl w:ilvl="5" w:tplc="66847146">
      <w:start w:val="1"/>
      <w:numFmt w:val="bullet"/>
      <w:lvlText w:val="•"/>
      <w:lvlJc w:val="left"/>
      <w:rPr>
        <w:rFonts w:hint="default"/>
      </w:rPr>
    </w:lvl>
    <w:lvl w:ilvl="6" w:tplc="F0E2AFF8">
      <w:start w:val="1"/>
      <w:numFmt w:val="bullet"/>
      <w:lvlText w:val="•"/>
      <w:lvlJc w:val="left"/>
      <w:rPr>
        <w:rFonts w:hint="default"/>
      </w:rPr>
    </w:lvl>
    <w:lvl w:ilvl="7" w:tplc="402EB148">
      <w:start w:val="1"/>
      <w:numFmt w:val="bullet"/>
      <w:lvlText w:val="•"/>
      <w:lvlJc w:val="left"/>
      <w:rPr>
        <w:rFonts w:hint="default"/>
      </w:rPr>
    </w:lvl>
    <w:lvl w:ilvl="8" w:tplc="AA10C43E">
      <w:start w:val="1"/>
      <w:numFmt w:val="bullet"/>
      <w:lvlText w:val="•"/>
      <w:lvlJc w:val="left"/>
      <w:rPr>
        <w:rFonts w:hint="default"/>
      </w:rPr>
    </w:lvl>
  </w:abstractNum>
  <w:abstractNum w:abstractNumId="11" w15:restartNumberingAfterBreak="0">
    <w:nsid w:val="17112DE7"/>
    <w:multiLevelType w:val="hybridMultilevel"/>
    <w:tmpl w:val="DAA2FEF0"/>
    <w:lvl w:ilvl="0" w:tplc="C220C07C">
      <w:start w:val="1"/>
      <w:numFmt w:val="decimal"/>
      <w:lvlText w:val="%1."/>
      <w:lvlJc w:val="left"/>
      <w:pPr>
        <w:ind w:left="928"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3382310D"/>
    <w:multiLevelType w:val="hybridMultilevel"/>
    <w:tmpl w:val="8E04933C"/>
    <w:lvl w:ilvl="0" w:tplc="DC9E412C">
      <w:start w:val="2"/>
      <w:numFmt w:val="bullet"/>
      <w:lvlText w:val="-"/>
      <w:lvlJc w:val="left"/>
      <w:pPr>
        <w:tabs>
          <w:tab w:val="num" w:pos="1635"/>
        </w:tabs>
        <w:ind w:left="1635" w:hanging="915"/>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A311EF8"/>
    <w:multiLevelType w:val="hybridMultilevel"/>
    <w:tmpl w:val="2982D484"/>
    <w:lvl w:ilvl="0" w:tplc="E7A8B37C">
      <w:start w:val="6"/>
      <w:numFmt w:val="bullet"/>
      <w:lvlText w:val="-"/>
      <w:lvlJc w:val="left"/>
      <w:pPr>
        <w:ind w:left="1437" w:hanging="360"/>
      </w:pPr>
      <w:rPr>
        <w:rFonts w:ascii="Times New Roman" w:eastAsia="Times New Roman" w:hAnsi="Times New Roman" w:cs="Times New Roman" w:hint="default"/>
      </w:rPr>
    </w:lvl>
    <w:lvl w:ilvl="1" w:tplc="04090003" w:tentative="1">
      <w:start w:val="1"/>
      <w:numFmt w:val="bullet"/>
      <w:lvlText w:val="o"/>
      <w:lvlJc w:val="left"/>
      <w:pPr>
        <w:ind w:left="2157" w:hanging="360"/>
      </w:pPr>
      <w:rPr>
        <w:rFonts w:ascii="Courier New" w:hAnsi="Courier New" w:cs="Courier New" w:hint="default"/>
      </w:rPr>
    </w:lvl>
    <w:lvl w:ilvl="2" w:tplc="04090005" w:tentative="1">
      <w:start w:val="1"/>
      <w:numFmt w:val="bullet"/>
      <w:lvlText w:val=""/>
      <w:lvlJc w:val="left"/>
      <w:pPr>
        <w:ind w:left="2877" w:hanging="360"/>
      </w:pPr>
      <w:rPr>
        <w:rFonts w:ascii="Wingdings" w:hAnsi="Wingdings" w:hint="default"/>
      </w:rPr>
    </w:lvl>
    <w:lvl w:ilvl="3" w:tplc="04090001" w:tentative="1">
      <w:start w:val="1"/>
      <w:numFmt w:val="bullet"/>
      <w:lvlText w:val=""/>
      <w:lvlJc w:val="left"/>
      <w:pPr>
        <w:ind w:left="3597" w:hanging="360"/>
      </w:pPr>
      <w:rPr>
        <w:rFonts w:ascii="Symbol" w:hAnsi="Symbol" w:hint="default"/>
      </w:rPr>
    </w:lvl>
    <w:lvl w:ilvl="4" w:tplc="04090003" w:tentative="1">
      <w:start w:val="1"/>
      <w:numFmt w:val="bullet"/>
      <w:lvlText w:val="o"/>
      <w:lvlJc w:val="left"/>
      <w:pPr>
        <w:ind w:left="4317" w:hanging="360"/>
      </w:pPr>
      <w:rPr>
        <w:rFonts w:ascii="Courier New" w:hAnsi="Courier New" w:cs="Courier New" w:hint="default"/>
      </w:rPr>
    </w:lvl>
    <w:lvl w:ilvl="5" w:tplc="04090005" w:tentative="1">
      <w:start w:val="1"/>
      <w:numFmt w:val="bullet"/>
      <w:lvlText w:val=""/>
      <w:lvlJc w:val="left"/>
      <w:pPr>
        <w:ind w:left="5037" w:hanging="360"/>
      </w:pPr>
      <w:rPr>
        <w:rFonts w:ascii="Wingdings" w:hAnsi="Wingdings" w:hint="default"/>
      </w:rPr>
    </w:lvl>
    <w:lvl w:ilvl="6" w:tplc="04090001" w:tentative="1">
      <w:start w:val="1"/>
      <w:numFmt w:val="bullet"/>
      <w:lvlText w:val=""/>
      <w:lvlJc w:val="left"/>
      <w:pPr>
        <w:ind w:left="5757" w:hanging="360"/>
      </w:pPr>
      <w:rPr>
        <w:rFonts w:ascii="Symbol" w:hAnsi="Symbol" w:hint="default"/>
      </w:rPr>
    </w:lvl>
    <w:lvl w:ilvl="7" w:tplc="04090003" w:tentative="1">
      <w:start w:val="1"/>
      <w:numFmt w:val="bullet"/>
      <w:lvlText w:val="o"/>
      <w:lvlJc w:val="left"/>
      <w:pPr>
        <w:ind w:left="6477" w:hanging="360"/>
      </w:pPr>
      <w:rPr>
        <w:rFonts w:ascii="Courier New" w:hAnsi="Courier New" w:cs="Courier New" w:hint="default"/>
      </w:rPr>
    </w:lvl>
    <w:lvl w:ilvl="8" w:tplc="04090005" w:tentative="1">
      <w:start w:val="1"/>
      <w:numFmt w:val="bullet"/>
      <w:lvlText w:val=""/>
      <w:lvlJc w:val="left"/>
      <w:pPr>
        <w:ind w:left="7197" w:hanging="360"/>
      </w:pPr>
      <w:rPr>
        <w:rFonts w:ascii="Wingdings" w:hAnsi="Wingdings" w:hint="default"/>
      </w:rPr>
    </w:lvl>
  </w:abstractNum>
  <w:abstractNum w:abstractNumId="14" w15:restartNumberingAfterBreak="0">
    <w:nsid w:val="3EAB640B"/>
    <w:multiLevelType w:val="hybridMultilevel"/>
    <w:tmpl w:val="97B22FFE"/>
    <w:lvl w:ilvl="0" w:tplc="A1BC2A06">
      <w:start w:val="6"/>
      <w:numFmt w:val="bullet"/>
      <w:lvlText w:val="-"/>
      <w:lvlJc w:val="left"/>
      <w:pPr>
        <w:ind w:left="1437" w:hanging="360"/>
      </w:pPr>
      <w:rPr>
        <w:rFonts w:ascii="Times New Roman" w:eastAsia="Times New Roman" w:hAnsi="Times New Roman" w:cs="Times New Roman" w:hint="default"/>
      </w:rPr>
    </w:lvl>
    <w:lvl w:ilvl="1" w:tplc="04090003" w:tentative="1">
      <w:start w:val="1"/>
      <w:numFmt w:val="bullet"/>
      <w:lvlText w:val="o"/>
      <w:lvlJc w:val="left"/>
      <w:pPr>
        <w:ind w:left="2157" w:hanging="360"/>
      </w:pPr>
      <w:rPr>
        <w:rFonts w:ascii="Courier New" w:hAnsi="Courier New" w:cs="Courier New" w:hint="default"/>
      </w:rPr>
    </w:lvl>
    <w:lvl w:ilvl="2" w:tplc="04090005" w:tentative="1">
      <w:start w:val="1"/>
      <w:numFmt w:val="bullet"/>
      <w:lvlText w:val=""/>
      <w:lvlJc w:val="left"/>
      <w:pPr>
        <w:ind w:left="2877" w:hanging="360"/>
      </w:pPr>
      <w:rPr>
        <w:rFonts w:ascii="Wingdings" w:hAnsi="Wingdings" w:hint="default"/>
      </w:rPr>
    </w:lvl>
    <w:lvl w:ilvl="3" w:tplc="04090001" w:tentative="1">
      <w:start w:val="1"/>
      <w:numFmt w:val="bullet"/>
      <w:lvlText w:val=""/>
      <w:lvlJc w:val="left"/>
      <w:pPr>
        <w:ind w:left="3597" w:hanging="360"/>
      </w:pPr>
      <w:rPr>
        <w:rFonts w:ascii="Symbol" w:hAnsi="Symbol" w:hint="default"/>
      </w:rPr>
    </w:lvl>
    <w:lvl w:ilvl="4" w:tplc="04090003" w:tentative="1">
      <w:start w:val="1"/>
      <w:numFmt w:val="bullet"/>
      <w:lvlText w:val="o"/>
      <w:lvlJc w:val="left"/>
      <w:pPr>
        <w:ind w:left="4317" w:hanging="360"/>
      </w:pPr>
      <w:rPr>
        <w:rFonts w:ascii="Courier New" w:hAnsi="Courier New" w:cs="Courier New" w:hint="default"/>
      </w:rPr>
    </w:lvl>
    <w:lvl w:ilvl="5" w:tplc="04090005" w:tentative="1">
      <w:start w:val="1"/>
      <w:numFmt w:val="bullet"/>
      <w:lvlText w:val=""/>
      <w:lvlJc w:val="left"/>
      <w:pPr>
        <w:ind w:left="5037" w:hanging="360"/>
      </w:pPr>
      <w:rPr>
        <w:rFonts w:ascii="Wingdings" w:hAnsi="Wingdings" w:hint="default"/>
      </w:rPr>
    </w:lvl>
    <w:lvl w:ilvl="6" w:tplc="04090001" w:tentative="1">
      <w:start w:val="1"/>
      <w:numFmt w:val="bullet"/>
      <w:lvlText w:val=""/>
      <w:lvlJc w:val="left"/>
      <w:pPr>
        <w:ind w:left="5757" w:hanging="360"/>
      </w:pPr>
      <w:rPr>
        <w:rFonts w:ascii="Symbol" w:hAnsi="Symbol" w:hint="default"/>
      </w:rPr>
    </w:lvl>
    <w:lvl w:ilvl="7" w:tplc="04090003" w:tentative="1">
      <w:start w:val="1"/>
      <w:numFmt w:val="bullet"/>
      <w:lvlText w:val="o"/>
      <w:lvlJc w:val="left"/>
      <w:pPr>
        <w:ind w:left="6477" w:hanging="360"/>
      </w:pPr>
      <w:rPr>
        <w:rFonts w:ascii="Courier New" w:hAnsi="Courier New" w:cs="Courier New" w:hint="default"/>
      </w:rPr>
    </w:lvl>
    <w:lvl w:ilvl="8" w:tplc="04090005" w:tentative="1">
      <w:start w:val="1"/>
      <w:numFmt w:val="bullet"/>
      <w:lvlText w:val=""/>
      <w:lvlJc w:val="left"/>
      <w:pPr>
        <w:ind w:left="7197" w:hanging="360"/>
      </w:pPr>
      <w:rPr>
        <w:rFonts w:ascii="Wingdings" w:hAnsi="Wingdings" w:hint="default"/>
      </w:rPr>
    </w:lvl>
  </w:abstractNum>
  <w:abstractNum w:abstractNumId="15" w15:restartNumberingAfterBreak="0">
    <w:nsid w:val="532F0136"/>
    <w:multiLevelType w:val="hybridMultilevel"/>
    <w:tmpl w:val="4D2869E4"/>
    <w:lvl w:ilvl="0" w:tplc="D612238A">
      <w:start w:val="1"/>
      <w:numFmt w:val="lowerLetter"/>
      <w:lvlText w:val="%1)"/>
      <w:lvlJc w:val="left"/>
      <w:pPr>
        <w:ind w:hanging="300"/>
      </w:pPr>
      <w:rPr>
        <w:rFonts w:ascii="Times New Roman" w:eastAsia="Times New Roman" w:hAnsi="Times New Roman" w:hint="default"/>
        <w:sz w:val="28"/>
        <w:szCs w:val="28"/>
      </w:rPr>
    </w:lvl>
    <w:lvl w:ilvl="1" w:tplc="B6849E70">
      <w:start w:val="1"/>
      <w:numFmt w:val="bullet"/>
      <w:lvlText w:val="•"/>
      <w:lvlJc w:val="left"/>
      <w:rPr>
        <w:rFonts w:hint="default"/>
      </w:rPr>
    </w:lvl>
    <w:lvl w:ilvl="2" w:tplc="B1D23E10">
      <w:start w:val="1"/>
      <w:numFmt w:val="bullet"/>
      <w:lvlText w:val="•"/>
      <w:lvlJc w:val="left"/>
      <w:rPr>
        <w:rFonts w:hint="default"/>
      </w:rPr>
    </w:lvl>
    <w:lvl w:ilvl="3" w:tplc="7266386C">
      <w:start w:val="1"/>
      <w:numFmt w:val="bullet"/>
      <w:lvlText w:val="•"/>
      <w:lvlJc w:val="left"/>
      <w:rPr>
        <w:rFonts w:hint="default"/>
      </w:rPr>
    </w:lvl>
    <w:lvl w:ilvl="4" w:tplc="ED5A2890">
      <w:start w:val="1"/>
      <w:numFmt w:val="bullet"/>
      <w:lvlText w:val="•"/>
      <w:lvlJc w:val="left"/>
      <w:rPr>
        <w:rFonts w:hint="default"/>
      </w:rPr>
    </w:lvl>
    <w:lvl w:ilvl="5" w:tplc="6A1AE93A">
      <w:start w:val="1"/>
      <w:numFmt w:val="bullet"/>
      <w:lvlText w:val="•"/>
      <w:lvlJc w:val="left"/>
      <w:rPr>
        <w:rFonts w:hint="default"/>
      </w:rPr>
    </w:lvl>
    <w:lvl w:ilvl="6" w:tplc="E7A89806">
      <w:start w:val="1"/>
      <w:numFmt w:val="bullet"/>
      <w:lvlText w:val="•"/>
      <w:lvlJc w:val="left"/>
      <w:rPr>
        <w:rFonts w:hint="default"/>
      </w:rPr>
    </w:lvl>
    <w:lvl w:ilvl="7" w:tplc="9152A1FA">
      <w:start w:val="1"/>
      <w:numFmt w:val="bullet"/>
      <w:lvlText w:val="•"/>
      <w:lvlJc w:val="left"/>
      <w:rPr>
        <w:rFonts w:hint="default"/>
      </w:rPr>
    </w:lvl>
    <w:lvl w:ilvl="8" w:tplc="78BEA4F0">
      <w:start w:val="1"/>
      <w:numFmt w:val="bullet"/>
      <w:lvlText w:val="•"/>
      <w:lvlJc w:val="left"/>
      <w:rPr>
        <w:rFonts w:hint="default"/>
      </w:rPr>
    </w:lvl>
  </w:abstractNum>
  <w:abstractNum w:abstractNumId="16" w15:restartNumberingAfterBreak="0">
    <w:nsid w:val="57C26C01"/>
    <w:multiLevelType w:val="multilevel"/>
    <w:tmpl w:val="072A10AE"/>
    <w:lvl w:ilvl="0">
      <w:start w:val="1"/>
      <w:numFmt w:val="decimal"/>
      <w:lvlText w:val="%1."/>
      <w:lvlJc w:val="left"/>
      <w:pPr>
        <w:ind w:left="720" w:hanging="360"/>
      </w:pPr>
      <w:rPr>
        <w:rFonts w:ascii="Arial" w:hAnsi="Arial" w:cs="Arial" w:hint="default"/>
        <w:color w:val="000000"/>
        <w:sz w:val="1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6709123F"/>
    <w:multiLevelType w:val="hybridMultilevel"/>
    <w:tmpl w:val="0562CF96"/>
    <w:lvl w:ilvl="0" w:tplc="0B9A6EF4">
      <w:start w:val="1"/>
      <w:numFmt w:val="decimal"/>
      <w:lvlText w:val="%1."/>
      <w:lvlJc w:val="left"/>
      <w:pPr>
        <w:ind w:left="433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5AE655B"/>
    <w:multiLevelType w:val="hybridMultilevel"/>
    <w:tmpl w:val="303A9558"/>
    <w:lvl w:ilvl="0" w:tplc="CF48B144">
      <w:start w:val="1"/>
      <w:numFmt w:val="lowerLetter"/>
      <w:lvlText w:val="%1)"/>
      <w:lvlJc w:val="left"/>
      <w:pPr>
        <w:ind w:hanging="293"/>
      </w:pPr>
      <w:rPr>
        <w:rFonts w:ascii="Times New Roman" w:eastAsia="Times New Roman" w:hAnsi="Times New Roman" w:hint="default"/>
        <w:sz w:val="28"/>
        <w:szCs w:val="28"/>
      </w:rPr>
    </w:lvl>
    <w:lvl w:ilvl="1" w:tplc="32A69168">
      <w:start w:val="1"/>
      <w:numFmt w:val="bullet"/>
      <w:lvlText w:val="•"/>
      <w:lvlJc w:val="left"/>
      <w:rPr>
        <w:rFonts w:hint="default"/>
      </w:rPr>
    </w:lvl>
    <w:lvl w:ilvl="2" w:tplc="EE4ECDBC">
      <w:start w:val="1"/>
      <w:numFmt w:val="bullet"/>
      <w:lvlText w:val="•"/>
      <w:lvlJc w:val="left"/>
      <w:rPr>
        <w:rFonts w:hint="default"/>
      </w:rPr>
    </w:lvl>
    <w:lvl w:ilvl="3" w:tplc="3022F3F6">
      <w:start w:val="1"/>
      <w:numFmt w:val="bullet"/>
      <w:lvlText w:val="•"/>
      <w:lvlJc w:val="left"/>
      <w:rPr>
        <w:rFonts w:hint="default"/>
      </w:rPr>
    </w:lvl>
    <w:lvl w:ilvl="4" w:tplc="E1C85378">
      <w:start w:val="1"/>
      <w:numFmt w:val="bullet"/>
      <w:lvlText w:val="•"/>
      <w:lvlJc w:val="left"/>
      <w:rPr>
        <w:rFonts w:hint="default"/>
      </w:rPr>
    </w:lvl>
    <w:lvl w:ilvl="5" w:tplc="BBBE14D0">
      <w:start w:val="1"/>
      <w:numFmt w:val="bullet"/>
      <w:lvlText w:val="•"/>
      <w:lvlJc w:val="left"/>
      <w:rPr>
        <w:rFonts w:hint="default"/>
      </w:rPr>
    </w:lvl>
    <w:lvl w:ilvl="6" w:tplc="F43C4342">
      <w:start w:val="1"/>
      <w:numFmt w:val="bullet"/>
      <w:lvlText w:val="•"/>
      <w:lvlJc w:val="left"/>
      <w:rPr>
        <w:rFonts w:hint="default"/>
      </w:rPr>
    </w:lvl>
    <w:lvl w:ilvl="7" w:tplc="B344C3DC">
      <w:start w:val="1"/>
      <w:numFmt w:val="bullet"/>
      <w:lvlText w:val="•"/>
      <w:lvlJc w:val="left"/>
      <w:rPr>
        <w:rFonts w:hint="default"/>
      </w:rPr>
    </w:lvl>
    <w:lvl w:ilvl="8" w:tplc="7B840BB6">
      <w:start w:val="1"/>
      <w:numFmt w:val="bullet"/>
      <w:lvlText w:val="•"/>
      <w:lvlJc w:val="left"/>
      <w:rPr>
        <w:rFonts w:hint="default"/>
      </w:rPr>
    </w:lvl>
  </w:abstractNum>
  <w:num w:numId="1" w16cid:durableId="709917723">
    <w:abstractNumId w:val="16"/>
  </w:num>
  <w:num w:numId="2" w16cid:durableId="328679486">
    <w:abstractNumId w:val="9"/>
  </w:num>
  <w:num w:numId="3" w16cid:durableId="756438574">
    <w:abstractNumId w:val="7"/>
  </w:num>
  <w:num w:numId="4" w16cid:durableId="381097046">
    <w:abstractNumId w:val="6"/>
  </w:num>
  <w:num w:numId="5" w16cid:durableId="1869369353">
    <w:abstractNumId w:val="5"/>
  </w:num>
  <w:num w:numId="6" w16cid:durableId="958072086">
    <w:abstractNumId w:val="4"/>
  </w:num>
  <w:num w:numId="7" w16cid:durableId="619410374">
    <w:abstractNumId w:val="8"/>
  </w:num>
  <w:num w:numId="8" w16cid:durableId="1140154386">
    <w:abstractNumId w:val="3"/>
  </w:num>
  <w:num w:numId="9" w16cid:durableId="1615867650">
    <w:abstractNumId w:val="2"/>
  </w:num>
  <w:num w:numId="10" w16cid:durableId="743336449">
    <w:abstractNumId w:val="1"/>
  </w:num>
  <w:num w:numId="11" w16cid:durableId="2071490831">
    <w:abstractNumId w:val="0"/>
  </w:num>
  <w:num w:numId="12" w16cid:durableId="342516832">
    <w:abstractNumId w:val="11"/>
  </w:num>
  <w:num w:numId="13" w16cid:durableId="437914636">
    <w:abstractNumId w:val="18"/>
  </w:num>
  <w:num w:numId="14" w16cid:durableId="1473406879">
    <w:abstractNumId w:val="15"/>
  </w:num>
  <w:num w:numId="15" w16cid:durableId="1598178325">
    <w:abstractNumId w:val="10"/>
  </w:num>
  <w:num w:numId="16" w16cid:durableId="1021661378">
    <w:abstractNumId w:val="12"/>
  </w:num>
  <w:num w:numId="17" w16cid:durableId="2013145596">
    <w:abstractNumId w:val="17"/>
  </w:num>
  <w:num w:numId="18" w16cid:durableId="721635785">
    <w:abstractNumId w:val="14"/>
  </w:num>
  <w:num w:numId="19" w16cid:durableId="6072002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rawingGridHorizontalSpacing w:val="14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65CED"/>
    <w:rsid w:val="00001486"/>
    <w:rsid w:val="00001ADD"/>
    <w:rsid w:val="00002257"/>
    <w:rsid w:val="00002557"/>
    <w:rsid w:val="00002829"/>
    <w:rsid w:val="00002E20"/>
    <w:rsid w:val="0000398C"/>
    <w:rsid w:val="00003E95"/>
    <w:rsid w:val="00004C3D"/>
    <w:rsid w:val="00004DCC"/>
    <w:rsid w:val="00004E10"/>
    <w:rsid w:val="00005C8D"/>
    <w:rsid w:val="000060F3"/>
    <w:rsid w:val="00006FCB"/>
    <w:rsid w:val="000071D7"/>
    <w:rsid w:val="000107A2"/>
    <w:rsid w:val="000109BA"/>
    <w:rsid w:val="00010F30"/>
    <w:rsid w:val="00011874"/>
    <w:rsid w:val="000118DF"/>
    <w:rsid w:val="0001307D"/>
    <w:rsid w:val="000136E3"/>
    <w:rsid w:val="00013A19"/>
    <w:rsid w:val="00015097"/>
    <w:rsid w:val="000155E7"/>
    <w:rsid w:val="000159AB"/>
    <w:rsid w:val="000161C2"/>
    <w:rsid w:val="0001654A"/>
    <w:rsid w:val="00017229"/>
    <w:rsid w:val="00017B3A"/>
    <w:rsid w:val="00017FA3"/>
    <w:rsid w:val="00020010"/>
    <w:rsid w:val="00020087"/>
    <w:rsid w:val="00020502"/>
    <w:rsid w:val="00021854"/>
    <w:rsid w:val="0002237C"/>
    <w:rsid w:val="000223F5"/>
    <w:rsid w:val="00022562"/>
    <w:rsid w:val="00022587"/>
    <w:rsid w:val="0002267F"/>
    <w:rsid w:val="00023680"/>
    <w:rsid w:val="000238B5"/>
    <w:rsid w:val="00023A36"/>
    <w:rsid w:val="00023BFC"/>
    <w:rsid w:val="00023C08"/>
    <w:rsid w:val="000240BC"/>
    <w:rsid w:val="00024323"/>
    <w:rsid w:val="0002496F"/>
    <w:rsid w:val="00024D90"/>
    <w:rsid w:val="00024E87"/>
    <w:rsid w:val="00025861"/>
    <w:rsid w:val="00025F01"/>
    <w:rsid w:val="0002609F"/>
    <w:rsid w:val="00026625"/>
    <w:rsid w:val="0002684A"/>
    <w:rsid w:val="00027D79"/>
    <w:rsid w:val="00027F06"/>
    <w:rsid w:val="00030ACE"/>
    <w:rsid w:val="00030FF1"/>
    <w:rsid w:val="00031579"/>
    <w:rsid w:val="000316E3"/>
    <w:rsid w:val="000331D0"/>
    <w:rsid w:val="00033E11"/>
    <w:rsid w:val="00034176"/>
    <w:rsid w:val="00034811"/>
    <w:rsid w:val="00034947"/>
    <w:rsid w:val="0003496A"/>
    <w:rsid w:val="00035073"/>
    <w:rsid w:val="00035309"/>
    <w:rsid w:val="00035743"/>
    <w:rsid w:val="00035D3E"/>
    <w:rsid w:val="00037330"/>
    <w:rsid w:val="00040E61"/>
    <w:rsid w:val="00041139"/>
    <w:rsid w:val="000419B0"/>
    <w:rsid w:val="00041BDB"/>
    <w:rsid w:val="00041D0B"/>
    <w:rsid w:val="00042C63"/>
    <w:rsid w:val="00043267"/>
    <w:rsid w:val="0004350B"/>
    <w:rsid w:val="00044AD9"/>
    <w:rsid w:val="00045345"/>
    <w:rsid w:val="00045496"/>
    <w:rsid w:val="00045D78"/>
    <w:rsid w:val="0004640D"/>
    <w:rsid w:val="0004679A"/>
    <w:rsid w:val="00046A3C"/>
    <w:rsid w:val="00046A6E"/>
    <w:rsid w:val="0004754C"/>
    <w:rsid w:val="00047AE1"/>
    <w:rsid w:val="000500F4"/>
    <w:rsid w:val="000504DC"/>
    <w:rsid w:val="00050F49"/>
    <w:rsid w:val="0005163D"/>
    <w:rsid w:val="00051E1C"/>
    <w:rsid w:val="0005244D"/>
    <w:rsid w:val="000524E2"/>
    <w:rsid w:val="00053609"/>
    <w:rsid w:val="000538F9"/>
    <w:rsid w:val="00054887"/>
    <w:rsid w:val="0005499F"/>
    <w:rsid w:val="00054C4D"/>
    <w:rsid w:val="000554C7"/>
    <w:rsid w:val="000554E2"/>
    <w:rsid w:val="00055CA9"/>
    <w:rsid w:val="0006019E"/>
    <w:rsid w:val="00060813"/>
    <w:rsid w:val="00060BA7"/>
    <w:rsid w:val="000628E5"/>
    <w:rsid w:val="00062AB4"/>
    <w:rsid w:val="000637FC"/>
    <w:rsid w:val="00063946"/>
    <w:rsid w:val="00063DB0"/>
    <w:rsid w:val="00063EDB"/>
    <w:rsid w:val="00064038"/>
    <w:rsid w:val="00064528"/>
    <w:rsid w:val="0006473A"/>
    <w:rsid w:val="00064797"/>
    <w:rsid w:val="00065CED"/>
    <w:rsid w:val="00065F78"/>
    <w:rsid w:val="000662DA"/>
    <w:rsid w:val="00067B25"/>
    <w:rsid w:val="0007043B"/>
    <w:rsid w:val="000707CF"/>
    <w:rsid w:val="00071F1D"/>
    <w:rsid w:val="00072BDD"/>
    <w:rsid w:val="00072FBC"/>
    <w:rsid w:val="00074135"/>
    <w:rsid w:val="00074154"/>
    <w:rsid w:val="000741D0"/>
    <w:rsid w:val="0007438E"/>
    <w:rsid w:val="00075258"/>
    <w:rsid w:val="0007553E"/>
    <w:rsid w:val="00075772"/>
    <w:rsid w:val="000757FF"/>
    <w:rsid w:val="00075BB4"/>
    <w:rsid w:val="00076BE1"/>
    <w:rsid w:val="00076DA1"/>
    <w:rsid w:val="000801E2"/>
    <w:rsid w:val="0008156C"/>
    <w:rsid w:val="0008161F"/>
    <w:rsid w:val="00081D6F"/>
    <w:rsid w:val="00082293"/>
    <w:rsid w:val="0008254C"/>
    <w:rsid w:val="00083AA1"/>
    <w:rsid w:val="00084551"/>
    <w:rsid w:val="000848A5"/>
    <w:rsid w:val="000855A7"/>
    <w:rsid w:val="00086922"/>
    <w:rsid w:val="000870CD"/>
    <w:rsid w:val="00090171"/>
    <w:rsid w:val="00090227"/>
    <w:rsid w:val="000902B8"/>
    <w:rsid w:val="000914D7"/>
    <w:rsid w:val="0009264A"/>
    <w:rsid w:val="000940DD"/>
    <w:rsid w:val="0009440B"/>
    <w:rsid w:val="00094608"/>
    <w:rsid w:val="00094D81"/>
    <w:rsid w:val="00094E0D"/>
    <w:rsid w:val="00095632"/>
    <w:rsid w:val="00095BB3"/>
    <w:rsid w:val="000964F4"/>
    <w:rsid w:val="00096A9F"/>
    <w:rsid w:val="00097144"/>
    <w:rsid w:val="000972E9"/>
    <w:rsid w:val="00097656"/>
    <w:rsid w:val="00097688"/>
    <w:rsid w:val="000977B8"/>
    <w:rsid w:val="000978FC"/>
    <w:rsid w:val="000A030B"/>
    <w:rsid w:val="000A0DBB"/>
    <w:rsid w:val="000A10A1"/>
    <w:rsid w:val="000A16D8"/>
    <w:rsid w:val="000A23E3"/>
    <w:rsid w:val="000A25CA"/>
    <w:rsid w:val="000A3368"/>
    <w:rsid w:val="000A3424"/>
    <w:rsid w:val="000A3E06"/>
    <w:rsid w:val="000A4C35"/>
    <w:rsid w:val="000A54FB"/>
    <w:rsid w:val="000A5634"/>
    <w:rsid w:val="000A58DC"/>
    <w:rsid w:val="000A5995"/>
    <w:rsid w:val="000A6DD2"/>
    <w:rsid w:val="000A7307"/>
    <w:rsid w:val="000A7B60"/>
    <w:rsid w:val="000A7F7C"/>
    <w:rsid w:val="000B00D2"/>
    <w:rsid w:val="000B01BA"/>
    <w:rsid w:val="000B0459"/>
    <w:rsid w:val="000B0F92"/>
    <w:rsid w:val="000B1081"/>
    <w:rsid w:val="000B13EC"/>
    <w:rsid w:val="000B20AA"/>
    <w:rsid w:val="000B44F9"/>
    <w:rsid w:val="000B59BB"/>
    <w:rsid w:val="000B7078"/>
    <w:rsid w:val="000B785B"/>
    <w:rsid w:val="000C07E2"/>
    <w:rsid w:val="000C0891"/>
    <w:rsid w:val="000C09AC"/>
    <w:rsid w:val="000C0C40"/>
    <w:rsid w:val="000C19F5"/>
    <w:rsid w:val="000C1C4F"/>
    <w:rsid w:val="000C34D6"/>
    <w:rsid w:val="000C3ED0"/>
    <w:rsid w:val="000C3F02"/>
    <w:rsid w:val="000C46FC"/>
    <w:rsid w:val="000C4A8F"/>
    <w:rsid w:val="000C4E45"/>
    <w:rsid w:val="000C5186"/>
    <w:rsid w:val="000C6564"/>
    <w:rsid w:val="000C6FCB"/>
    <w:rsid w:val="000C7C74"/>
    <w:rsid w:val="000D035A"/>
    <w:rsid w:val="000D0720"/>
    <w:rsid w:val="000D1521"/>
    <w:rsid w:val="000D1923"/>
    <w:rsid w:val="000D31B7"/>
    <w:rsid w:val="000D3210"/>
    <w:rsid w:val="000D3B35"/>
    <w:rsid w:val="000D3D4B"/>
    <w:rsid w:val="000D3F9D"/>
    <w:rsid w:val="000D49AD"/>
    <w:rsid w:val="000D591B"/>
    <w:rsid w:val="000D5F69"/>
    <w:rsid w:val="000D6765"/>
    <w:rsid w:val="000D7A9C"/>
    <w:rsid w:val="000D7C7C"/>
    <w:rsid w:val="000E00CC"/>
    <w:rsid w:val="000E00DE"/>
    <w:rsid w:val="000E0148"/>
    <w:rsid w:val="000E082C"/>
    <w:rsid w:val="000E0F08"/>
    <w:rsid w:val="000E2921"/>
    <w:rsid w:val="000E3B7C"/>
    <w:rsid w:val="000E4573"/>
    <w:rsid w:val="000E526B"/>
    <w:rsid w:val="000E526C"/>
    <w:rsid w:val="000E594E"/>
    <w:rsid w:val="000E5B19"/>
    <w:rsid w:val="000E5BDE"/>
    <w:rsid w:val="000E5E30"/>
    <w:rsid w:val="000E6D5F"/>
    <w:rsid w:val="000E7E68"/>
    <w:rsid w:val="000F053C"/>
    <w:rsid w:val="000F0561"/>
    <w:rsid w:val="000F0D45"/>
    <w:rsid w:val="000F152A"/>
    <w:rsid w:val="000F1D86"/>
    <w:rsid w:val="000F290B"/>
    <w:rsid w:val="000F2B2F"/>
    <w:rsid w:val="000F3A16"/>
    <w:rsid w:val="000F40D7"/>
    <w:rsid w:val="000F46DF"/>
    <w:rsid w:val="000F4B27"/>
    <w:rsid w:val="000F50E4"/>
    <w:rsid w:val="000F5958"/>
    <w:rsid w:val="000F59FF"/>
    <w:rsid w:val="000F5D82"/>
    <w:rsid w:val="000F7F57"/>
    <w:rsid w:val="00100843"/>
    <w:rsid w:val="00100954"/>
    <w:rsid w:val="00100A37"/>
    <w:rsid w:val="0010105C"/>
    <w:rsid w:val="00101215"/>
    <w:rsid w:val="00101BDA"/>
    <w:rsid w:val="00102E91"/>
    <w:rsid w:val="001032F1"/>
    <w:rsid w:val="00104BF1"/>
    <w:rsid w:val="0010561D"/>
    <w:rsid w:val="001057C4"/>
    <w:rsid w:val="00105F34"/>
    <w:rsid w:val="0010691A"/>
    <w:rsid w:val="00106936"/>
    <w:rsid w:val="00106C3F"/>
    <w:rsid w:val="00106CB0"/>
    <w:rsid w:val="0010773A"/>
    <w:rsid w:val="00107DE4"/>
    <w:rsid w:val="00111930"/>
    <w:rsid w:val="00111D5B"/>
    <w:rsid w:val="00112EEA"/>
    <w:rsid w:val="0011328D"/>
    <w:rsid w:val="00113E5F"/>
    <w:rsid w:val="00114D52"/>
    <w:rsid w:val="00115153"/>
    <w:rsid w:val="001156A9"/>
    <w:rsid w:val="00115CEE"/>
    <w:rsid w:val="0011603D"/>
    <w:rsid w:val="001166A2"/>
    <w:rsid w:val="00116D28"/>
    <w:rsid w:val="00117474"/>
    <w:rsid w:val="001205D0"/>
    <w:rsid w:val="00120A61"/>
    <w:rsid w:val="00121A93"/>
    <w:rsid w:val="00121E35"/>
    <w:rsid w:val="00121FB0"/>
    <w:rsid w:val="00122F0B"/>
    <w:rsid w:val="00123BC0"/>
    <w:rsid w:val="00123E40"/>
    <w:rsid w:val="00124552"/>
    <w:rsid w:val="00124C57"/>
    <w:rsid w:val="00125426"/>
    <w:rsid w:val="0012613E"/>
    <w:rsid w:val="001266D8"/>
    <w:rsid w:val="0012687D"/>
    <w:rsid w:val="00126935"/>
    <w:rsid w:val="00126A27"/>
    <w:rsid w:val="00126FBE"/>
    <w:rsid w:val="001270C1"/>
    <w:rsid w:val="00127192"/>
    <w:rsid w:val="001271DC"/>
    <w:rsid w:val="00127E3B"/>
    <w:rsid w:val="001303F3"/>
    <w:rsid w:val="0013067D"/>
    <w:rsid w:val="00131575"/>
    <w:rsid w:val="0013271B"/>
    <w:rsid w:val="0013484C"/>
    <w:rsid w:val="00134E54"/>
    <w:rsid w:val="0013546C"/>
    <w:rsid w:val="001358BC"/>
    <w:rsid w:val="00136216"/>
    <w:rsid w:val="00136299"/>
    <w:rsid w:val="001362A1"/>
    <w:rsid w:val="00136E67"/>
    <w:rsid w:val="001376E1"/>
    <w:rsid w:val="00140094"/>
    <w:rsid w:val="001414AC"/>
    <w:rsid w:val="00141678"/>
    <w:rsid w:val="0014168C"/>
    <w:rsid w:val="00141812"/>
    <w:rsid w:val="00142596"/>
    <w:rsid w:val="001434BC"/>
    <w:rsid w:val="00144606"/>
    <w:rsid w:val="00145385"/>
    <w:rsid w:val="001453AD"/>
    <w:rsid w:val="00146715"/>
    <w:rsid w:val="00146E76"/>
    <w:rsid w:val="00147C0E"/>
    <w:rsid w:val="00147F43"/>
    <w:rsid w:val="0015041A"/>
    <w:rsid w:val="0015135D"/>
    <w:rsid w:val="00151B35"/>
    <w:rsid w:val="00151E7B"/>
    <w:rsid w:val="0015249B"/>
    <w:rsid w:val="0015272E"/>
    <w:rsid w:val="00152B32"/>
    <w:rsid w:val="0015303E"/>
    <w:rsid w:val="00153088"/>
    <w:rsid w:val="00154E6D"/>
    <w:rsid w:val="00155CEA"/>
    <w:rsid w:val="00155D17"/>
    <w:rsid w:val="001567BF"/>
    <w:rsid w:val="00156A0B"/>
    <w:rsid w:val="00157436"/>
    <w:rsid w:val="001577BA"/>
    <w:rsid w:val="00160254"/>
    <w:rsid w:val="00160726"/>
    <w:rsid w:val="001614E8"/>
    <w:rsid w:val="0016234C"/>
    <w:rsid w:val="00162743"/>
    <w:rsid w:val="00162BBB"/>
    <w:rsid w:val="00162BFE"/>
    <w:rsid w:val="00162C37"/>
    <w:rsid w:val="00163E86"/>
    <w:rsid w:val="00164B25"/>
    <w:rsid w:val="00164E0C"/>
    <w:rsid w:val="001654E2"/>
    <w:rsid w:val="001654ED"/>
    <w:rsid w:val="00166503"/>
    <w:rsid w:val="00167454"/>
    <w:rsid w:val="00167B66"/>
    <w:rsid w:val="00170151"/>
    <w:rsid w:val="00170D38"/>
    <w:rsid w:val="00170F06"/>
    <w:rsid w:val="00170FFA"/>
    <w:rsid w:val="001718E2"/>
    <w:rsid w:val="00171E0B"/>
    <w:rsid w:val="00171FCB"/>
    <w:rsid w:val="00172386"/>
    <w:rsid w:val="001723D4"/>
    <w:rsid w:val="00172838"/>
    <w:rsid w:val="001734F7"/>
    <w:rsid w:val="00173A3C"/>
    <w:rsid w:val="0017558F"/>
    <w:rsid w:val="00175D32"/>
    <w:rsid w:val="00176225"/>
    <w:rsid w:val="0017766A"/>
    <w:rsid w:val="00177B7B"/>
    <w:rsid w:val="00177BA9"/>
    <w:rsid w:val="0018136E"/>
    <w:rsid w:val="0018207A"/>
    <w:rsid w:val="001823EA"/>
    <w:rsid w:val="00183064"/>
    <w:rsid w:val="001834BB"/>
    <w:rsid w:val="001839EC"/>
    <w:rsid w:val="001846DB"/>
    <w:rsid w:val="00185292"/>
    <w:rsid w:val="001855EA"/>
    <w:rsid w:val="0018630E"/>
    <w:rsid w:val="0019002D"/>
    <w:rsid w:val="00190EE8"/>
    <w:rsid w:val="00191281"/>
    <w:rsid w:val="00191F48"/>
    <w:rsid w:val="001931FA"/>
    <w:rsid w:val="00193B85"/>
    <w:rsid w:val="00194157"/>
    <w:rsid w:val="001955FB"/>
    <w:rsid w:val="0019726B"/>
    <w:rsid w:val="00197315"/>
    <w:rsid w:val="001A0CC2"/>
    <w:rsid w:val="001A1879"/>
    <w:rsid w:val="001A1E15"/>
    <w:rsid w:val="001A1FCC"/>
    <w:rsid w:val="001A21DE"/>
    <w:rsid w:val="001A2F81"/>
    <w:rsid w:val="001A38D8"/>
    <w:rsid w:val="001A568E"/>
    <w:rsid w:val="001A5CAA"/>
    <w:rsid w:val="001A6A4D"/>
    <w:rsid w:val="001A6F89"/>
    <w:rsid w:val="001A739C"/>
    <w:rsid w:val="001A7555"/>
    <w:rsid w:val="001A7FAA"/>
    <w:rsid w:val="001A7FAC"/>
    <w:rsid w:val="001B03F8"/>
    <w:rsid w:val="001B0733"/>
    <w:rsid w:val="001B191D"/>
    <w:rsid w:val="001B1D09"/>
    <w:rsid w:val="001B3C67"/>
    <w:rsid w:val="001B3D01"/>
    <w:rsid w:val="001B408C"/>
    <w:rsid w:val="001B4CB6"/>
    <w:rsid w:val="001B4D24"/>
    <w:rsid w:val="001B5631"/>
    <w:rsid w:val="001B594E"/>
    <w:rsid w:val="001B5B91"/>
    <w:rsid w:val="001B6699"/>
    <w:rsid w:val="001B6ED1"/>
    <w:rsid w:val="001B73E9"/>
    <w:rsid w:val="001B7DEC"/>
    <w:rsid w:val="001C0873"/>
    <w:rsid w:val="001C0CE0"/>
    <w:rsid w:val="001C1565"/>
    <w:rsid w:val="001C15D2"/>
    <w:rsid w:val="001C3109"/>
    <w:rsid w:val="001C365C"/>
    <w:rsid w:val="001C3A75"/>
    <w:rsid w:val="001C4550"/>
    <w:rsid w:val="001C4AC1"/>
    <w:rsid w:val="001C6B5A"/>
    <w:rsid w:val="001C6BD6"/>
    <w:rsid w:val="001C762A"/>
    <w:rsid w:val="001C786A"/>
    <w:rsid w:val="001C7A2D"/>
    <w:rsid w:val="001D0616"/>
    <w:rsid w:val="001D1867"/>
    <w:rsid w:val="001D206D"/>
    <w:rsid w:val="001D2077"/>
    <w:rsid w:val="001D27B0"/>
    <w:rsid w:val="001D2951"/>
    <w:rsid w:val="001D43B9"/>
    <w:rsid w:val="001D4B20"/>
    <w:rsid w:val="001D4BE1"/>
    <w:rsid w:val="001D4FC1"/>
    <w:rsid w:val="001D5682"/>
    <w:rsid w:val="001D56EF"/>
    <w:rsid w:val="001D630E"/>
    <w:rsid w:val="001D636A"/>
    <w:rsid w:val="001D7CCD"/>
    <w:rsid w:val="001D7EE6"/>
    <w:rsid w:val="001E09B3"/>
    <w:rsid w:val="001E1AAE"/>
    <w:rsid w:val="001E1C28"/>
    <w:rsid w:val="001E1E27"/>
    <w:rsid w:val="001E27FB"/>
    <w:rsid w:val="001E3366"/>
    <w:rsid w:val="001E3545"/>
    <w:rsid w:val="001E3677"/>
    <w:rsid w:val="001E3F94"/>
    <w:rsid w:val="001E424B"/>
    <w:rsid w:val="001E4430"/>
    <w:rsid w:val="001E4708"/>
    <w:rsid w:val="001E6217"/>
    <w:rsid w:val="001E665B"/>
    <w:rsid w:val="001E6BD6"/>
    <w:rsid w:val="001E789B"/>
    <w:rsid w:val="001F07B1"/>
    <w:rsid w:val="001F0DC9"/>
    <w:rsid w:val="001F12A3"/>
    <w:rsid w:val="001F1D95"/>
    <w:rsid w:val="001F2E24"/>
    <w:rsid w:val="001F2F08"/>
    <w:rsid w:val="001F32DF"/>
    <w:rsid w:val="001F37A7"/>
    <w:rsid w:val="001F39C2"/>
    <w:rsid w:val="001F4359"/>
    <w:rsid w:val="001F4B73"/>
    <w:rsid w:val="001F5289"/>
    <w:rsid w:val="001F5317"/>
    <w:rsid w:val="001F5B85"/>
    <w:rsid w:val="001F5BCD"/>
    <w:rsid w:val="001F67CD"/>
    <w:rsid w:val="001F6942"/>
    <w:rsid w:val="001F7CAA"/>
    <w:rsid w:val="001F7E4E"/>
    <w:rsid w:val="00200D06"/>
    <w:rsid w:val="00200F65"/>
    <w:rsid w:val="0020343D"/>
    <w:rsid w:val="00203660"/>
    <w:rsid w:val="00203932"/>
    <w:rsid w:val="002039C9"/>
    <w:rsid w:val="002045CF"/>
    <w:rsid w:val="002046B1"/>
    <w:rsid w:val="00205282"/>
    <w:rsid w:val="002056E1"/>
    <w:rsid w:val="00206CF2"/>
    <w:rsid w:val="00207377"/>
    <w:rsid w:val="00207913"/>
    <w:rsid w:val="002105A1"/>
    <w:rsid w:val="002105E5"/>
    <w:rsid w:val="0021103C"/>
    <w:rsid w:val="00211CF1"/>
    <w:rsid w:val="00211F5A"/>
    <w:rsid w:val="00211FAE"/>
    <w:rsid w:val="00212574"/>
    <w:rsid w:val="00213711"/>
    <w:rsid w:val="00213719"/>
    <w:rsid w:val="00213AEF"/>
    <w:rsid w:val="00213D5C"/>
    <w:rsid w:val="00214449"/>
    <w:rsid w:val="002151DB"/>
    <w:rsid w:val="00216E83"/>
    <w:rsid w:val="00216FF1"/>
    <w:rsid w:val="00217300"/>
    <w:rsid w:val="002175B7"/>
    <w:rsid w:val="0021782E"/>
    <w:rsid w:val="00217853"/>
    <w:rsid w:val="0022054A"/>
    <w:rsid w:val="002205E6"/>
    <w:rsid w:val="002225F9"/>
    <w:rsid w:val="00222A59"/>
    <w:rsid w:val="00222BB8"/>
    <w:rsid w:val="00222E61"/>
    <w:rsid w:val="00222FDF"/>
    <w:rsid w:val="002230C2"/>
    <w:rsid w:val="002231F8"/>
    <w:rsid w:val="002232E3"/>
    <w:rsid w:val="00223535"/>
    <w:rsid w:val="00223633"/>
    <w:rsid w:val="00223F24"/>
    <w:rsid w:val="00224EDA"/>
    <w:rsid w:val="0022510B"/>
    <w:rsid w:val="00225322"/>
    <w:rsid w:val="002256A8"/>
    <w:rsid w:val="00227C70"/>
    <w:rsid w:val="00227D12"/>
    <w:rsid w:val="002311EC"/>
    <w:rsid w:val="00231C33"/>
    <w:rsid w:val="00232906"/>
    <w:rsid w:val="00234210"/>
    <w:rsid w:val="0023430F"/>
    <w:rsid w:val="00235001"/>
    <w:rsid w:val="002359CE"/>
    <w:rsid w:val="00236615"/>
    <w:rsid w:val="00236DA6"/>
    <w:rsid w:val="002370B9"/>
    <w:rsid w:val="002406B0"/>
    <w:rsid w:val="0024130D"/>
    <w:rsid w:val="0024144E"/>
    <w:rsid w:val="002417CA"/>
    <w:rsid w:val="00241E08"/>
    <w:rsid w:val="00241E14"/>
    <w:rsid w:val="00241F00"/>
    <w:rsid w:val="002421B5"/>
    <w:rsid w:val="002423BB"/>
    <w:rsid w:val="00242A4C"/>
    <w:rsid w:val="00243F46"/>
    <w:rsid w:val="00245574"/>
    <w:rsid w:val="00246BAB"/>
    <w:rsid w:val="0024719B"/>
    <w:rsid w:val="00247C0E"/>
    <w:rsid w:val="00247FC8"/>
    <w:rsid w:val="0025086E"/>
    <w:rsid w:val="00251255"/>
    <w:rsid w:val="00251AAA"/>
    <w:rsid w:val="00252F26"/>
    <w:rsid w:val="002533DD"/>
    <w:rsid w:val="00253700"/>
    <w:rsid w:val="00253823"/>
    <w:rsid w:val="00253D85"/>
    <w:rsid w:val="0025450E"/>
    <w:rsid w:val="0025462B"/>
    <w:rsid w:val="00254DF2"/>
    <w:rsid w:val="00254E69"/>
    <w:rsid w:val="0025585B"/>
    <w:rsid w:val="002558F4"/>
    <w:rsid w:val="00256151"/>
    <w:rsid w:val="002566EC"/>
    <w:rsid w:val="0026096B"/>
    <w:rsid w:val="00260C43"/>
    <w:rsid w:val="002611E9"/>
    <w:rsid w:val="0026146D"/>
    <w:rsid w:val="00261715"/>
    <w:rsid w:val="00262141"/>
    <w:rsid w:val="00262649"/>
    <w:rsid w:val="0026267A"/>
    <w:rsid w:val="00262A53"/>
    <w:rsid w:val="00262B3C"/>
    <w:rsid w:val="0026465F"/>
    <w:rsid w:val="00264BE6"/>
    <w:rsid w:val="00265136"/>
    <w:rsid w:val="00265915"/>
    <w:rsid w:val="00265B0E"/>
    <w:rsid w:val="00265BF7"/>
    <w:rsid w:val="002673FE"/>
    <w:rsid w:val="0026798D"/>
    <w:rsid w:val="00267A12"/>
    <w:rsid w:val="00267E66"/>
    <w:rsid w:val="00270D51"/>
    <w:rsid w:val="00270E9E"/>
    <w:rsid w:val="00271537"/>
    <w:rsid w:val="002722BD"/>
    <w:rsid w:val="002733E5"/>
    <w:rsid w:val="00273ADA"/>
    <w:rsid w:val="002752EF"/>
    <w:rsid w:val="002754EC"/>
    <w:rsid w:val="0027672D"/>
    <w:rsid w:val="002779F2"/>
    <w:rsid w:val="00280E1F"/>
    <w:rsid w:val="0028123C"/>
    <w:rsid w:val="002812BA"/>
    <w:rsid w:val="00281805"/>
    <w:rsid w:val="00282D29"/>
    <w:rsid w:val="0028358E"/>
    <w:rsid w:val="00283724"/>
    <w:rsid w:val="00284452"/>
    <w:rsid w:val="00284471"/>
    <w:rsid w:val="002846C4"/>
    <w:rsid w:val="00284A2B"/>
    <w:rsid w:val="0028542F"/>
    <w:rsid w:val="00285671"/>
    <w:rsid w:val="00286473"/>
    <w:rsid w:val="00286E1C"/>
    <w:rsid w:val="002872F0"/>
    <w:rsid w:val="00287373"/>
    <w:rsid w:val="00287D14"/>
    <w:rsid w:val="002910DD"/>
    <w:rsid w:val="00291A53"/>
    <w:rsid w:val="002923CC"/>
    <w:rsid w:val="00292E15"/>
    <w:rsid w:val="002946B2"/>
    <w:rsid w:val="00295191"/>
    <w:rsid w:val="00295869"/>
    <w:rsid w:val="002A082C"/>
    <w:rsid w:val="002A0831"/>
    <w:rsid w:val="002A0C92"/>
    <w:rsid w:val="002A1377"/>
    <w:rsid w:val="002A1C10"/>
    <w:rsid w:val="002A1DB3"/>
    <w:rsid w:val="002A3B9F"/>
    <w:rsid w:val="002A3BD4"/>
    <w:rsid w:val="002A47F9"/>
    <w:rsid w:val="002A4CE3"/>
    <w:rsid w:val="002A5302"/>
    <w:rsid w:val="002A5845"/>
    <w:rsid w:val="002A5AF5"/>
    <w:rsid w:val="002A60EF"/>
    <w:rsid w:val="002A671F"/>
    <w:rsid w:val="002B0376"/>
    <w:rsid w:val="002B04B7"/>
    <w:rsid w:val="002B1376"/>
    <w:rsid w:val="002B14BC"/>
    <w:rsid w:val="002B42DD"/>
    <w:rsid w:val="002B4456"/>
    <w:rsid w:val="002B5779"/>
    <w:rsid w:val="002B5FE8"/>
    <w:rsid w:val="002B6307"/>
    <w:rsid w:val="002B6606"/>
    <w:rsid w:val="002B6AAD"/>
    <w:rsid w:val="002B6AFC"/>
    <w:rsid w:val="002B6E17"/>
    <w:rsid w:val="002B791C"/>
    <w:rsid w:val="002B7C2C"/>
    <w:rsid w:val="002C00A3"/>
    <w:rsid w:val="002C0307"/>
    <w:rsid w:val="002C07D2"/>
    <w:rsid w:val="002C0D4F"/>
    <w:rsid w:val="002C2367"/>
    <w:rsid w:val="002C2F9D"/>
    <w:rsid w:val="002C49E4"/>
    <w:rsid w:val="002C4CD9"/>
    <w:rsid w:val="002C4D3E"/>
    <w:rsid w:val="002C5D98"/>
    <w:rsid w:val="002C5EE0"/>
    <w:rsid w:val="002C5F94"/>
    <w:rsid w:val="002C6057"/>
    <w:rsid w:val="002C68B1"/>
    <w:rsid w:val="002C7D34"/>
    <w:rsid w:val="002D1443"/>
    <w:rsid w:val="002D1893"/>
    <w:rsid w:val="002D2278"/>
    <w:rsid w:val="002D2296"/>
    <w:rsid w:val="002D3703"/>
    <w:rsid w:val="002D371B"/>
    <w:rsid w:val="002D5820"/>
    <w:rsid w:val="002D6658"/>
    <w:rsid w:val="002D6CE3"/>
    <w:rsid w:val="002E010F"/>
    <w:rsid w:val="002E0EB6"/>
    <w:rsid w:val="002E1025"/>
    <w:rsid w:val="002E1CD6"/>
    <w:rsid w:val="002E235E"/>
    <w:rsid w:val="002E292D"/>
    <w:rsid w:val="002E2DD5"/>
    <w:rsid w:val="002E2FA9"/>
    <w:rsid w:val="002E44B4"/>
    <w:rsid w:val="002E4699"/>
    <w:rsid w:val="002E4814"/>
    <w:rsid w:val="002E4AAA"/>
    <w:rsid w:val="002E50E7"/>
    <w:rsid w:val="002E5AAB"/>
    <w:rsid w:val="002E6770"/>
    <w:rsid w:val="002E697B"/>
    <w:rsid w:val="002E69F9"/>
    <w:rsid w:val="002E7034"/>
    <w:rsid w:val="002E7192"/>
    <w:rsid w:val="002E76D1"/>
    <w:rsid w:val="002F073E"/>
    <w:rsid w:val="002F0A10"/>
    <w:rsid w:val="002F105F"/>
    <w:rsid w:val="002F124C"/>
    <w:rsid w:val="002F239B"/>
    <w:rsid w:val="002F279B"/>
    <w:rsid w:val="002F2F69"/>
    <w:rsid w:val="002F3FBB"/>
    <w:rsid w:val="002F5333"/>
    <w:rsid w:val="002F53C1"/>
    <w:rsid w:val="002F54CE"/>
    <w:rsid w:val="002F5DB6"/>
    <w:rsid w:val="002F6695"/>
    <w:rsid w:val="002F6969"/>
    <w:rsid w:val="002F7003"/>
    <w:rsid w:val="002F7495"/>
    <w:rsid w:val="002F7A4C"/>
    <w:rsid w:val="00300013"/>
    <w:rsid w:val="003002A1"/>
    <w:rsid w:val="0030039B"/>
    <w:rsid w:val="00300E43"/>
    <w:rsid w:val="00300F9B"/>
    <w:rsid w:val="003018B3"/>
    <w:rsid w:val="00304541"/>
    <w:rsid w:val="0030496E"/>
    <w:rsid w:val="003061E0"/>
    <w:rsid w:val="00307C0B"/>
    <w:rsid w:val="003104B5"/>
    <w:rsid w:val="00310563"/>
    <w:rsid w:val="00310EFD"/>
    <w:rsid w:val="0031198F"/>
    <w:rsid w:val="00311F19"/>
    <w:rsid w:val="00312624"/>
    <w:rsid w:val="0031277E"/>
    <w:rsid w:val="003129AE"/>
    <w:rsid w:val="00312A4A"/>
    <w:rsid w:val="00312AC6"/>
    <w:rsid w:val="00313AC3"/>
    <w:rsid w:val="00313D39"/>
    <w:rsid w:val="00314433"/>
    <w:rsid w:val="00314776"/>
    <w:rsid w:val="003152E7"/>
    <w:rsid w:val="003155E6"/>
    <w:rsid w:val="00315695"/>
    <w:rsid w:val="00315D5B"/>
    <w:rsid w:val="0031631A"/>
    <w:rsid w:val="003164B3"/>
    <w:rsid w:val="00317ABB"/>
    <w:rsid w:val="0032089F"/>
    <w:rsid w:val="00320E13"/>
    <w:rsid w:val="003219B9"/>
    <w:rsid w:val="00321B30"/>
    <w:rsid w:val="0032290B"/>
    <w:rsid w:val="00323CB9"/>
    <w:rsid w:val="00323CD0"/>
    <w:rsid w:val="003241A5"/>
    <w:rsid w:val="00324944"/>
    <w:rsid w:val="00324B7F"/>
    <w:rsid w:val="00324E48"/>
    <w:rsid w:val="003256AD"/>
    <w:rsid w:val="00325A27"/>
    <w:rsid w:val="00325D5A"/>
    <w:rsid w:val="00326F4E"/>
    <w:rsid w:val="003302B9"/>
    <w:rsid w:val="00330BC6"/>
    <w:rsid w:val="0033121D"/>
    <w:rsid w:val="003314AA"/>
    <w:rsid w:val="00333618"/>
    <w:rsid w:val="00333A34"/>
    <w:rsid w:val="00334579"/>
    <w:rsid w:val="00334D41"/>
    <w:rsid w:val="00335476"/>
    <w:rsid w:val="0033624D"/>
    <w:rsid w:val="003369E5"/>
    <w:rsid w:val="00336C2F"/>
    <w:rsid w:val="00336F83"/>
    <w:rsid w:val="003376E5"/>
    <w:rsid w:val="00337D70"/>
    <w:rsid w:val="003402A9"/>
    <w:rsid w:val="00340668"/>
    <w:rsid w:val="00340877"/>
    <w:rsid w:val="00340998"/>
    <w:rsid w:val="00340DFC"/>
    <w:rsid w:val="0034203B"/>
    <w:rsid w:val="00342221"/>
    <w:rsid w:val="003422F8"/>
    <w:rsid w:val="00344F5E"/>
    <w:rsid w:val="00345300"/>
    <w:rsid w:val="0034598F"/>
    <w:rsid w:val="0034616C"/>
    <w:rsid w:val="00346346"/>
    <w:rsid w:val="00346653"/>
    <w:rsid w:val="0034669F"/>
    <w:rsid w:val="0034670A"/>
    <w:rsid w:val="0034769F"/>
    <w:rsid w:val="00347A42"/>
    <w:rsid w:val="00347F3B"/>
    <w:rsid w:val="00352875"/>
    <w:rsid w:val="00352F2C"/>
    <w:rsid w:val="00353669"/>
    <w:rsid w:val="00353B66"/>
    <w:rsid w:val="0035419D"/>
    <w:rsid w:val="00354BAC"/>
    <w:rsid w:val="0035508D"/>
    <w:rsid w:val="00355540"/>
    <w:rsid w:val="00355E8E"/>
    <w:rsid w:val="003560D2"/>
    <w:rsid w:val="00356215"/>
    <w:rsid w:val="0035663A"/>
    <w:rsid w:val="00356803"/>
    <w:rsid w:val="0036015A"/>
    <w:rsid w:val="00360883"/>
    <w:rsid w:val="00360C3A"/>
    <w:rsid w:val="00360E29"/>
    <w:rsid w:val="00360FC3"/>
    <w:rsid w:val="003612B4"/>
    <w:rsid w:val="00361BCF"/>
    <w:rsid w:val="003625B0"/>
    <w:rsid w:val="003644A6"/>
    <w:rsid w:val="003645DD"/>
    <w:rsid w:val="0036570E"/>
    <w:rsid w:val="003660E0"/>
    <w:rsid w:val="00366200"/>
    <w:rsid w:val="00366793"/>
    <w:rsid w:val="00366F9A"/>
    <w:rsid w:val="003679B7"/>
    <w:rsid w:val="00367F53"/>
    <w:rsid w:val="0037049A"/>
    <w:rsid w:val="003707A5"/>
    <w:rsid w:val="0037116B"/>
    <w:rsid w:val="0037248A"/>
    <w:rsid w:val="00372684"/>
    <w:rsid w:val="00372D0A"/>
    <w:rsid w:val="00372F56"/>
    <w:rsid w:val="00373231"/>
    <w:rsid w:val="0037442A"/>
    <w:rsid w:val="003749B1"/>
    <w:rsid w:val="003750E1"/>
    <w:rsid w:val="00375587"/>
    <w:rsid w:val="00375D7C"/>
    <w:rsid w:val="00376E53"/>
    <w:rsid w:val="00377A0C"/>
    <w:rsid w:val="00377E4A"/>
    <w:rsid w:val="00380123"/>
    <w:rsid w:val="00380687"/>
    <w:rsid w:val="00380CFF"/>
    <w:rsid w:val="003811FD"/>
    <w:rsid w:val="00381955"/>
    <w:rsid w:val="003828B4"/>
    <w:rsid w:val="00383BFA"/>
    <w:rsid w:val="00386059"/>
    <w:rsid w:val="00386E4A"/>
    <w:rsid w:val="00390B60"/>
    <w:rsid w:val="00390F90"/>
    <w:rsid w:val="00391B5B"/>
    <w:rsid w:val="003928B1"/>
    <w:rsid w:val="00392A61"/>
    <w:rsid w:val="00392D30"/>
    <w:rsid w:val="00395A10"/>
    <w:rsid w:val="00397063"/>
    <w:rsid w:val="003A001A"/>
    <w:rsid w:val="003A02C0"/>
    <w:rsid w:val="003A09CC"/>
    <w:rsid w:val="003A0E4A"/>
    <w:rsid w:val="003A0FB2"/>
    <w:rsid w:val="003A1534"/>
    <w:rsid w:val="003A1A58"/>
    <w:rsid w:val="003A1AAB"/>
    <w:rsid w:val="003A1F82"/>
    <w:rsid w:val="003A21EA"/>
    <w:rsid w:val="003A2DE1"/>
    <w:rsid w:val="003A30A7"/>
    <w:rsid w:val="003A3D3B"/>
    <w:rsid w:val="003A4030"/>
    <w:rsid w:val="003A4E03"/>
    <w:rsid w:val="003A552F"/>
    <w:rsid w:val="003A58A7"/>
    <w:rsid w:val="003A6314"/>
    <w:rsid w:val="003A6820"/>
    <w:rsid w:val="003A70CE"/>
    <w:rsid w:val="003A7325"/>
    <w:rsid w:val="003A7495"/>
    <w:rsid w:val="003A7918"/>
    <w:rsid w:val="003A7A3A"/>
    <w:rsid w:val="003A7E69"/>
    <w:rsid w:val="003B0AA4"/>
    <w:rsid w:val="003B233F"/>
    <w:rsid w:val="003B273A"/>
    <w:rsid w:val="003B3A56"/>
    <w:rsid w:val="003B499F"/>
    <w:rsid w:val="003B4C87"/>
    <w:rsid w:val="003B560B"/>
    <w:rsid w:val="003B6CA3"/>
    <w:rsid w:val="003B6FE3"/>
    <w:rsid w:val="003B77B1"/>
    <w:rsid w:val="003B7FC1"/>
    <w:rsid w:val="003C045A"/>
    <w:rsid w:val="003C16A2"/>
    <w:rsid w:val="003C4091"/>
    <w:rsid w:val="003C439D"/>
    <w:rsid w:val="003C4405"/>
    <w:rsid w:val="003C49F5"/>
    <w:rsid w:val="003C4A73"/>
    <w:rsid w:val="003C59F3"/>
    <w:rsid w:val="003C65C1"/>
    <w:rsid w:val="003D0378"/>
    <w:rsid w:val="003D0FF4"/>
    <w:rsid w:val="003D1E92"/>
    <w:rsid w:val="003D2AC3"/>
    <w:rsid w:val="003D31B4"/>
    <w:rsid w:val="003D327E"/>
    <w:rsid w:val="003D3C04"/>
    <w:rsid w:val="003D401E"/>
    <w:rsid w:val="003D6585"/>
    <w:rsid w:val="003D6912"/>
    <w:rsid w:val="003D6A23"/>
    <w:rsid w:val="003E0614"/>
    <w:rsid w:val="003E0AD0"/>
    <w:rsid w:val="003E0D63"/>
    <w:rsid w:val="003E1008"/>
    <w:rsid w:val="003E191E"/>
    <w:rsid w:val="003E2B7D"/>
    <w:rsid w:val="003E2DE4"/>
    <w:rsid w:val="003E39C2"/>
    <w:rsid w:val="003E4B94"/>
    <w:rsid w:val="003E4DA4"/>
    <w:rsid w:val="003E64EF"/>
    <w:rsid w:val="003E6C01"/>
    <w:rsid w:val="003E6E1B"/>
    <w:rsid w:val="003E764D"/>
    <w:rsid w:val="003E7AC1"/>
    <w:rsid w:val="003E7C82"/>
    <w:rsid w:val="003F04A3"/>
    <w:rsid w:val="003F054F"/>
    <w:rsid w:val="003F1B5C"/>
    <w:rsid w:val="003F20A0"/>
    <w:rsid w:val="003F30D0"/>
    <w:rsid w:val="003F3160"/>
    <w:rsid w:val="003F317A"/>
    <w:rsid w:val="003F32AD"/>
    <w:rsid w:val="003F405D"/>
    <w:rsid w:val="003F4710"/>
    <w:rsid w:val="003F4711"/>
    <w:rsid w:val="003F6623"/>
    <w:rsid w:val="003F6EBA"/>
    <w:rsid w:val="00400526"/>
    <w:rsid w:val="004009B5"/>
    <w:rsid w:val="00400BCB"/>
    <w:rsid w:val="004027E9"/>
    <w:rsid w:val="004029BB"/>
    <w:rsid w:val="00402AF4"/>
    <w:rsid w:val="00403AA5"/>
    <w:rsid w:val="0040405F"/>
    <w:rsid w:val="00404436"/>
    <w:rsid w:val="00407224"/>
    <w:rsid w:val="0040725D"/>
    <w:rsid w:val="0041138E"/>
    <w:rsid w:val="0041162B"/>
    <w:rsid w:val="00411682"/>
    <w:rsid w:val="00411B43"/>
    <w:rsid w:val="00412D84"/>
    <w:rsid w:val="00413082"/>
    <w:rsid w:val="00413182"/>
    <w:rsid w:val="0041376D"/>
    <w:rsid w:val="004137CB"/>
    <w:rsid w:val="004146D4"/>
    <w:rsid w:val="00414CF9"/>
    <w:rsid w:val="004152E2"/>
    <w:rsid w:val="004154F0"/>
    <w:rsid w:val="00415A0D"/>
    <w:rsid w:val="00415A0F"/>
    <w:rsid w:val="00416820"/>
    <w:rsid w:val="004172E9"/>
    <w:rsid w:val="00417634"/>
    <w:rsid w:val="00417D00"/>
    <w:rsid w:val="00417DBE"/>
    <w:rsid w:val="004202D0"/>
    <w:rsid w:val="00420573"/>
    <w:rsid w:val="00420B1A"/>
    <w:rsid w:val="00420E8A"/>
    <w:rsid w:val="004218BD"/>
    <w:rsid w:val="00421A59"/>
    <w:rsid w:val="00421BC8"/>
    <w:rsid w:val="004223B7"/>
    <w:rsid w:val="00423DDE"/>
    <w:rsid w:val="00425635"/>
    <w:rsid w:val="00425929"/>
    <w:rsid w:val="00425E47"/>
    <w:rsid w:val="00425F9F"/>
    <w:rsid w:val="004278EB"/>
    <w:rsid w:val="0043219E"/>
    <w:rsid w:val="00432788"/>
    <w:rsid w:val="00432B8A"/>
    <w:rsid w:val="00433AFA"/>
    <w:rsid w:val="00434BE7"/>
    <w:rsid w:val="004357A1"/>
    <w:rsid w:val="00435EA2"/>
    <w:rsid w:val="004375FA"/>
    <w:rsid w:val="00437690"/>
    <w:rsid w:val="00441B8B"/>
    <w:rsid w:val="00442359"/>
    <w:rsid w:val="00442A21"/>
    <w:rsid w:val="00444251"/>
    <w:rsid w:val="00444648"/>
    <w:rsid w:val="004453F7"/>
    <w:rsid w:val="004455AE"/>
    <w:rsid w:val="0044594F"/>
    <w:rsid w:val="00446296"/>
    <w:rsid w:val="00446742"/>
    <w:rsid w:val="00446E10"/>
    <w:rsid w:val="00447CC7"/>
    <w:rsid w:val="00450561"/>
    <w:rsid w:val="00450EEE"/>
    <w:rsid w:val="00451AEB"/>
    <w:rsid w:val="004524DC"/>
    <w:rsid w:val="0045252A"/>
    <w:rsid w:val="00452E9D"/>
    <w:rsid w:val="0045395F"/>
    <w:rsid w:val="00453AAA"/>
    <w:rsid w:val="004550D9"/>
    <w:rsid w:val="00456052"/>
    <w:rsid w:val="00456089"/>
    <w:rsid w:val="004565EC"/>
    <w:rsid w:val="00456F31"/>
    <w:rsid w:val="004571B9"/>
    <w:rsid w:val="00457C7E"/>
    <w:rsid w:val="00457EAC"/>
    <w:rsid w:val="004619D2"/>
    <w:rsid w:val="00461CFB"/>
    <w:rsid w:val="00464894"/>
    <w:rsid w:val="00466498"/>
    <w:rsid w:val="004665B9"/>
    <w:rsid w:val="00466A8D"/>
    <w:rsid w:val="004675A2"/>
    <w:rsid w:val="00470528"/>
    <w:rsid w:val="0047115C"/>
    <w:rsid w:val="00471612"/>
    <w:rsid w:val="00471FA1"/>
    <w:rsid w:val="004720D0"/>
    <w:rsid w:val="004727A0"/>
    <w:rsid w:val="004731D2"/>
    <w:rsid w:val="00473290"/>
    <w:rsid w:val="004740A8"/>
    <w:rsid w:val="00474866"/>
    <w:rsid w:val="00476951"/>
    <w:rsid w:val="00480502"/>
    <w:rsid w:val="00480EA9"/>
    <w:rsid w:val="004815E6"/>
    <w:rsid w:val="00481F6A"/>
    <w:rsid w:val="0048230B"/>
    <w:rsid w:val="00482915"/>
    <w:rsid w:val="0048400A"/>
    <w:rsid w:val="0048446A"/>
    <w:rsid w:val="00485768"/>
    <w:rsid w:val="0048641A"/>
    <w:rsid w:val="004879AA"/>
    <w:rsid w:val="00487DBB"/>
    <w:rsid w:val="004905D9"/>
    <w:rsid w:val="00490777"/>
    <w:rsid w:val="00490E82"/>
    <w:rsid w:val="0049122C"/>
    <w:rsid w:val="00492B54"/>
    <w:rsid w:val="004937D1"/>
    <w:rsid w:val="0049435C"/>
    <w:rsid w:val="004951A8"/>
    <w:rsid w:val="0049558F"/>
    <w:rsid w:val="00495612"/>
    <w:rsid w:val="004965B2"/>
    <w:rsid w:val="004966C6"/>
    <w:rsid w:val="00496C2B"/>
    <w:rsid w:val="004979D6"/>
    <w:rsid w:val="004A0A59"/>
    <w:rsid w:val="004A124D"/>
    <w:rsid w:val="004A16BD"/>
    <w:rsid w:val="004A17D6"/>
    <w:rsid w:val="004A23AE"/>
    <w:rsid w:val="004A27A5"/>
    <w:rsid w:val="004A3432"/>
    <w:rsid w:val="004A3C99"/>
    <w:rsid w:val="004A413F"/>
    <w:rsid w:val="004A4994"/>
    <w:rsid w:val="004A5145"/>
    <w:rsid w:val="004A5DC4"/>
    <w:rsid w:val="004A66A7"/>
    <w:rsid w:val="004A67B0"/>
    <w:rsid w:val="004A6B5B"/>
    <w:rsid w:val="004A7998"/>
    <w:rsid w:val="004A799A"/>
    <w:rsid w:val="004A7A82"/>
    <w:rsid w:val="004B0059"/>
    <w:rsid w:val="004B05A6"/>
    <w:rsid w:val="004B091B"/>
    <w:rsid w:val="004B0CE1"/>
    <w:rsid w:val="004B0EBB"/>
    <w:rsid w:val="004B1B57"/>
    <w:rsid w:val="004B2033"/>
    <w:rsid w:val="004B27EE"/>
    <w:rsid w:val="004B5652"/>
    <w:rsid w:val="004B6224"/>
    <w:rsid w:val="004B6523"/>
    <w:rsid w:val="004B6AE1"/>
    <w:rsid w:val="004B6B21"/>
    <w:rsid w:val="004B6B2D"/>
    <w:rsid w:val="004B6D62"/>
    <w:rsid w:val="004B7E0F"/>
    <w:rsid w:val="004C046C"/>
    <w:rsid w:val="004C1EC6"/>
    <w:rsid w:val="004C28DB"/>
    <w:rsid w:val="004C3788"/>
    <w:rsid w:val="004C37AF"/>
    <w:rsid w:val="004C4C7D"/>
    <w:rsid w:val="004C55CE"/>
    <w:rsid w:val="004C55DF"/>
    <w:rsid w:val="004C7842"/>
    <w:rsid w:val="004C78F3"/>
    <w:rsid w:val="004D02C7"/>
    <w:rsid w:val="004D21A3"/>
    <w:rsid w:val="004D21DF"/>
    <w:rsid w:val="004D4097"/>
    <w:rsid w:val="004D423C"/>
    <w:rsid w:val="004D46B6"/>
    <w:rsid w:val="004D5026"/>
    <w:rsid w:val="004D5772"/>
    <w:rsid w:val="004D5B9D"/>
    <w:rsid w:val="004D73D1"/>
    <w:rsid w:val="004D7C56"/>
    <w:rsid w:val="004E04B3"/>
    <w:rsid w:val="004E0648"/>
    <w:rsid w:val="004E0A7E"/>
    <w:rsid w:val="004E19EE"/>
    <w:rsid w:val="004E2B68"/>
    <w:rsid w:val="004E397C"/>
    <w:rsid w:val="004E39EC"/>
    <w:rsid w:val="004E3F1F"/>
    <w:rsid w:val="004E3F35"/>
    <w:rsid w:val="004E40E2"/>
    <w:rsid w:val="004E4973"/>
    <w:rsid w:val="004E4F2C"/>
    <w:rsid w:val="004E4FEF"/>
    <w:rsid w:val="004E5AEA"/>
    <w:rsid w:val="004E5B0C"/>
    <w:rsid w:val="004E5D9A"/>
    <w:rsid w:val="004E628A"/>
    <w:rsid w:val="004E6848"/>
    <w:rsid w:val="004E7A3A"/>
    <w:rsid w:val="004F0992"/>
    <w:rsid w:val="004F1A61"/>
    <w:rsid w:val="004F1B4D"/>
    <w:rsid w:val="004F1C47"/>
    <w:rsid w:val="004F3989"/>
    <w:rsid w:val="004F3E47"/>
    <w:rsid w:val="004F4011"/>
    <w:rsid w:val="004F4161"/>
    <w:rsid w:val="004F5648"/>
    <w:rsid w:val="004F6C4A"/>
    <w:rsid w:val="004F6F15"/>
    <w:rsid w:val="00500579"/>
    <w:rsid w:val="00501869"/>
    <w:rsid w:val="005018E3"/>
    <w:rsid w:val="00502956"/>
    <w:rsid w:val="0050355C"/>
    <w:rsid w:val="00503EC6"/>
    <w:rsid w:val="00504389"/>
    <w:rsid w:val="00504CBC"/>
    <w:rsid w:val="00504DE6"/>
    <w:rsid w:val="00505906"/>
    <w:rsid w:val="00505C19"/>
    <w:rsid w:val="00506728"/>
    <w:rsid w:val="00506CDB"/>
    <w:rsid w:val="0050750E"/>
    <w:rsid w:val="00507CE5"/>
    <w:rsid w:val="00510388"/>
    <w:rsid w:val="005106CC"/>
    <w:rsid w:val="00511E48"/>
    <w:rsid w:val="00512513"/>
    <w:rsid w:val="0051328F"/>
    <w:rsid w:val="00513296"/>
    <w:rsid w:val="00514B9A"/>
    <w:rsid w:val="00515344"/>
    <w:rsid w:val="00515A66"/>
    <w:rsid w:val="005165F0"/>
    <w:rsid w:val="00516614"/>
    <w:rsid w:val="00520742"/>
    <w:rsid w:val="00520FC7"/>
    <w:rsid w:val="00521873"/>
    <w:rsid w:val="00522EC1"/>
    <w:rsid w:val="0052441C"/>
    <w:rsid w:val="0052452F"/>
    <w:rsid w:val="00524814"/>
    <w:rsid w:val="005250B1"/>
    <w:rsid w:val="00525150"/>
    <w:rsid w:val="00526147"/>
    <w:rsid w:val="00527510"/>
    <w:rsid w:val="005276F3"/>
    <w:rsid w:val="00527B63"/>
    <w:rsid w:val="00530447"/>
    <w:rsid w:val="00530E52"/>
    <w:rsid w:val="00532056"/>
    <w:rsid w:val="00532969"/>
    <w:rsid w:val="0053307F"/>
    <w:rsid w:val="005350B7"/>
    <w:rsid w:val="00535A40"/>
    <w:rsid w:val="005360EB"/>
    <w:rsid w:val="00536AA2"/>
    <w:rsid w:val="00537681"/>
    <w:rsid w:val="005376C8"/>
    <w:rsid w:val="00537EB8"/>
    <w:rsid w:val="005402CD"/>
    <w:rsid w:val="00540DA7"/>
    <w:rsid w:val="005411B6"/>
    <w:rsid w:val="0054168C"/>
    <w:rsid w:val="00542A96"/>
    <w:rsid w:val="00542E2A"/>
    <w:rsid w:val="00543140"/>
    <w:rsid w:val="0054337F"/>
    <w:rsid w:val="005450B5"/>
    <w:rsid w:val="00545A4F"/>
    <w:rsid w:val="00545BE4"/>
    <w:rsid w:val="00545BF2"/>
    <w:rsid w:val="00546818"/>
    <w:rsid w:val="0054773C"/>
    <w:rsid w:val="00547AD0"/>
    <w:rsid w:val="00550A9F"/>
    <w:rsid w:val="00551464"/>
    <w:rsid w:val="0055169E"/>
    <w:rsid w:val="005521D7"/>
    <w:rsid w:val="005522FE"/>
    <w:rsid w:val="005523D8"/>
    <w:rsid w:val="00552C0F"/>
    <w:rsid w:val="00552E45"/>
    <w:rsid w:val="005533E8"/>
    <w:rsid w:val="00553445"/>
    <w:rsid w:val="005536FD"/>
    <w:rsid w:val="0055391F"/>
    <w:rsid w:val="0055446A"/>
    <w:rsid w:val="005562FB"/>
    <w:rsid w:val="00556DE4"/>
    <w:rsid w:val="005575B2"/>
    <w:rsid w:val="005577E1"/>
    <w:rsid w:val="005605EE"/>
    <w:rsid w:val="0056145F"/>
    <w:rsid w:val="00562E9E"/>
    <w:rsid w:val="00563B9C"/>
    <w:rsid w:val="005647C5"/>
    <w:rsid w:val="005647DE"/>
    <w:rsid w:val="005651F9"/>
    <w:rsid w:val="005655FD"/>
    <w:rsid w:val="0056619E"/>
    <w:rsid w:val="00566B08"/>
    <w:rsid w:val="00566DA0"/>
    <w:rsid w:val="00566E29"/>
    <w:rsid w:val="005671F3"/>
    <w:rsid w:val="00567E4B"/>
    <w:rsid w:val="00574DB6"/>
    <w:rsid w:val="00574F3B"/>
    <w:rsid w:val="00574F48"/>
    <w:rsid w:val="00575CBF"/>
    <w:rsid w:val="00575F34"/>
    <w:rsid w:val="005762D2"/>
    <w:rsid w:val="005767E2"/>
    <w:rsid w:val="0057771A"/>
    <w:rsid w:val="00577F2E"/>
    <w:rsid w:val="00580299"/>
    <w:rsid w:val="005802C0"/>
    <w:rsid w:val="00580341"/>
    <w:rsid w:val="005803F4"/>
    <w:rsid w:val="005813AA"/>
    <w:rsid w:val="005818B1"/>
    <w:rsid w:val="00581B34"/>
    <w:rsid w:val="00581BB3"/>
    <w:rsid w:val="0058359D"/>
    <w:rsid w:val="00583C07"/>
    <w:rsid w:val="00583E98"/>
    <w:rsid w:val="005854F7"/>
    <w:rsid w:val="005872AF"/>
    <w:rsid w:val="00587579"/>
    <w:rsid w:val="00587807"/>
    <w:rsid w:val="00590F17"/>
    <w:rsid w:val="0059128C"/>
    <w:rsid w:val="00591424"/>
    <w:rsid w:val="0059153F"/>
    <w:rsid w:val="00591B32"/>
    <w:rsid w:val="00592071"/>
    <w:rsid w:val="00592338"/>
    <w:rsid w:val="00593505"/>
    <w:rsid w:val="005938B8"/>
    <w:rsid w:val="00593AD3"/>
    <w:rsid w:val="00593C60"/>
    <w:rsid w:val="00594293"/>
    <w:rsid w:val="00595583"/>
    <w:rsid w:val="0059679D"/>
    <w:rsid w:val="00596E35"/>
    <w:rsid w:val="0059736A"/>
    <w:rsid w:val="005973DD"/>
    <w:rsid w:val="00597411"/>
    <w:rsid w:val="005978AC"/>
    <w:rsid w:val="005A0D57"/>
    <w:rsid w:val="005A1215"/>
    <w:rsid w:val="005A1DF7"/>
    <w:rsid w:val="005A2BAE"/>
    <w:rsid w:val="005A3CCF"/>
    <w:rsid w:val="005A4893"/>
    <w:rsid w:val="005A4A67"/>
    <w:rsid w:val="005A58CC"/>
    <w:rsid w:val="005A653B"/>
    <w:rsid w:val="005B06BB"/>
    <w:rsid w:val="005B09B5"/>
    <w:rsid w:val="005B0E2F"/>
    <w:rsid w:val="005B11E7"/>
    <w:rsid w:val="005B142A"/>
    <w:rsid w:val="005B1AD3"/>
    <w:rsid w:val="005B1C6F"/>
    <w:rsid w:val="005B38A2"/>
    <w:rsid w:val="005B4B46"/>
    <w:rsid w:val="005B7351"/>
    <w:rsid w:val="005B7511"/>
    <w:rsid w:val="005B7870"/>
    <w:rsid w:val="005B7BFC"/>
    <w:rsid w:val="005C0E9E"/>
    <w:rsid w:val="005C0F1C"/>
    <w:rsid w:val="005C20A9"/>
    <w:rsid w:val="005C2983"/>
    <w:rsid w:val="005C2B2C"/>
    <w:rsid w:val="005C41BA"/>
    <w:rsid w:val="005C51A3"/>
    <w:rsid w:val="005C579F"/>
    <w:rsid w:val="005C6696"/>
    <w:rsid w:val="005C69F9"/>
    <w:rsid w:val="005C6EA8"/>
    <w:rsid w:val="005C72B9"/>
    <w:rsid w:val="005D01BF"/>
    <w:rsid w:val="005D12D6"/>
    <w:rsid w:val="005D1EA5"/>
    <w:rsid w:val="005D368A"/>
    <w:rsid w:val="005D47DC"/>
    <w:rsid w:val="005D55AE"/>
    <w:rsid w:val="005D67E4"/>
    <w:rsid w:val="005E0309"/>
    <w:rsid w:val="005E0BB9"/>
    <w:rsid w:val="005E0F13"/>
    <w:rsid w:val="005E107F"/>
    <w:rsid w:val="005E117E"/>
    <w:rsid w:val="005E1C83"/>
    <w:rsid w:val="005E1CD9"/>
    <w:rsid w:val="005E232C"/>
    <w:rsid w:val="005E2F2F"/>
    <w:rsid w:val="005E3258"/>
    <w:rsid w:val="005E4708"/>
    <w:rsid w:val="005E4E28"/>
    <w:rsid w:val="005E5627"/>
    <w:rsid w:val="005E5AC0"/>
    <w:rsid w:val="005E6C62"/>
    <w:rsid w:val="005E7626"/>
    <w:rsid w:val="005E7BA8"/>
    <w:rsid w:val="005F0946"/>
    <w:rsid w:val="005F1128"/>
    <w:rsid w:val="005F16F4"/>
    <w:rsid w:val="005F20F3"/>
    <w:rsid w:val="005F28C3"/>
    <w:rsid w:val="005F28F9"/>
    <w:rsid w:val="005F29B6"/>
    <w:rsid w:val="005F2DA1"/>
    <w:rsid w:val="005F3943"/>
    <w:rsid w:val="005F394E"/>
    <w:rsid w:val="005F4096"/>
    <w:rsid w:val="005F4126"/>
    <w:rsid w:val="005F47A6"/>
    <w:rsid w:val="005F5CD3"/>
    <w:rsid w:val="005F6393"/>
    <w:rsid w:val="005F6853"/>
    <w:rsid w:val="005F6A30"/>
    <w:rsid w:val="005F6AC1"/>
    <w:rsid w:val="00600EE3"/>
    <w:rsid w:val="00602F43"/>
    <w:rsid w:val="006041FB"/>
    <w:rsid w:val="00604266"/>
    <w:rsid w:val="0060459B"/>
    <w:rsid w:val="00604DE8"/>
    <w:rsid w:val="00605B0B"/>
    <w:rsid w:val="00606596"/>
    <w:rsid w:val="0060709E"/>
    <w:rsid w:val="006076DE"/>
    <w:rsid w:val="00607DA1"/>
    <w:rsid w:val="00611076"/>
    <w:rsid w:val="0061184F"/>
    <w:rsid w:val="0061208C"/>
    <w:rsid w:val="006120E1"/>
    <w:rsid w:val="0061312D"/>
    <w:rsid w:val="00613573"/>
    <w:rsid w:val="00614A4A"/>
    <w:rsid w:val="00615236"/>
    <w:rsid w:val="00616302"/>
    <w:rsid w:val="00616442"/>
    <w:rsid w:val="00616AF2"/>
    <w:rsid w:val="006173EC"/>
    <w:rsid w:val="00617433"/>
    <w:rsid w:val="00617709"/>
    <w:rsid w:val="006205A4"/>
    <w:rsid w:val="006208C5"/>
    <w:rsid w:val="006218D5"/>
    <w:rsid w:val="00621D5D"/>
    <w:rsid w:val="00621DF2"/>
    <w:rsid w:val="00622078"/>
    <w:rsid w:val="0062235C"/>
    <w:rsid w:val="00622878"/>
    <w:rsid w:val="00623096"/>
    <w:rsid w:val="006238B8"/>
    <w:rsid w:val="00624210"/>
    <w:rsid w:val="006246CA"/>
    <w:rsid w:val="00624CE1"/>
    <w:rsid w:val="00625953"/>
    <w:rsid w:val="00626002"/>
    <w:rsid w:val="00626025"/>
    <w:rsid w:val="00626261"/>
    <w:rsid w:val="006311C5"/>
    <w:rsid w:val="00631C6E"/>
    <w:rsid w:val="0063231F"/>
    <w:rsid w:val="006326D3"/>
    <w:rsid w:val="006326E6"/>
    <w:rsid w:val="00632898"/>
    <w:rsid w:val="00633306"/>
    <w:rsid w:val="00633DF8"/>
    <w:rsid w:val="006347A3"/>
    <w:rsid w:val="006347D2"/>
    <w:rsid w:val="006347DF"/>
    <w:rsid w:val="00634BEB"/>
    <w:rsid w:val="00635589"/>
    <w:rsid w:val="00635CB4"/>
    <w:rsid w:val="006360DD"/>
    <w:rsid w:val="00636A56"/>
    <w:rsid w:val="00637102"/>
    <w:rsid w:val="00637764"/>
    <w:rsid w:val="00637B94"/>
    <w:rsid w:val="00640391"/>
    <w:rsid w:val="00640B50"/>
    <w:rsid w:val="00641044"/>
    <w:rsid w:val="00641534"/>
    <w:rsid w:val="00642F61"/>
    <w:rsid w:val="006430C9"/>
    <w:rsid w:val="00643F5E"/>
    <w:rsid w:val="006443FE"/>
    <w:rsid w:val="00644632"/>
    <w:rsid w:val="00644AAB"/>
    <w:rsid w:val="00644DD7"/>
    <w:rsid w:val="006456CA"/>
    <w:rsid w:val="006476D3"/>
    <w:rsid w:val="00647884"/>
    <w:rsid w:val="00647F07"/>
    <w:rsid w:val="006509C5"/>
    <w:rsid w:val="00650AE5"/>
    <w:rsid w:val="00651205"/>
    <w:rsid w:val="00651655"/>
    <w:rsid w:val="0065235C"/>
    <w:rsid w:val="006523A5"/>
    <w:rsid w:val="00652D69"/>
    <w:rsid w:val="006536D0"/>
    <w:rsid w:val="00653B2B"/>
    <w:rsid w:val="00654587"/>
    <w:rsid w:val="00654857"/>
    <w:rsid w:val="006559EF"/>
    <w:rsid w:val="0065609C"/>
    <w:rsid w:val="006562E3"/>
    <w:rsid w:val="00656406"/>
    <w:rsid w:val="006565E4"/>
    <w:rsid w:val="006566CC"/>
    <w:rsid w:val="006567B7"/>
    <w:rsid w:val="00657155"/>
    <w:rsid w:val="00657379"/>
    <w:rsid w:val="0065797F"/>
    <w:rsid w:val="0066076D"/>
    <w:rsid w:val="00661C5E"/>
    <w:rsid w:val="00663EAB"/>
    <w:rsid w:val="00664786"/>
    <w:rsid w:val="006648D1"/>
    <w:rsid w:val="0066493B"/>
    <w:rsid w:val="0066575B"/>
    <w:rsid w:val="00665C14"/>
    <w:rsid w:val="00670453"/>
    <w:rsid w:val="00670705"/>
    <w:rsid w:val="006711BB"/>
    <w:rsid w:val="00671204"/>
    <w:rsid w:val="006729D5"/>
    <w:rsid w:val="00673443"/>
    <w:rsid w:val="00673FD2"/>
    <w:rsid w:val="00674282"/>
    <w:rsid w:val="006754FF"/>
    <w:rsid w:val="00675D65"/>
    <w:rsid w:val="00675EA5"/>
    <w:rsid w:val="006762B9"/>
    <w:rsid w:val="00677473"/>
    <w:rsid w:val="00680688"/>
    <w:rsid w:val="00681204"/>
    <w:rsid w:val="0068217F"/>
    <w:rsid w:val="0068231A"/>
    <w:rsid w:val="006824DB"/>
    <w:rsid w:val="00682675"/>
    <w:rsid w:val="006832F4"/>
    <w:rsid w:val="006837C3"/>
    <w:rsid w:val="00684AE5"/>
    <w:rsid w:val="006853D8"/>
    <w:rsid w:val="00685E1E"/>
    <w:rsid w:val="00686057"/>
    <w:rsid w:val="006872EF"/>
    <w:rsid w:val="006903A0"/>
    <w:rsid w:val="006909AF"/>
    <w:rsid w:val="00691EE8"/>
    <w:rsid w:val="006927B3"/>
    <w:rsid w:val="00692A85"/>
    <w:rsid w:val="00693D7D"/>
    <w:rsid w:val="00695133"/>
    <w:rsid w:val="00695186"/>
    <w:rsid w:val="00695726"/>
    <w:rsid w:val="00695E3D"/>
    <w:rsid w:val="00696685"/>
    <w:rsid w:val="0069754F"/>
    <w:rsid w:val="006A09F9"/>
    <w:rsid w:val="006A2D66"/>
    <w:rsid w:val="006A30FE"/>
    <w:rsid w:val="006A37B1"/>
    <w:rsid w:val="006A3D09"/>
    <w:rsid w:val="006A3D1D"/>
    <w:rsid w:val="006A3F3C"/>
    <w:rsid w:val="006A4F04"/>
    <w:rsid w:val="006A5671"/>
    <w:rsid w:val="006A57F9"/>
    <w:rsid w:val="006A5A4A"/>
    <w:rsid w:val="006A5DB3"/>
    <w:rsid w:val="006A6F55"/>
    <w:rsid w:val="006A73DB"/>
    <w:rsid w:val="006A7B89"/>
    <w:rsid w:val="006B1315"/>
    <w:rsid w:val="006B176A"/>
    <w:rsid w:val="006B23C1"/>
    <w:rsid w:val="006B2B21"/>
    <w:rsid w:val="006B3190"/>
    <w:rsid w:val="006B5CD3"/>
    <w:rsid w:val="006B644D"/>
    <w:rsid w:val="006B6562"/>
    <w:rsid w:val="006B6AE8"/>
    <w:rsid w:val="006C3214"/>
    <w:rsid w:val="006C3F26"/>
    <w:rsid w:val="006C4105"/>
    <w:rsid w:val="006C4603"/>
    <w:rsid w:val="006C47BA"/>
    <w:rsid w:val="006C5261"/>
    <w:rsid w:val="006C550D"/>
    <w:rsid w:val="006C63B9"/>
    <w:rsid w:val="006C6BCE"/>
    <w:rsid w:val="006C7169"/>
    <w:rsid w:val="006C7E82"/>
    <w:rsid w:val="006D01D4"/>
    <w:rsid w:val="006D12E8"/>
    <w:rsid w:val="006D1F50"/>
    <w:rsid w:val="006D1FB5"/>
    <w:rsid w:val="006D20D5"/>
    <w:rsid w:val="006D3618"/>
    <w:rsid w:val="006D3A8F"/>
    <w:rsid w:val="006D42AE"/>
    <w:rsid w:val="006D55A3"/>
    <w:rsid w:val="006D55FF"/>
    <w:rsid w:val="006D583E"/>
    <w:rsid w:val="006D6091"/>
    <w:rsid w:val="006D641B"/>
    <w:rsid w:val="006D6F74"/>
    <w:rsid w:val="006D707C"/>
    <w:rsid w:val="006D7A30"/>
    <w:rsid w:val="006D7B8C"/>
    <w:rsid w:val="006E035C"/>
    <w:rsid w:val="006E0CFD"/>
    <w:rsid w:val="006E1937"/>
    <w:rsid w:val="006E23FC"/>
    <w:rsid w:val="006E2442"/>
    <w:rsid w:val="006E3018"/>
    <w:rsid w:val="006E3382"/>
    <w:rsid w:val="006E393D"/>
    <w:rsid w:val="006E39C2"/>
    <w:rsid w:val="006E49D0"/>
    <w:rsid w:val="006E49DD"/>
    <w:rsid w:val="006E5585"/>
    <w:rsid w:val="006E5CB7"/>
    <w:rsid w:val="006E6439"/>
    <w:rsid w:val="006E6613"/>
    <w:rsid w:val="006E6D58"/>
    <w:rsid w:val="006F0BC9"/>
    <w:rsid w:val="006F259C"/>
    <w:rsid w:val="006F2A92"/>
    <w:rsid w:val="006F2CF5"/>
    <w:rsid w:val="006F2DA8"/>
    <w:rsid w:val="006F3D14"/>
    <w:rsid w:val="006F3DCF"/>
    <w:rsid w:val="006F480E"/>
    <w:rsid w:val="006F6341"/>
    <w:rsid w:val="006F754E"/>
    <w:rsid w:val="0070043E"/>
    <w:rsid w:val="00700AD6"/>
    <w:rsid w:val="00700B5D"/>
    <w:rsid w:val="00700D2F"/>
    <w:rsid w:val="00700E1F"/>
    <w:rsid w:val="007028D1"/>
    <w:rsid w:val="00703659"/>
    <w:rsid w:val="0070490C"/>
    <w:rsid w:val="00705E4F"/>
    <w:rsid w:val="0070703B"/>
    <w:rsid w:val="00707F39"/>
    <w:rsid w:val="00710347"/>
    <w:rsid w:val="00711307"/>
    <w:rsid w:val="007113F8"/>
    <w:rsid w:val="00711506"/>
    <w:rsid w:val="00711E3F"/>
    <w:rsid w:val="007121D5"/>
    <w:rsid w:val="00712449"/>
    <w:rsid w:val="007131AE"/>
    <w:rsid w:val="007138F0"/>
    <w:rsid w:val="00713FC5"/>
    <w:rsid w:val="00714A51"/>
    <w:rsid w:val="00715A20"/>
    <w:rsid w:val="00716442"/>
    <w:rsid w:val="00716517"/>
    <w:rsid w:val="00716E97"/>
    <w:rsid w:val="007177F6"/>
    <w:rsid w:val="00717817"/>
    <w:rsid w:val="00717E9F"/>
    <w:rsid w:val="00717F60"/>
    <w:rsid w:val="007216E8"/>
    <w:rsid w:val="0072189E"/>
    <w:rsid w:val="00721AC1"/>
    <w:rsid w:val="0072282A"/>
    <w:rsid w:val="007231C6"/>
    <w:rsid w:val="0072336C"/>
    <w:rsid w:val="0072461C"/>
    <w:rsid w:val="00724729"/>
    <w:rsid w:val="007254A1"/>
    <w:rsid w:val="007259C7"/>
    <w:rsid w:val="00725A12"/>
    <w:rsid w:val="00726117"/>
    <w:rsid w:val="007261E9"/>
    <w:rsid w:val="00726557"/>
    <w:rsid w:val="007306DA"/>
    <w:rsid w:val="007317DE"/>
    <w:rsid w:val="00732C06"/>
    <w:rsid w:val="007330F3"/>
    <w:rsid w:val="00733191"/>
    <w:rsid w:val="00733671"/>
    <w:rsid w:val="00733CF8"/>
    <w:rsid w:val="007357B8"/>
    <w:rsid w:val="00737097"/>
    <w:rsid w:val="007373A3"/>
    <w:rsid w:val="00740AEA"/>
    <w:rsid w:val="007414E4"/>
    <w:rsid w:val="00741644"/>
    <w:rsid w:val="00743E32"/>
    <w:rsid w:val="00744187"/>
    <w:rsid w:val="00744CBC"/>
    <w:rsid w:val="00745120"/>
    <w:rsid w:val="00745428"/>
    <w:rsid w:val="00745C5A"/>
    <w:rsid w:val="00745FC7"/>
    <w:rsid w:val="00747314"/>
    <w:rsid w:val="007502E8"/>
    <w:rsid w:val="00750F61"/>
    <w:rsid w:val="00751688"/>
    <w:rsid w:val="00751BA0"/>
    <w:rsid w:val="00751CD8"/>
    <w:rsid w:val="00752D3B"/>
    <w:rsid w:val="00752E91"/>
    <w:rsid w:val="00753322"/>
    <w:rsid w:val="00753970"/>
    <w:rsid w:val="00753B11"/>
    <w:rsid w:val="00753D76"/>
    <w:rsid w:val="0075500B"/>
    <w:rsid w:val="007568DC"/>
    <w:rsid w:val="0075735A"/>
    <w:rsid w:val="00760294"/>
    <w:rsid w:val="007609C0"/>
    <w:rsid w:val="00761710"/>
    <w:rsid w:val="00762482"/>
    <w:rsid w:val="00762C51"/>
    <w:rsid w:val="007637F2"/>
    <w:rsid w:val="00763EB1"/>
    <w:rsid w:val="00765089"/>
    <w:rsid w:val="007661A0"/>
    <w:rsid w:val="00767119"/>
    <w:rsid w:val="007677A9"/>
    <w:rsid w:val="00767CDB"/>
    <w:rsid w:val="00770905"/>
    <w:rsid w:val="0077092B"/>
    <w:rsid w:val="007709F8"/>
    <w:rsid w:val="00771EC2"/>
    <w:rsid w:val="007741DE"/>
    <w:rsid w:val="00774234"/>
    <w:rsid w:val="0077446F"/>
    <w:rsid w:val="00774D45"/>
    <w:rsid w:val="00775466"/>
    <w:rsid w:val="007758DE"/>
    <w:rsid w:val="007758E0"/>
    <w:rsid w:val="007769BE"/>
    <w:rsid w:val="00776AAD"/>
    <w:rsid w:val="007806C4"/>
    <w:rsid w:val="00781B1D"/>
    <w:rsid w:val="00782C2D"/>
    <w:rsid w:val="00784234"/>
    <w:rsid w:val="007846C3"/>
    <w:rsid w:val="007857A1"/>
    <w:rsid w:val="00785A7E"/>
    <w:rsid w:val="00785C58"/>
    <w:rsid w:val="00786163"/>
    <w:rsid w:val="0078675F"/>
    <w:rsid w:val="00786AD5"/>
    <w:rsid w:val="00786C27"/>
    <w:rsid w:val="007871B5"/>
    <w:rsid w:val="00787286"/>
    <w:rsid w:val="00790005"/>
    <w:rsid w:val="00791848"/>
    <w:rsid w:val="007919F0"/>
    <w:rsid w:val="00791A71"/>
    <w:rsid w:val="007925D0"/>
    <w:rsid w:val="00792ACC"/>
    <w:rsid w:val="00794CAA"/>
    <w:rsid w:val="00794E53"/>
    <w:rsid w:val="00795020"/>
    <w:rsid w:val="00797002"/>
    <w:rsid w:val="007972A0"/>
    <w:rsid w:val="007978CE"/>
    <w:rsid w:val="007A0132"/>
    <w:rsid w:val="007A0A66"/>
    <w:rsid w:val="007A110D"/>
    <w:rsid w:val="007A22E2"/>
    <w:rsid w:val="007A24CD"/>
    <w:rsid w:val="007A4A9C"/>
    <w:rsid w:val="007A4FEB"/>
    <w:rsid w:val="007A5086"/>
    <w:rsid w:val="007A56C4"/>
    <w:rsid w:val="007A57CA"/>
    <w:rsid w:val="007A59C1"/>
    <w:rsid w:val="007A5D1F"/>
    <w:rsid w:val="007A62E8"/>
    <w:rsid w:val="007A6B9D"/>
    <w:rsid w:val="007A739A"/>
    <w:rsid w:val="007A792C"/>
    <w:rsid w:val="007A7983"/>
    <w:rsid w:val="007A7A1A"/>
    <w:rsid w:val="007A7B79"/>
    <w:rsid w:val="007A7DFC"/>
    <w:rsid w:val="007A7E3E"/>
    <w:rsid w:val="007A7E54"/>
    <w:rsid w:val="007B02AE"/>
    <w:rsid w:val="007B0A6A"/>
    <w:rsid w:val="007B0D73"/>
    <w:rsid w:val="007B0E54"/>
    <w:rsid w:val="007B2236"/>
    <w:rsid w:val="007B316C"/>
    <w:rsid w:val="007B333B"/>
    <w:rsid w:val="007B35C2"/>
    <w:rsid w:val="007B37CF"/>
    <w:rsid w:val="007B3BD6"/>
    <w:rsid w:val="007B43D5"/>
    <w:rsid w:val="007B4782"/>
    <w:rsid w:val="007B56B5"/>
    <w:rsid w:val="007B5DF8"/>
    <w:rsid w:val="007B5E49"/>
    <w:rsid w:val="007B5E75"/>
    <w:rsid w:val="007B66D2"/>
    <w:rsid w:val="007B675B"/>
    <w:rsid w:val="007B6EE8"/>
    <w:rsid w:val="007B6FFB"/>
    <w:rsid w:val="007B7E7F"/>
    <w:rsid w:val="007C0390"/>
    <w:rsid w:val="007C06CB"/>
    <w:rsid w:val="007C07AA"/>
    <w:rsid w:val="007C07F8"/>
    <w:rsid w:val="007C0C11"/>
    <w:rsid w:val="007C131C"/>
    <w:rsid w:val="007C1F5E"/>
    <w:rsid w:val="007C21A2"/>
    <w:rsid w:val="007C2760"/>
    <w:rsid w:val="007C27D4"/>
    <w:rsid w:val="007C2FA6"/>
    <w:rsid w:val="007C3AD0"/>
    <w:rsid w:val="007C59E9"/>
    <w:rsid w:val="007C5BB9"/>
    <w:rsid w:val="007C626C"/>
    <w:rsid w:val="007C6825"/>
    <w:rsid w:val="007D0476"/>
    <w:rsid w:val="007D0852"/>
    <w:rsid w:val="007D292A"/>
    <w:rsid w:val="007D29B5"/>
    <w:rsid w:val="007D3254"/>
    <w:rsid w:val="007D40A8"/>
    <w:rsid w:val="007D4638"/>
    <w:rsid w:val="007D47A9"/>
    <w:rsid w:val="007D4D42"/>
    <w:rsid w:val="007D4E4A"/>
    <w:rsid w:val="007D4E80"/>
    <w:rsid w:val="007D4F5C"/>
    <w:rsid w:val="007D7043"/>
    <w:rsid w:val="007D7312"/>
    <w:rsid w:val="007D7CD9"/>
    <w:rsid w:val="007E0D2F"/>
    <w:rsid w:val="007E13BA"/>
    <w:rsid w:val="007E2D23"/>
    <w:rsid w:val="007E2EAB"/>
    <w:rsid w:val="007E3559"/>
    <w:rsid w:val="007E378A"/>
    <w:rsid w:val="007E3D7D"/>
    <w:rsid w:val="007E3EB0"/>
    <w:rsid w:val="007E41D6"/>
    <w:rsid w:val="007E41F5"/>
    <w:rsid w:val="007E4B11"/>
    <w:rsid w:val="007E4E4C"/>
    <w:rsid w:val="007E52D9"/>
    <w:rsid w:val="007E7533"/>
    <w:rsid w:val="007E7B35"/>
    <w:rsid w:val="007F055A"/>
    <w:rsid w:val="007F07DD"/>
    <w:rsid w:val="007F13D1"/>
    <w:rsid w:val="007F162C"/>
    <w:rsid w:val="007F1B3F"/>
    <w:rsid w:val="007F1BFE"/>
    <w:rsid w:val="007F1D81"/>
    <w:rsid w:val="007F2584"/>
    <w:rsid w:val="007F2883"/>
    <w:rsid w:val="007F2C1F"/>
    <w:rsid w:val="007F3610"/>
    <w:rsid w:val="007F71C0"/>
    <w:rsid w:val="0080095D"/>
    <w:rsid w:val="00801057"/>
    <w:rsid w:val="008018E8"/>
    <w:rsid w:val="00801945"/>
    <w:rsid w:val="00803BAF"/>
    <w:rsid w:val="008041EF"/>
    <w:rsid w:val="00804E37"/>
    <w:rsid w:val="00804ECC"/>
    <w:rsid w:val="00805CD1"/>
    <w:rsid w:val="00806984"/>
    <w:rsid w:val="0080797F"/>
    <w:rsid w:val="00807C0C"/>
    <w:rsid w:val="00810483"/>
    <w:rsid w:val="0081292B"/>
    <w:rsid w:val="008134A2"/>
    <w:rsid w:val="00813622"/>
    <w:rsid w:val="00813BEA"/>
    <w:rsid w:val="00813F43"/>
    <w:rsid w:val="00814444"/>
    <w:rsid w:val="0081497E"/>
    <w:rsid w:val="00815841"/>
    <w:rsid w:val="00815C30"/>
    <w:rsid w:val="0081607B"/>
    <w:rsid w:val="00816338"/>
    <w:rsid w:val="008168A6"/>
    <w:rsid w:val="0081734A"/>
    <w:rsid w:val="008204A8"/>
    <w:rsid w:val="0082141C"/>
    <w:rsid w:val="00821F4C"/>
    <w:rsid w:val="008229AE"/>
    <w:rsid w:val="00823686"/>
    <w:rsid w:val="00823A49"/>
    <w:rsid w:val="00824357"/>
    <w:rsid w:val="0082439E"/>
    <w:rsid w:val="0082496E"/>
    <w:rsid w:val="00824D7F"/>
    <w:rsid w:val="00824E34"/>
    <w:rsid w:val="00825474"/>
    <w:rsid w:val="00827E15"/>
    <w:rsid w:val="00830382"/>
    <w:rsid w:val="0083096E"/>
    <w:rsid w:val="00830BCD"/>
    <w:rsid w:val="00830FC2"/>
    <w:rsid w:val="00831529"/>
    <w:rsid w:val="00832493"/>
    <w:rsid w:val="008324EF"/>
    <w:rsid w:val="008328FD"/>
    <w:rsid w:val="00832F59"/>
    <w:rsid w:val="0083339B"/>
    <w:rsid w:val="00833B90"/>
    <w:rsid w:val="00834285"/>
    <w:rsid w:val="008342B7"/>
    <w:rsid w:val="00834357"/>
    <w:rsid w:val="00834639"/>
    <w:rsid w:val="0083513A"/>
    <w:rsid w:val="008353BC"/>
    <w:rsid w:val="0083541A"/>
    <w:rsid w:val="00835475"/>
    <w:rsid w:val="0083554A"/>
    <w:rsid w:val="00836F7F"/>
    <w:rsid w:val="00836FE5"/>
    <w:rsid w:val="0083757E"/>
    <w:rsid w:val="00840746"/>
    <w:rsid w:val="008412C0"/>
    <w:rsid w:val="0084184E"/>
    <w:rsid w:val="00841D23"/>
    <w:rsid w:val="008424E5"/>
    <w:rsid w:val="00842F3C"/>
    <w:rsid w:val="00843533"/>
    <w:rsid w:val="008440F9"/>
    <w:rsid w:val="0084424F"/>
    <w:rsid w:val="00844C34"/>
    <w:rsid w:val="008457B7"/>
    <w:rsid w:val="00845B69"/>
    <w:rsid w:val="0084773B"/>
    <w:rsid w:val="0084795E"/>
    <w:rsid w:val="00847C3F"/>
    <w:rsid w:val="00850155"/>
    <w:rsid w:val="00851DAF"/>
    <w:rsid w:val="00852557"/>
    <w:rsid w:val="00853149"/>
    <w:rsid w:val="0085377D"/>
    <w:rsid w:val="00853B14"/>
    <w:rsid w:val="00854112"/>
    <w:rsid w:val="00854A54"/>
    <w:rsid w:val="0085524B"/>
    <w:rsid w:val="008561A0"/>
    <w:rsid w:val="00860468"/>
    <w:rsid w:val="008608C0"/>
    <w:rsid w:val="00860AA2"/>
    <w:rsid w:val="0086132F"/>
    <w:rsid w:val="00861F30"/>
    <w:rsid w:val="008621FA"/>
    <w:rsid w:val="00862B65"/>
    <w:rsid w:val="00863256"/>
    <w:rsid w:val="008638CE"/>
    <w:rsid w:val="0086394B"/>
    <w:rsid w:val="00863BED"/>
    <w:rsid w:val="00863D0B"/>
    <w:rsid w:val="008656F3"/>
    <w:rsid w:val="00865CAB"/>
    <w:rsid w:val="00870474"/>
    <w:rsid w:val="0087068B"/>
    <w:rsid w:val="00870B8B"/>
    <w:rsid w:val="008724CC"/>
    <w:rsid w:val="00873F06"/>
    <w:rsid w:val="008760E0"/>
    <w:rsid w:val="00876840"/>
    <w:rsid w:val="00876AB4"/>
    <w:rsid w:val="00877203"/>
    <w:rsid w:val="00881098"/>
    <w:rsid w:val="00881DF4"/>
    <w:rsid w:val="00883482"/>
    <w:rsid w:val="008835E8"/>
    <w:rsid w:val="00884513"/>
    <w:rsid w:val="008846DC"/>
    <w:rsid w:val="0088472F"/>
    <w:rsid w:val="00884B85"/>
    <w:rsid w:val="00886426"/>
    <w:rsid w:val="008903FF"/>
    <w:rsid w:val="00890B77"/>
    <w:rsid w:val="00891BD0"/>
    <w:rsid w:val="00891D47"/>
    <w:rsid w:val="00891F37"/>
    <w:rsid w:val="00891F73"/>
    <w:rsid w:val="008921A6"/>
    <w:rsid w:val="008933CB"/>
    <w:rsid w:val="0089342F"/>
    <w:rsid w:val="00893962"/>
    <w:rsid w:val="00893CB1"/>
    <w:rsid w:val="00893D96"/>
    <w:rsid w:val="00894DAA"/>
    <w:rsid w:val="00894E10"/>
    <w:rsid w:val="00894F3A"/>
    <w:rsid w:val="00895D5B"/>
    <w:rsid w:val="00896D39"/>
    <w:rsid w:val="00897342"/>
    <w:rsid w:val="0089755C"/>
    <w:rsid w:val="008A009B"/>
    <w:rsid w:val="008A0F66"/>
    <w:rsid w:val="008A10C7"/>
    <w:rsid w:val="008A1D05"/>
    <w:rsid w:val="008A217D"/>
    <w:rsid w:val="008A25E0"/>
    <w:rsid w:val="008A3152"/>
    <w:rsid w:val="008A33B9"/>
    <w:rsid w:val="008A43B8"/>
    <w:rsid w:val="008A4698"/>
    <w:rsid w:val="008A4805"/>
    <w:rsid w:val="008A4B08"/>
    <w:rsid w:val="008A621F"/>
    <w:rsid w:val="008A6DDE"/>
    <w:rsid w:val="008A715C"/>
    <w:rsid w:val="008A7CDD"/>
    <w:rsid w:val="008B012A"/>
    <w:rsid w:val="008B06CB"/>
    <w:rsid w:val="008B190E"/>
    <w:rsid w:val="008B1D3A"/>
    <w:rsid w:val="008B27FC"/>
    <w:rsid w:val="008B2C0F"/>
    <w:rsid w:val="008B2E0D"/>
    <w:rsid w:val="008B2E22"/>
    <w:rsid w:val="008B4F2F"/>
    <w:rsid w:val="008B5AAB"/>
    <w:rsid w:val="008B5D36"/>
    <w:rsid w:val="008B6522"/>
    <w:rsid w:val="008B6642"/>
    <w:rsid w:val="008B6CBB"/>
    <w:rsid w:val="008B7B4C"/>
    <w:rsid w:val="008B7C49"/>
    <w:rsid w:val="008B7FF0"/>
    <w:rsid w:val="008C0AE1"/>
    <w:rsid w:val="008C1679"/>
    <w:rsid w:val="008C1BA5"/>
    <w:rsid w:val="008C20CA"/>
    <w:rsid w:val="008C2A60"/>
    <w:rsid w:val="008C3261"/>
    <w:rsid w:val="008C3F19"/>
    <w:rsid w:val="008C42D2"/>
    <w:rsid w:val="008C443C"/>
    <w:rsid w:val="008C45EF"/>
    <w:rsid w:val="008C476F"/>
    <w:rsid w:val="008C55B7"/>
    <w:rsid w:val="008C64F7"/>
    <w:rsid w:val="008C6538"/>
    <w:rsid w:val="008C6CF4"/>
    <w:rsid w:val="008C7EB3"/>
    <w:rsid w:val="008D0242"/>
    <w:rsid w:val="008D099D"/>
    <w:rsid w:val="008D0E73"/>
    <w:rsid w:val="008D1A74"/>
    <w:rsid w:val="008D26A5"/>
    <w:rsid w:val="008D2878"/>
    <w:rsid w:val="008D28C6"/>
    <w:rsid w:val="008D2C67"/>
    <w:rsid w:val="008D3828"/>
    <w:rsid w:val="008D3AB5"/>
    <w:rsid w:val="008D3E61"/>
    <w:rsid w:val="008D3F93"/>
    <w:rsid w:val="008D40D1"/>
    <w:rsid w:val="008D46A9"/>
    <w:rsid w:val="008D4AD6"/>
    <w:rsid w:val="008D4E2E"/>
    <w:rsid w:val="008D58C8"/>
    <w:rsid w:val="008D5C4F"/>
    <w:rsid w:val="008D5C9D"/>
    <w:rsid w:val="008D6011"/>
    <w:rsid w:val="008D636E"/>
    <w:rsid w:val="008D66B4"/>
    <w:rsid w:val="008D677A"/>
    <w:rsid w:val="008D6ACB"/>
    <w:rsid w:val="008D7FF5"/>
    <w:rsid w:val="008E079F"/>
    <w:rsid w:val="008E0F83"/>
    <w:rsid w:val="008E1F58"/>
    <w:rsid w:val="008E2080"/>
    <w:rsid w:val="008E2476"/>
    <w:rsid w:val="008E29AC"/>
    <w:rsid w:val="008E2A5B"/>
    <w:rsid w:val="008E30B3"/>
    <w:rsid w:val="008E311C"/>
    <w:rsid w:val="008E34D9"/>
    <w:rsid w:val="008E3F2F"/>
    <w:rsid w:val="008E54E9"/>
    <w:rsid w:val="008E5B08"/>
    <w:rsid w:val="008E60C4"/>
    <w:rsid w:val="008E696B"/>
    <w:rsid w:val="008E698F"/>
    <w:rsid w:val="008F0CBD"/>
    <w:rsid w:val="008F22A7"/>
    <w:rsid w:val="008F28C3"/>
    <w:rsid w:val="008F3497"/>
    <w:rsid w:val="008F3D10"/>
    <w:rsid w:val="008F42BA"/>
    <w:rsid w:val="008F4BAC"/>
    <w:rsid w:val="008F4E81"/>
    <w:rsid w:val="008F544E"/>
    <w:rsid w:val="008F568F"/>
    <w:rsid w:val="008F5D0A"/>
    <w:rsid w:val="008F5EC1"/>
    <w:rsid w:val="008F60A0"/>
    <w:rsid w:val="0090027F"/>
    <w:rsid w:val="0090066F"/>
    <w:rsid w:val="00901420"/>
    <w:rsid w:val="00901470"/>
    <w:rsid w:val="00901C59"/>
    <w:rsid w:val="00902B19"/>
    <w:rsid w:val="00902F56"/>
    <w:rsid w:val="009036F9"/>
    <w:rsid w:val="009054DB"/>
    <w:rsid w:val="0090557B"/>
    <w:rsid w:val="0090582D"/>
    <w:rsid w:val="00905B7A"/>
    <w:rsid w:val="00905DEE"/>
    <w:rsid w:val="00907372"/>
    <w:rsid w:val="00907919"/>
    <w:rsid w:val="00907E72"/>
    <w:rsid w:val="00907E86"/>
    <w:rsid w:val="00907FBA"/>
    <w:rsid w:val="0091015C"/>
    <w:rsid w:val="009103A9"/>
    <w:rsid w:val="009105AC"/>
    <w:rsid w:val="00910A69"/>
    <w:rsid w:val="00911021"/>
    <w:rsid w:val="00911C6A"/>
    <w:rsid w:val="009130DF"/>
    <w:rsid w:val="00913100"/>
    <w:rsid w:val="009134F0"/>
    <w:rsid w:val="009137BB"/>
    <w:rsid w:val="0091441F"/>
    <w:rsid w:val="0091471A"/>
    <w:rsid w:val="00914723"/>
    <w:rsid w:val="00914866"/>
    <w:rsid w:val="009148C9"/>
    <w:rsid w:val="00914DE2"/>
    <w:rsid w:val="00915DB6"/>
    <w:rsid w:val="00917910"/>
    <w:rsid w:val="00917D6B"/>
    <w:rsid w:val="00917DC2"/>
    <w:rsid w:val="00917F87"/>
    <w:rsid w:val="00920D3D"/>
    <w:rsid w:val="00920F52"/>
    <w:rsid w:val="00921ADD"/>
    <w:rsid w:val="00921FAA"/>
    <w:rsid w:val="009224E7"/>
    <w:rsid w:val="00923E1F"/>
    <w:rsid w:val="009243AE"/>
    <w:rsid w:val="00925530"/>
    <w:rsid w:val="0092616F"/>
    <w:rsid w:val="0092769E"/>
    <w:rsid w:val="00927941"/>
    <w:rsid w:val="00927A88"/>
    <w:rsid w:val="00927A96"/>
    <w:rsid w:val="00927B00"/>
    <w:rsid w:val="0093078C"/>
    <w:rsid w:val="00930835"/>
    <w:rsid w:val="009308B1"/>
    <w:rsid w:val="009313DB"/>
    <w:rsid w:val="0093267F"/>
    <w:rsid w:val="00932C00"/>
    <w:rsid w:val="00932DF8"/>
    <w:rsid w:val="00933808"/>
    <w:rsid w:val="0093406F"/>
    <w:rsid w:val="00934081"/>
    <w:rsid w:val="009351B1"/>
    <w:rsid w:val="0093539E"/>
    <w:rsid w:val="009353C8"/>
    <w:rsid w:val="00935FD1"/>
    <w:rsid w:val="009360A3"/>
    <w:rsid w:val="009367E0"/>
    <w:rsid w:val="009369C4"/>
    <w:rsid w:val="00940903"/>
    <w:rsid w:val="00940D25"/>
    <w:rsid w:val="00941585"/>
    <w:rsid w:val="0094164F"/>
    <w:rsid w:val="00941A98"/>
    <w:rsid w:val="0094206C"/>
    <w:rsid w:val="009431A7"/>
    <w:rsid w:val="00943409"/>
    <w:rsid w:val="00943492"/>
    <w:rsid w:val="00943B8B"/>
    <w:rsid w:val="00944C92"/>
    <w:rsid w:val="00944DF8"/>
    <w:rsid w:val="009467D8"/>
    <w:rsid w:val="00946CB2"/>
    <w:rsid w:val="00946E58"/>
    <w:rsid w:val="009472C2"/>
    <w:rsid w:val="009475EA"/>
    <w:rsid w:val="0094789E"/>
    <w:rsid w:val="009478B7"/>
    <w:rsid w:val="009512AC"/>
    <w:rsid w:val="00951E52"/>
    <w:rsid w:val="00952FD6"/>
    <w:rsid w:val="00953684"/>
    <w:rsid w:val="00953CF5"/>
    <w:rsid w:val="0095451F"/>
    <w:rsid w:val="00955822"/>
    <w:rsid w:val="00956656"/>
    <w:rsid w:val="009575D4"/>
    <w:rsid w:val="00960798"/>
    <w:rsid w:val="00960BCE"/>
    <w:rsid w:val="009610A5"/>
    <w:rsid w:val="0096139D"/>
    <w:rsid w:val="00961E1C"/>
    <w:rsid w:val="00961F4E"/>
    <w:rsid w:val="00962661"/>
    <w:rsid w:val="009629D0"/>
    <w:rsid w:val="009630E5"/>
    <w:rsid w:val="0096335D"/>
    <w:rsid w:val="009633EC"/>
    <w:rsid w:val="0096343C"/>
    <w:rsid w:val="00963814"/>
    <w:rsid w:val="00963A17"/>
    <w:rsid w:val="00963DC0"/>
    <w:rsid w:val="00964D72"/>
    <w:rsid w:val="00965261"/>
    <w:rsid w:val="0096555B"/>
    <w:rsid w:val="00966867"/>
    <w:rsid w:val="00966F97"/>
    <w:rsid w:val="009671C8"/>
    <w:rsid w:val="00967AC2"/>
    <w:rsid w:val="00967AD5"/>
    <w:rsid w:val="00970629"/>
    <w:rsid w:val="00971026"/>
    <w:rsid w:val="009716CC"/>
    <w:rsid w:val="009717E9"/>
    <w:rsid w:val="00971C06"/>
    <w:rsid w:val="00972A13"/>
    <w:rsid w:val="00972B3C"/>
    <w:rsid w:val="00972F18"/>
    <w:rsid w:val="00973558"/>
    <w:rsid w:val="00974B07"/>
    <w:rsid w:val="00975536"/>
    <w:rsid w:val="00975AFE"/>
    <w:rsid w:val="00975BC4"/>
    <w:rsid w:val="00975BD6"/>
    <w:rsid w:val="00976552"/>
    <w:rsid w:val="0097724B"/>
    <w:rsid w:val="009772AA"/>
    <w:rsid w:val="0097776D"/>
    <w:rsid w:val="009806B9"/>
    <w:rsid w:val="009807F8"/>
    <w:rsid w:val="009808FC"/>
    <w:rsid w:val="0098113C"/>
    <w:rsid w:val="0098122C"/>
    <w:rsid w:val="00981563"/>
    <w:rsid w:val="0098157D"/>
    <w:rsid w:val="00981C60"/>
    <w:rsid w:val="00981CA7"/>
    <w:rsid w:val="00983B60"/>
    <w:rsid w:val="0098548F"/>
    <w:rsid w:val="0098563E"/>
    <w:rsid w:val="009859F8"/>
    <w:rsid w:val="00985B73"/>
    <w:rsid w:val="009870B3"/>
    <w:rsid w:val="00987210"/>
    <w:rsid w:val="00987C17"/>
    <w:rsid w:val="00990023"/>
    <w:rsid w:val="009905E1"/>
    <w:rsid w:val="00990BC2"/>
    <w:rsid w:val="0099138A"/>
    <w:rsid w:val="0099138B"/>
    <w:rsid w:val="009916FD"/>
    <w:rsid w:val="0099223B"/>
    <w:rsid w:val="00992AFC"/>
    <w:rsid w:val="00993337"/>
    <w:rsid w:val="0099397D"/>
    <w:rsid w:val="0099466D"/>
    <w:rsid w:val="009961C5"/>
    <w:rsid w:val="00996783"/>
    <w:rsid w:val="009969D0"/>
    <w:rsid w:val="00996ED2"/>
    <w:rsid w:val="00997741"/>
    <w:rsid w:val="00997B97"/>
    <w:rsid w:val="00997DF7"/>
    <w:rsid w:val="009A0271"/>
    <w:rsid w:val="009A0640"/>
    <w:rsid w:val="009A1705"/>
    <w:rsid w:val="009A1745"/>
    <w:rsid w:val="009A2F15"/>
    <w:rsid w:val="009A3743"/>
    <w:rsid w:val="009A3ABD"/>
    <w:rsid w:val="009A498F"/>
    <w:rsid w:val="009A66C4"/>
    <w:rsid w:val="009A715C"/>
    <w:rsid w:val="009A71F0"/>
    <w:rsid w:val="009A788B"/>
    <w:rsid w:val="009A7955"/>
    <w:rsid w:val="009A7B9C"/>
    <w:rsid w:val="009B1A2A"/>
    <w:rsid w:val="009B1A8A"/>
    <w:rsid w:val="009B21C2"/>
    <w:rsid w:val="009B32FB"/>
    <w:rsid w:val="009B3551"/>
    <w:rsid w:val="009B40EE"/>
    <w:rsid w:val="009B418E"/>
    <w:rsid w:val="009B4BB7"/>
    <w:rsid w:val="009B53E1"/>
    <w:rsid w:val="009B551F"/>
    <w:rsid w:val="009B6582"/>
    <w:rsid w:val="009B674D"/>
    <w:rsid w:val="009B6B35"/>
    <w:rsid w:val="009B6E59"/>
    <w:rsid w:val="009C0C11"/>
    <w:rsid w:val="009C0D9A"/>
    <w:rsid w:val="009C0F2F"/>
    <w:rsid w:val="009C1865"/>
    <w:rsid w:val="009C2726"/>
    <w:rsid w:val="009C2E0C"/>
    <w:rsid w:val="009C3EC8"/>
    <w:rsid w:val="009C3FD1"/>
    <w:rsid w:val="009C4274"/>
    <w:rsid w:val="009C4336"/>
    <w:rsid w:val="009C610C"/>
    <w:rsid w:val="009C66F5"/>
    <w:rsid w:val="009C7674"/>
    <w:rsid w:val="009D0343"/>
    <w:rsid w:val="009D0EC8"/>
    <w:rsid w:val="009D15C4"/>
    <w:rsid w:val="009D1636"/>
    <w:rsid w:val="009D19AE"/>
    <w:rsid w:val="009D1C27"/>
    <w:rsid w:val="009D2096"/>
    <w:rsid w:val="009D219C"/>
    <w:rsid w:val="009D2462"/>
    <w:rsid w:val="009D343E"/>
    <w:rsid w:val="009D46F7"/>
    <w:rsid w:val="009D4E39"/>
    <w:rsid w:val="009D6DD7"/>
    <w:rsid w:val="009D712D"/>
    <w:rsid w:val="009D77C5"/>
    <w:rsid w:val="009D77EF"/>
    <w:rsid w:val="009E0A34"/>
    <w:rsid w:val="009E1065"/>
    <w:rsid w:val="009E1628"/>
    <w:rsid w:val="009E16FB"/>
    <w:rsid w:val="009E2549"/>
    <w:rsid w:val="009E28AC"/>
    <w:rsid w:val="009E36EA"/>
    <w:rsid w:val="009E49E7"/>
    <w:rsid w:val="009E4A4F"/>
    <w:rsid w:val="009E4A6F"/>
    <w:rsid w:val="009E6252"/>
    <w:rsid w:val="009E6B7B"/>
    <w:rsid w:val="009E7C43"/>
    <w:rsid w:val="009E7D57"/>
    <w:rsid w:val="009F0024"/>
    <w:rsid w:val="009F021B"/>
    <w:rsid w:val="009F03EF"/>
    <w:rsid w:val="009F04A5"/>
    <w:rsid w:val="009F2599"/>
    <w:rsid w:val="009F2EC2"/>
    <w:rsid w:val="009F2F41"/>
    <w:rsid w:val="009F3580"/>
    <w:rsid w:val="009F43E7"/>
    <w:rsid w:val="009F491E"/>
    <w:rsid w:val="009F5625"/>
    <w:rsid w:val="009F5673"/>
    <w:rsid w:val="009F591D"/>
    <w:rsid w:val="009F647A"/>
    <w:rsid w:val="009F6CC1"/>
    <w:rsid w:val="009F7034"/>
    <w:rsid w:val="00A007EC"/>
    <w:rsid w:val="00A01061"/>
    <w:rsid w:val="00A0287C"/>
    <w:rsid w:val="00A02882"/>
    <w:rsid w:val="00A02A30"/>
    <w:rsid w:val="00A02F1A"/>
    <w:rsid w:val="00A03125"/>
    <w:rsid w:val="00A04223"/>
    <w:rsid w:val="00A04695"/>
    <w:rsid w:val="00A046F5"/>
    <w:rsid w:val="00A0490B"/>
    <w:rsid w:val="00A04B08"/>
    <w:rsid w:val="00A058A4"/>
    <w:rsid w:val="00A06A2A"/>
    <w:rsid w:val="00A06CAF"/>
    <w:rsid w:val="00A07431"/>
    <w:rsid w:val="00A1096B"/>
    <w:rsid w:val="00A11AEC"/>
    <w:rsid w:val="00A12570"/>
    <w:rsid w:val="00A13683"/>
    <w:rsid w:val="00A1480F"/>
    <w:rsid w:val="00A14A30"/>
    <w:rsid w:val="00A15E35"/>
    <w:rsid w:val="00A1629A"/>
    <w:rsid w:val="00A17653"/>
    <w:rsid w:val="00A204EC"/>
    <w:rsid w:val="00A20817"/>
    <w:rsid w:val="00A20D8B"/>
    <w:rsid w:val="00A21C0F"/>
    <w:rsid w:val="00A21C11"/>
    <w:rsid w:val="00A220D3"/>
    <w:rsid w:val="00A23336"/>
    <w:rsid w:val="00A23EE5"/>
    <w:rsid w:val="00A24330"/>
    <w:rsid w:val="00A24F92"/>
    <w:rsid w:val="00A2502A"/>
    <w:rsid w:val="00A25EAE"/>
    <w:rsid w:val="00A262C1"/>
    <w:rsid w:val="00A2642F"/>
    <w:rsid w:val="00A2738C"/>
    <w:rsid w:val="00A27A06"/>
    <w:rsid w:val="00A27F8D"/>
    <w:rsid w:val="00A3070E"/>
    <w:rsid w:val="00A30976"/>
    <w:rsid w:val="00A3106B"/>
    <w:rsid w:val="00A3155B"/>
    <w:rsid w:val="00A3203E"/>
    <w:rsid w:val="00A3212B"/>
    <w:rsid w:val="00A32330"/>
    <w:rsid w:val="00A3337F"/>
    <w:rsid w:val="00A338A0"/>
    <w:rsid w:val="00A3405E"/>
    <w:rsid w:val="00A34859"/>
    <w:rsid w:val="00A34C0E"/>
    <w:rsid w:val="00A34E52"/>
    <w:rsid w:val="00A34F8A"/>
    <w:rsid w:val="00A350D6"/>
    <w:rsid w:val="00A35C26"/>
    <w:rsid w:val="00A37713"/>
    <w:rsid w:val="00A4095D"/>
    <w:rsid w:val="00A418B5"/>
    <w:rsid w:val="00A41A42"/>
    <w:rsid w:val="00A41CFE"/>
    <w:rsid w:val="00A42636"/>
    <w:rsid w:val="00A426D8"/>
    <w:rsid w:val="00A43BE1"/>
    <w:rsid w:val="00A4435D"/>
    <w:rsid w:val="00A443C0"/>
    <w:rsid w:val="00A44503"/>
    <w:rsid w:val="00A44742"/>
    <w:rsid w:val="00A44BC3"/>
    <w:rsid w:val="00A451FF"/>
    <w:rsid w:val="00A45A7D"/>
    <w:rsid w:val="00A46F74"/>
    <w:rsid w:val="00A47472"/>
    <w:rsid w:val="00A4768B"/>
    <w:rsid w:val="00A47CF0"/>
    <w:rsid w:val="00A501CB"/>
    <w:rsid w:val="00A5041B"/>
    <w:rsid w:val="00A507F8"/>
    <w:rsid w:val="00A50A9E"/>
    <w:rsid w:val="00A50E21"/>
    <w:rsid w:val="00A50F11"/>
    <w:rsid w:val="00A51F7F"/>
    <w:rsid w:val="00A545F7"/>
    <w:rsid w:val="00A54A7F"/>
    <w:rsid w:val="00A54B02"/>
    <w:rsid w:val="00A54B0A"/>
    <w:rsid w:val="00A54F28"/>
    <w:rsid w:val="00A56859"/>
    <w:rsid w:val="00A56B3A"/>
    <w:rsid w:val="00A56F4F"/>
    <w:rsid w:val="00A5734F"/>
    <w:rsid w:val="00A573E1"/>
    <w:rsid w:val="00A63A06"/>
    <w:rsid w:val="00A63B08"/>
    <w:rsid w:val="00A6409D"/>
    <w:rsid w:val="00A6442F"/>
    <w:rsid w:val="00A64F66"/>
    <w:rsid w:val="00A65024"/>
    <w:rsid w:val="00A652AD"/>
    <w:rsid w:val="00A6548D"/>
    <w:rsid w:val="00A65543"/>
    <w:rsid w:val="00A65A97"/>
    <w:rsid w:val="00A65C03"/>
    <w:rsid w:val="00A66B8B"/>
    <w:rsid w:val="00A67381"/>
    <w:rsid w:val="00A705EE"/>
    <w:rsid w:val="00A710E6"/>
    <w:rsid w:val="00A71750"/>
    <w:rsid w:val="00A71F21"/>
    <w:rsid w:val="00A721E0"/>
    <w:rsid w:val="00A72CFD"/>
    <w:rsid w:val="00A74901"/>
    <w:rsid w:val="00A7543E"/>
    <w:rsid w:val="00A76C71"/>
    <w:rsid w:val="00A76D11"/>
    <w:rsid w:val="00A7707A"/>
    <w:rsid w:val="00A773A6"/>
    <w:rsid w:val="00A8032D"/>
    <w:rsid w:val="00A80443"/>
    <w:rsid w:val="00A80679"/>
    <w:rsid w:val="00A81280"/>
    <w:rsid w:val="00A81316"/>
    <w:rsid w:val="00A822A3"/>
    <w:rsid w:val="00A82368"/>
    <w:rsid w:val="00A8299D"/>
    <w:rsid w:val="00A82A4D"/>
    <w:rsid w:val="00A831F3"/>
    <w:rsid w:val="00A8346F"/>
    <w:rsid w:val="00A83DD6"/>
    <w:rsid w:val="00A84A31"/>
    <w:rsid w:val="00A84FDB"/>
    <w:rsid w:val="00A85349"/>
    <w:rsid w:val="00A857AF"/>
    <w:rsid w:val="00A85B3F"/>
    <w:rsid w:val="00A86504"/>
    <w:rsid w:val="00A8676E"/>
    <w:rsid w:val="00A8703E"/>
    <w:rsid w:val="00A8765C"/>
    <w:rsid w:val="00A87D1B"/>
    <w:rsid w:val="00A901B0"/>
    <w:rsid w:val="00A90AC0"/>
    <w:rsid w:val="00A91248"/>
    <w:rsid w:val="00A921B9"/>
    <w:rsid w:val="00A9263C"/>
    <w:rsid w:val="00A926CA"/>
    <w:rsid w:val="00A93240"/>
    <w:rsid w:val="00A94166"/>
    <w:rsid w:val="00A94462"/>
    <w:rsid w:val="00A94464"/>
    <w:rsid w:val="00A96506"/>
    <w:rsid w:val="00A96EE1"/>
    <w:rsid w:val="00A96F9A"/>
    <w:rsid w:val="00A9781C"/>
    <w:rsid w:val="00AA0464"/>
    <w:rsid w:val="00AA101B"/>
    <w:rsid w:val="00AA12CF"/>
    <w:rsid w:val="00AA187A"/>
    <w:rsid w:val="00AA24D2"/>
    <w:rsid w:val="00AA2801"/>
    <w:rsid w:val="00AA2ACB"/>
    <w:rsid w:val="00AA3D60"/>
    <w:rsid w:val="00AA3E7E"/>
    <w:rsid w:val="00AA4119"/>
    <w:rsid w:val="00AA4ABB"/>
    <w:rsid w:val="00AA4BC8"/>
    <w:rsid w:val="00AA5247"/>
    <w:rsid w:val="00AA537B"/>
    <w:rsid w:val="00AA5A95"/>
    <w:rsid w:val="00AA7567"/>
    <w:rsid w:val="00AA766B"/>
    <w:rsid w:val="00AA76F5"/>
    <w:rsid w:val="00AB0F37"/>
    <w:rsid w:val="00AB1C18"/>
    <w:rsid w:val="00AB3788"/>
    <w:rsid w:val="00AB5489"/>
    <w:rsid w:val="00AB56B4"/>
    <w:rsid w:val="00AB6129"/>
    <w:rsid w:val="00AB6A06"/>
    <w:rsid w:val="00AC180E"/>
    <w:rsid w:val="00AC253A"/>
    <w:rsid w:val="00AC272D"/>
    <w:rsid w:val="00AC2F3D"/>
    <w:rsid w:val="00AC4722"/>
    <w:rsid w:val="00AC4909"/>
    <w:rsid w:val="00AC4C43"/>
    <w:rsid w:val="00AC4CE3"/>
    <w:rsid w:val="00AC4FF6"/>
    <w:rsid w:val="00AC5D8F"/>
    <w:rsid w:val="00AC6EA6"/>
    <w:rsid w:val="00AC744E"/>
    <w:rsid w:val="00AD0FB8"/>
    <w:rsid w:val="00AD13CD"/>
    <w:rsid w:val="00AD14B5"/>
    <w:rsid w:val="00AD198A"/>
    <w:rsid w:val="00AD2123"/>
    <w:rsid w:val="00AD21C3"/>
    <w:rsid w:val="00AD225E"/>
    <w:rsid w:val="00AD2717"/>
    <w:rsid w:val="00AD2A15"/>
    <w:rsid w:val="00AD471A"/>
    <w:rsid w:val="00AD4C32"/>
    <w:rsid w:val="00AD5537"/>
    <w:rsid w:val="00AD55B3"/>
    <w:rsid w:val="00AD57FC"/>
    <w:rsid w:val="00AD66FD"/>
    <w:rsid w:val="00AD72F2"/>
    <w:rsid w:val="00AE04AD"/>
    <w:rsid w:val="00AE0982"/>
    <w:rsid w:val="00AE0C05"/>
    <w:rsid w:val="00AE11B1"/>
    <w:rsid w:val="00AE1CA2"/>
    <w:rsid w:val="00AE2365"/>
    <w:rsid w:val="00AE2910"/>
    <w:rsid w:val="00AE2E24"/>
    <w:rsid w:val="00AE314D"/>
    <w:rsid w:val="00AE3916"/>
    <w:rsid w:val="00AE4961"/>
    <w:rsid w:val="00AE55DD"/>
    <w:rsid w:val="00AE582A"/>
    <w:rsid w:val="00AE590C"/>
    <w:rsid w:val="00AE6AB7"/>
    <w:rsid w:val="00AE75E5"/>
    <w:rsid w:val="00AE77AB"/>
    <w:rsid w:val="00AF0158"/>
    <w:rsid w:val="00AF2220"/>
    <w:rsid w:val="00AF23F1"/>
    <w:rsid w:val="00AF296D"/>
    <w:rsid w:val="00AF3E9B"/>
    <w:rsid w:val="00AF4658"/>
    <w:rsid w:val="00AF465D"/>
    <w:rsid w:val="00AF4842"/>
    <w:rsid w:val="00AF4CC9"/>
    <w:rsid w:val="00AF4D3F"/>
    <w:rsid w:val="00AF5A69"/>
    <w:rsid w:val="00AF5DB0"/>
    <w:rsid w:val="00AF693F"/>
    <w:rsid w:val="00AF71A4"/>
    <w:rsid w:val="00AF77A4"/>
    <w:rsid w:val="00AF78B4"/>
    <w:rsid w:val="00AF7E83"/>
    <w:rsid w:val="00B007FE"/>
    <w:rsid w:val="00B00FB5"/>
    <w:rsid w:val="00B012E7"/>
    <w:rsid w:val="00B01698"/>
    <w:rsid w:val="00B02120"/>
    <w:rsid w:val="00B023C4"/>
    <w:rsid w:val="00B02E43"/>
    <w:rsid w:val="00B02EC8"/>
    <w:rsid w:val="00B03595"/>
    <w:rsid w:val="00B037F0"/>
    <w:rsid w:val="00B03EB6"/>
    <w:rsid w:val="00B04066"/>
    <w:rsid w:val="00B0461B"/>
    <w:rsid w:val="00B04E40"/>
    <w:rsid w:val="00B057CF"/>
    <w:rsid w:val="00B06D0D"/>
    <w:rsid w:val="00B06DC7"/>
    <w:rsid w:val="00B06F8F"/>
    <w:rsid w:val="00B07628"/>
    <w:rsid w:val="00B07ED3"/>
    <w:rsid w:val="00B10524"/>
    <w:rsid w:val="00B10D67"/>
    <w:rsid w:val="00B10D6A"/>
    <w:rsid w:val="00B11898"/>
    <w:rsid w:val="00B11A33"/>
    <w:rsid w:val="00B11A78"/>
    <w:rsid w:val="00B12375"/>
    <w:rsid w:val="00B12382"/>
    <w:rsid w:val="00B137A8"/>
    <w:rsid w:val="00B13F70"/>
    <w:rsid w:val="00B14920"/>
    <w:rsid w:val="00B14DAE"/>
    <w:rsid w:val="00B1539D"/>
    <w:rsid w:val="00B1562E"/>
    <w:rsid w:val="00B1597F"/>
    <w:rsid w:val="00B15DD5"/>
    <w:rsid w:val="00B16062"/>
    <w:rsid w:val="00B16260"/>
    <w:rsid w:val="00B17189"/>
    <w:rsid w:val="00B173F9"/>
    <w:rsid w:val="00B17D0D"/>
    <w:rsid w:val="00B202A7"/>
    <w:rsid w:val="00B2064F"/>
    <w:rsid w:val="00B2159A"/>
    <w:rsid w:val="00B22012"/>
    <w:rsid w:val="00B229A5"/>
    <w:rsid w:val="00B22ACE"/>
    <w:rsid w:val="00B235E5"/>
    <w:rsid w:val="00B23B85"/>
    <w:rsid w:val="00B25175"/>
    <w:rsid w:val="00B25458"/>
    <w:rsid w:val="00B2565E"/>
    <w:rsid w:val="00B256B0"/>
    <w:rsid w:val="00B257F7"/>
    <w:rsid w:val="00B25A10"/>
    <w:rsid w:val="00B25C4F"/>
    <w:rsid w:val="00B25F1D"/>
    <w:rsid w:val="00B26C39"/>
    <w:rsid w:val="00B2792E"/>
    <w:rsid w:val="00B2796A"/>
    <w:rsid w:val="00B300DE"/>
    <w:rsid w:val="00B30159"/>
    <w:rsid w:val="00B3102D"/>
    <w:rsid w:val="00B31962"/>
    <w:rsid w:val="00B31A24"/>
    <w:rsid w:val="00B31ADC"/>
    <w:rsid w:val="00B31B49"/>
    <w:rsid w:val="00B32A64"/>
    <w:rsid w:val="00B33869"/>
    <w:rsid w:val="00B33B91"/>
    <w:rsid w:val="00B33D6E"/>
    <w:rsid w:val="00B33F24"/>
    <w:rsid w:val="00B343E6"/>
    <w:rsid w:val="00B34517"/>
    <w:rsid w:val="00B346E2"/>
    <w:rsid w:val="00B35058"/>
    <w:rsid w:val="00B35708"/>
    <w:rsid w:val="00B35BBC"/>
    <w:rsid w:val="00B35E29"/>
    <w:rsid w:val="00B36A35"/>
    <w:rsid w:val="00B36BF2"/>
    <w:rsid w:val="00B37644"/>
    <w:rsid w:val="00B37975"/>
    <w:rsid w:val="00B37B2A"/>
    <w:rsid w:val="00B37B54"/>
    <w:rsid w:val="00B40348"/>
    <w:rsid w:val="00B40646"/>
    <w:rsid w:val="00B40B00"/>
    <w:rsid w:val="00B413B5"/>
    <w:rsid w:val="00B41A4C"/>
    <w:rsid w:val="00B41BDB"/>
    <w:rsid w:val="00B42467"/>
    <w:rsid w:val="00B44076"/>
    <w:rsid w:val="00B4448F"/>
    <w:rsid w:val="00B4529F"/>
    <w:rsid w:val="00B47E30"/>
    <w:rsid w:val="00B5010F"/>
    <w:rsid w:val="00B5090C"/>
    <w:rsid w:val="00B509A1"/>
    <w:rsid w:val="00B50B0E"/>
    <w:rsid w:val="00B50DB7"/>
    <w:rsid w:val="00B50E73"/>
    <w:rsid w:val="00B5126A"/>
    <w:rsid w:val="00B512B8"/>
    <w:rsid w:val="00B525BA"/>
    <w:rsid w:val="00B52B69"/>
    <w:rsid w:val="00B52B98"/>
    <w:rsid w:val="00B52E20"/>
    <w:rsid w:val="00B53279"/>
    <w:rsid w:val="00B532A9"/>
    <w:rsid w:val="00B536FE"/>
    <w:rsid w:val="00B537C7"/>
    <w:rsid w:val="00B5468D"/>
    <w:rsid w:val="00B55CCF"/>
    <w:rsid w:val="00B56A3C"/>
    <w:rsid w:val="00B56A4D"/>
    <w:rsid w:val="00B573DD"/>
    <w:rsid w:val="00B57A63"/>
    <w:rsid w:val="00B604BB"/>
    <w:rsid w:val="00B616F2"/>
    <w:rsid w:val="00B624AA"/>
    <w:rsid w:val="00B628C8"/>
    <w:rsid w:val="00B632F8"/>
    <w:rsid w:val="00B63665"/>
    <w:rsid w:val="00B638E6"/>
    <w:rsid w:val="00B64714"/>
    <w:rsid w:val="00B64846"/>
    <w:rsid w:val="00B65095"/>
    <w:rsid w:val="00B6514F"/>
    <w:rsid w:val="00B654F3"/>
    <w:rsid w:val="00B65CA6"/>
    <w:rsid w:val="00B667D9"/>
    <w:rsid w:val="00B66BBC"/>
    <w:rsid w:val="00B6720D"/>
    <w:rsid w:val="00B70807"/>
    <w:rsid w:val="00B7125B"/>
    <w:rsid w:val="00B713F3"/>
    <w:rsid w:val="00B71551"/>
    <w:rsid w:val="00B71EC2"/>
    <w:rsid w:val="00B72018"/>
    <w:rsid w:val="00B72F08"/>
    <w:rsid w:val="00B7355B"/>
    <w:rsid w:val="00B73BCE"/>
    <w:rsid w:val="00B7402E"/>
    <w:rsid w:val="00B74A2D"/>
    <w:rsid w:val="00B75200"/>
    <w:rsid w:val="00B75992"/>
    <w:rsid w:val="00B769E1"/>
    <w:rsid w:val="00B77022"/>
    <w:rsid w:val="00B778BC"/>
    <w:rsid w:val="00B805F8"/>
    <w:rsid w:val="00B80710"/>
    <w:rsid w:val="00B81AFA"/>
    <w:rsid w:val="00B82DE9"/>
    <w:rsid w:val="00B83092"/>
    <w:rsid w:val="00B840F6"/>
    <w:rsid w:val="00B84D76"/>
    <w:rsid w:val="00B864C8"/>
    <w:rsid w:val="00B86550"/>
    <w:rsid w:val="00B865A2"/>
    <w:rsid w:val="00B86A1D"/>
    <w:rsid w:val="00B86E9C"/>
    <w:rsid w:val="00B901E7"/>
    <w:rsid w:val="00B90CED"/>
    <w:rsid w:val="00B91070"/>
    <w:rsid w:val="00B911C7"/>
    <w:rsid w:val="00B917E2"/>
    <w:rsid w:val="00B92303"/>
    <w:rsid w:val="00B9237D"/>
    <w:rsid w:val="00B924A5"/>
    <w:rsid w:val="00B9365E"/>
    <w:rsid w:val="00B93D55"/>
    <w:rsid w:val="00B9474F"/>
    <w:rsid w:val="00B94AF9"/>
    <w:rsid w:val="00B959B3"/>
    <w:rsid w:val="00B95BE6"/>
    <w:rsid w:val="00B95E12"/>
    <w:rsid w:val="00B965CC"/>
    <w:rsid w:val="00BA0372"/>
    <w:rsid w:val="00BA0E8D"/>
    <w:rsid w:val="00BA1844"/>
    <w:rsid w:val="00BA1941"/>
    <w:rsid w:val="00BA302F"/>
    <w:rsid w:val="00BA3885"/>
    <w:rsid w:val="00BA3908"/>
    <w:rsid w:val="00BA7901"/>
    <w:rsid w:val="00BB0B43"/>
    <w:rsid w:val="00BB0DC9"/>
    <w:rsid w:val="00BB1B6A"/>
    <w:rsid w:val="00BB1FD3"/>
    <w:rsid w:val="00BB391E"/>
    <w:rsid w:val="00BB393A"/>
    <w:rsid w:val="00BB5046"/>
    <w:rsid w:val="00BB56A2"/>
    <w:rsid w:val="00BB58B9"/>
    <w:rsid w:val="00BB5CC3"/>
    <w:rsid w:val="00BB5E83"/>
    <w:rsid w:val="00BB6421"/>
    <w:rsid w:val="00BB64E1"/>
    <w:rsid w:val="00BB67A6"/>
    <w:rsid w:val="00BB6ADF"/>
    <w:rsid w:val="00BC14C5"/>
    <w:rsid w:val="00BC1A24"/>
    <w:rsid w:val="00BC256C"/>
    <w:rsid w:val="00BC2836"/>
    <w:rsid w:val="00BC2CD8"/>
    <w:rsid w:val="00BC330E"/>
    <w:rsid w:val="00BC372A"/>
    <w:rsid w:val="00BC3AB9"/>
    <w:rsid w:val="00BC5273"/>
    <w:rsid w:val="00BC52F1"/>
    <w:rsid w:val="00BC5825"/>
    <w:rsid w:val="00BC595D"/>
    <w:rsid w:val="00BC5FBF"/>
    <w:rsid w:val="00BC77F8"/>
    <w:rsid w:val="00BC7A97"/>
    <w:rsid w:val="00BC7DE4"/>
    <w:rsid w:val="00BD01A4"/>
    <w:rsid w:val="00BD0309"/>
    <w:rsid w:val="00BD05C6"/>
    <w:rsid w:val="00BD2BFD"/>
    <w:rsid w:val="00BD2C0C"/>
    <w:rsid w:val="00BD2EB3"/>
    <w:rsid w:val="00BD39A3"/>
    <w:rsid w:val="00BD3F67"/>
    <w:rsid w:val="00BD444B"/>
    <w:rsid w:val="00BD45BC"/>
    <w:rsid w:val="00BD4A00"/>
    <w:rsid w:val="00BD4E52"/>
    <w:rsid w:val="00BD54D0"/>
    <w:rsid w:val="00BD608A"/>
    <w:rsid w:val="00BD65BD"/>
    <w:rsid w:val="00BE0832"/>
    <w:rsid w:val="00BE14E9"/>
    <w:rsid w:val="00BE186A"/>
    <w:rsid w:val="00BE2210"/>
    <w:rsid w:val="00BE2506"/>
    <w:rsid w:val="00BE27D0"/>
    <w:rsid w:val="00BE3949"/>
    <w:rsid w:val="00BE3F92"/>
    <w:rsid w:val="00BE4EC4"/>
    <w:rsid w:val="00BE5487"/>
    <w:rsid w:val="00BE57C8"/>
    <w:rsid w:val="00BE5F0F"/>
    <w:rsid w:val="00BE62B4"/>
    <w:rsid w:val="00BE63EA"/>
    <w:rsid w:val="00BE64CE"/>
    <w:rsid w:val="00BE6D97"/>
    <w:rsid w:val="00BE7E53"/>
    <w:rsid w:val="00BF00F1"/>
    <w:rsid w:val="00BF02ED"/>
    <w:rsid w:val="00BF0CEA"/>
    <w:rsid w:val="00BF12B5"/>
    <w:rsid w:val="00BF1BA2"/>
    <w:rsid w:val="00BF1BA9"/>
    <w:rsid w:val="00BF1F57"/>
    <w:rsid w:val="00BF2420"/>
    <w:rsid w:val="00BF2E5A"/>
    <w:rsid w:val="00BF2ED0"/>
    <w:rsid w:val="00BF30DA"/>
    <w:rsid w:val="00BF33AB"/>
    <w:rsid w:val="00BF6230"/>
    <w:rsid w:val="00BF63A8"/>
    <w:rsid w:val="00BF6ACB"/>
    <w:rsid w:val="00BF7744"/>
    <w:rsid w:val="00C00224"/>
    <w:rsid w:val="00C005BD"/>
    <w:rsid w:val="00C00C04"/>
    <w:rsid w:val="00C0172C"/>
    <w:rsid w:val="00C01FC3"/>
    <w:rsid w:val="00C0315B"/>
    <w:rsid w:val="00C03444"/>
    <w:rsid w:val="00C046D0"/>
    <w:rsid w:val="00C04AD7"/>
    <w:rsid w:val="00C05D2B"/>
    <w:rsid w:val="00C05FFB"/>
    <w:rsid w:val="00C06405"/>
    <w:rsid w:val="00C06B9F"/>
    <w:rsid w:val="00C070C8"/>
    <w:rsid w:val="00C07635"/>
    <w:rsid w:val="00C0788E"/>
    <w:rsid w:val="00C079C5"/>
    <w:rsid w:val="00C07B57"/>
    <w:rsid w:val="00C07B74"/>
    <w:rsid w:val="00C10C0D"/>
    <w:rsid w:val="00C11F32"/>
    <w:rsid w:val="00C12F40"/>
    <w:rsid w:val="00C13B8A"/>
    <w:rsid w:val="00C13DB6"/>
    <w:rsid w:val="00C14E57"/>
    <w:rsid w:val="00C1527E"/>
    <w:rsid w:val="00C16A20"/>
    <w:rsid w:val="00C17284"/>
    <w:rsid w:val="00C17324"/>
    <w:rsid w:val="00C17631"/>
    <w:rsid w:val="00C177E7"/>
    <w:rsid w:val="00C178CE"/>
    <w:rsid w:val="00C17B9D"/>
    <w:rsid w:val="00C17D35"/>
    <w:rsid w:val="00C204F0"/>
    <w:rsid w:val="00C20A7E"/>
    <w:rsid w:val="00C20E17"/>
    <w:rsid w:val="00C20E7C"/>
    <w:rsid w:val="00C20F1C"/>
    <w:rsid w:val="00C2164E"/>
    <w:rsid w:val="00C21E2D"/>
    <w:rsid w:val="00C221F1"/>
    <w:rsid w:val="00C22795"/>
    <w:rsid w:val="00C227A8"/>
    <w:rsid w:val="00C228FA"/>
    <w:rsid w:val="00C234E0"/>
    <w:rsid w:val="00C241C1"/>
    <w:rsid w:val="00C24FB9"/>
    <w:rsid w:val="00C25151"/>
    <w:rsid w:val="00C25FF2"/>
    <w:rsid w:val="00C301C4"/>
    <w:rsid w:val="00C30DB4"/>
    <w:rsid w:val="00C31FEC"/>
    <w:rsid w:val="00C320FB"/>
    <w:rsid w:val="00C3307F"/>
    <w:rsid w:val="00C33B94"/>
    <w:rsid w:val="00C3434E"/>
    <w:rsid w:val="00C37D94"/>
    <w:rsid w:val="00C403D0"/>
    <w:rsid w:val="00C4060E"/>
    <w:rsid w:val="00C418F3"/>
    <w:rsid w:val="00C41C7B"/>
    <w:rsid w:val="00C437A8"/>
    <w:rsid w:val="00C43E46"/>
    <w:rsid w:val="00C44465"/>
    <w:rsid w:val="00C46B27"/>
    <w:rsid w:val="00C47380"/>
    <w:rsid w:val="00C478CF"/>
    <w:rsid w:val="00C47935"/>
    <w:rsid w:val="00C47DA9"/>
    <w:rsid w:val="00C500B9"/>
    <w:rsid w:val="00C509CD"/>
    <w:rsid w:val="00C5198B"/>
    <w:rsid w:val="00C51D4B"/>
    <w:rsid w:val="00C522D5"/>
    <w:rsid w:val="00C524BB"/>
    <w:rsid w:val="00C52992"/>
    <w:rsid w:val="00C52B16"/>
    <w:rsid w:val="00C53A4B"/>
    <w:rsid w:val="00C5420B"/>
    <w:rsid w:val="00C548F4"/>
    <w:rsid w:val="00C5583C"/>
    <w:rsid w:val="00C56383"/>
    <w:rsid w:val="00C56524"/>
    <w:rsid w:val="00C57195"/>
    <w:rsid w:val="00C5752C"/>
    <w:rsid w:val="00C577DC"/>
    <w:rsid w:val="00C60222"/>
    <w:rsid w:val="00C60A80"/>
    <w:rsid w:val="00C60FA3"/>
    <w:rsid w:val="00C62EFC"/>
    <w:rsid w:val="00C63124"/>
    <w:rsid w:val="00C641C6"/>
    <w:rsid w:val="00C64D9E"/>
    <w:rsid w:val="00C657DF"/>
    <w:rsid w:val="00C65BBA"/>
    <w:rsid w:val="00C66FF8"/>
    <w:rsid w:val="00C674FF"/>
    <w:rsid w:val="00C67D5D"/>
    <w:rsid w:val="00C7043D"/>
    <w:rsid w:val="00C72A0A"/>
    <w:rsid w:val="00C72A46"/>
    <w:rsid w:val="00C734FB"/>
    <w:rsid w:val="00C7395D"/>
    <w:rsid w:val="00C74007"/>
    <w:rsid w:val="00C74738"/>
    <w:rsid w:val="00C7631C"/>
    <w:rsid w:val="00C76491"/>
    <w:rsid w:val="00C7685F"/>
    <w:rsid w:val="00C77001"/>
    <w:rsid w:val="00C802F4"/>
    <w:rsid w:val="00C80B0B"/>
    <w:rsid w:val="00C80B2B"/>
    <w:rsid w:val="00C80BB3"/>
    <w:rsid w:val="00C813B9"/>
    <w:rsid w:val="00C81785"/>
    <w:rsid w:val="00C817CF"/>
    <w:rsid w:val="00C81B24"/>
    <w:rsid w:val="00C8222F"/>
    <w:rsid w:val="00C83495"/>
    <w:rsid w:val="00C83774"/>
    <w:rsid w:val="00C83E1C"/>
    <w:rsid w:val="00C8405B"/>
    <w:rsid w:val="00C840C5"/>
    <w:rsid w:val="00C841BD"/>
    <w:rsid w:val="00C8508F"/>
    <w:rsid w:val="00C85447"/>
    <w:rsid w:val="00C85A2A"/>
    <w:rsid w:val="00C85B37"/>
    <w:rsid w:val="00C8625D"/>
    <w:rsid w:val="00C86484"/>
    <w:rsid w:val="00C8735C"/>
    <w:rsid w:val="00C8798F"/>
    <w:rsid w:val="00C87F46"/>
    <w:rsid w:val="00C87FC3"/>
    <w:rsid w:val="00C9148C"/>
    <w:rsid w:val="00C91DED"/>
    <w:rsid w:val="00C927E5"/>
    <w:rsid w:val="00C92823"/>
    <w:rsid w:val="00C92FCA"/>
    <w:rsid w:val="00C9381E"/>
    <w:rsid w:val="00C94901"/>
    <w:rsid w:val="00C94D55"/>
    <w:rsid w:val="00C94FF5"/>
    <w:rsid w:val="00C95B4F"/>
    <w:rsid w:val="00C95BC2"/>
    <w:rsid w:val="00C96133"/>
    <w:rsid w:val="00C961D8"/>
    <w:rsid w:val="00C961F4"/>
    <w:rsid w:val="00C968EE"/>
    <w:rsid w:val="00C96BE4"/>
    <w:rsid w:val="00C97972"/>
    <w:rsid w:val="00CA0282"/>
    <w:rsid w:val="00CA0DC9"/>
    <w:rsid w:val="00CA1145"/>
    <w:rsid w:val="00CA1201"/>
    <w:rsid w:val="00CA2078"/>
    <w:rsid w:val="00CA26DB"/>
    <w:rsid w:val="00CA2A76"/>
    <w:rsid w:val="00CA2C32"/>
    <w:rsid w:val="00CA32D7"/>
    <w:rsid w:val="00CA3E0A"/>
    <w:rsid w:val="00CA3E71"/>
    <w:rsid w:val="00CA4471"/>
    <w:rsid w:val="00CA4EF5"/>
    <w:rsid w:val="00CA4F1F"/>
    <w:rsid w:val="00CA56BC"/>
    <w:rsid w:val="00CA581D"/>
    <w:rsid w:val="00CA6486"/>
    <w:rsid w:val="00CA6BA6"/>
    <w:rsid w:val="00CA6E76"/>
    <w:rsid w:val="00CA71AB"/>
    <w:rsid w:val="00CB0D7F"/>
    <w:rsid w:val="00CB1400"/>
    <w:rsid w:val="00CB2245"/>
    <w:rsid w:val="00CB2577"/>
    <w:rsid w:val="00CB2672"/>
    <w:rsid w:val="00CB2974"/>
    <w:rsid w:val="00CB29B6"/>
    <w:rsid w:val="00CB3596"/>
    <w:rsid w:val="00CB3A66"/>
    <w:rsid w:val="00CB3D7A"/>
    <w:rsid w:val="00CB3ED6"/>
    <w:rsid w:val="00CB449E"/>
    <w:rsid w:val="00CB471D"/>
    <w:rsid w:val="00CB4B98"/>
    <w:rsid w:val="00CB4BDC"/>
    <w:rsid w:val="00CB551E"/>
    <w:rsid w:val="00CB5BBB"/>
    <w:rsid w:val="00CB5DA8"/>
    <w:rsid w:val="00CB6297"/>
    <w:rsid w:val="00CB6424"/>
    <w:rsid w:val="00CB6846"/>
    <w:rsid w:val="00CB7359"/>
    <w:rsid w:val="00CB7A0C"/>
    <w:rsid w:val="00CC0228"/>
    <w:rsid w:val="00CC197B"/>
    <w:rsid w:val="00CC3633"/>
    <w:rsid w:val="00CC46A7"/>
    <w:rsid w:val="00CC528D"/>
    <w:rsid w:val="00CC679F"/>
    <w:rsid w:val="00CC6E91"/>
    <w:rsid w:val="00CC77DD"/>
    <w:rsid w:val="00CC78C6"/>
    <w:rsid w:val="00CD12EE"/>
    <w:rsid w:val="00CD1A46"/>
    <w:rsid w:val="00CD1C9F"/>
    <w:rsid w:val="00CD1ED9"/>
    <w:rsid w:val="00CD1FF7"/>
    <w:rsid w:val="00CD243B"/>
    <w:rsid w:val="00CD30B7"/>
    <w:rsid w:val="00CD32FF"/>
    <w:rsid w:val="00CD4C79"/>
    <w:rsid w:val="00CD4F4A"/>
    <w:rsid w:val="00CD4F69"/>
    <w:rsid w:val="00CD54F0"/>
    <w:rsid w:val="00CD58B2"/>
    <w:rsid w:val="00CE01F9"/>
    <w:rsid w:val="00CE0A41"/>
    <w:rsid w:val="00CE0B19"/>
    <w:rsid w:val="00CE0D09"/>
    <w:rsid w:val="00CE1199"/>
    <w:rsid w:val="00CE11F9"/>
    <w:rsid w:val="00CE193B"/>
    <w:rsid w:val="00CE1A2C"/>
    <w:rsid w:val="00CE237F"/>
    <w:rsid w:val="00CE263C"/>
    <w:rsid w:val="00CE2FA6"/>
    <w:rsid w:val="00CE2FF3"/>
    <w:rsid w:val="00CE35FB"/>
    <w:rsid w:val="00CE3E28"/>
    <w:rsid w:val="00CE45BC"/>
    <w:rsid w:val="00CE520C"/>
    <w:rsid w:val="00CE5B93"/>
    <w:rsid w:val="00CE5F05"/>
    <w:rsid w:val="00CE64FB"/>
    <w:rsid w:val="00CE6B58"/>
    <w:rsid w:val="00CE712D"/>
    <w:rsid w:val="00CE745C"/>
    <w:rsid w:val="00CF0937"/>
    <w:rsid w:val="00CF0EC7"/>
    <w:rsid w:val="00CF104B"/>
    <w:rsid w:val="00CF11B7"/>
    <w:rsid w:val="00CF2282"/>
    <w:rsid w:val="00CF33D5"/>
    <w:rsid w:val="00CF3B22"/>
    <w:rsid w:val="00CF43F5"/>
    <w:rsid w:val="00CF5703"/>
    <w:rsid w:val="00CF61EB"/>
    <w:rsid w:val="00CF6FBB"/>
    <w:rsid w:val="00CF71DE"/>
    <w:rsid w:val="00D001C8"/>
    <w:rsid w:val="00D0047B"/>
    <w:rsid w:val="00D00DB9"/>
    <w:rsid w:val="00D010C4"/>
    <w:rsid w:val="00D010CC"/>
    <w:rsid w:val="00D017CC"/>
    <w:rsid w:val="00D01D59"/>
    <w:rsid w:val="00D02143"/>
    <w:rsid w:val="00D03626"/>
    <w:rsid w:val="00D045BB"/>
    <w:rsid w:val="00D0518F"/>
    <w:rsid w:val="00D05EC2"/>
    <w:rsid w:val="00D063BA"/>
    <w:rsid w:val="00D06806"/>
    <w:rsid w:val="00D06DB8"/>
    <w:rsid w:val="00D07A8D"/>
    <w:rsid w:val="00D11FFD"/>
    <w:rsid w:val="00D121F3"/>
    <w:rsid w:val="00D1355C"/>
    <w:rsid w:val="00D13735"/>
    <w:rsid w:val="00D137EA"/>
    <w:rsid w:val="00D13A74"/>
    <w:rsid w:val="00D141A2"/>
    <w:rsid w:val="00D14D35"/>
    <w:rsid w:val="00D153CE"/>
    <w:rsid w:val="00D16E35"/>
    <w:rsid w:val="00D1761D"/>
    <w:rsid w:val="00D179E1"/>
    <w:rsid w:val="00D179EE"/>
    <w:rsid w:val="00D2049A"/>
    <w:rsid w:val="00D20628"/>
    <w:rsid w:val="00D2110A"/>
    <w:rsid w:val="00D21799"/>
    <w:rsid w:val="00D2205A"/>
    <w:rsid w:val="00D22BAC"/>
    <w:rsid w:val="00D22D03"/>
    <w:rsid w:val="00D22D48"/>
    <w:rsid w:val="00D23E29"/>
    <w:rsid w:val="00D249C3"/>
    <w:rsid w:val="00D25461"/>
    <w:rsid w:val="00D25723"/>
    <w:rsid w:val="00D25761"/>
    <w:rsid w:val="00D258ED"/>
    <w:rsid w:val="00D264E4"/>
    <w:rsid w:val="00D26806"/>
    <w:rsid w:val="00D300EF"/>
    <w:rsid w:val="00D3046E"/>
    <w:rsid w:val="00D3158B"/>
    <w:rsid w:val="00D31613"/>
    <w:rsid w:val="00D3196A"/>
    <w:rsid w:val="00D3220D"/>
    <w:rsid w:val="00D3251B"/>
    <w:rsid w:val="00D33B94"/>
    <w:rsid w:val="00D33CB4"/>
    <w:rsid w:val="00D34E75"/>
    <w:rsid w:val="00D352AD"/>
    <w:rsid w:val="00D353A4"/>
    <w:rsid w:val="00D35E5A"/>
    <w:rsid w:val="00D370EF"/>
    <w:rsid w:val="00D40B70"/>
    <w:rsid w:val="00D4132F"/>
    <w:rsid w:val="00D41E90"/>
    <w:rsid w:val="00D426BF"/>
    <w:rsid w:val="00D42705"/>
    <w:rsid w:val="00D42E9F"/>
    <w:rsid w:val="00D42F0B"/>
    <w:rsid w:val="00D43647"/>
    <w:rsid w:val="00D446B7"/>
    <w:rsid w:val="00D44A14"/>
    <w:rsid w:val="00D44CC9"/>
    <w:rsid w:val="00D44D87"/>
    <w:rsid w:val="00D4559F"/>
    <w:rsid w:val="00D45EBE"/>
    <w:rsid w:val="00D45F01"/>
    <w:rsid w:val="00D4678F"/>
    <w:rsid w:val="00D46CD9"/>
    <w:rsid w:val="00D473DD"/>
    <w:rsid w:val="00D4742E"/>
    <w:rsid w:val="00D4778D"/>
    <w:rsid w:val="00D4783A"/>
    <w:rsid w:val="00D47B41"/>
    <w:rsid w:val="00D47DF5"/>
    <w:rsid w:val="00D507F5"/>
    <w:rsid w:val="00D50A18"/>
    <w:rsid w:val="00D511EB"/>
    <w:rsid w:val="00D51714"/>
    <w:rsid w:val="00D52668"/>
    <w:rsid w:val="00D52A5A"/>
    <w:rsid w:val="00D53539"/>
    <w:rsid w:val="00D53D0E"/>
    <w:rsid w:val="00D55035"/>
    <w:rsid w:val="00D5506C"/>
    <w:rsid w:val="00D55738"/>
    <w:rsid w:val="00D559E1"/>
    <w:rsid w:val="00D572B1"/>
    <w:rsid w:val="00D57408"/>
    <w:rsid w:val="00D57945"/>
    <w:rsid w:val="00D605A8"/>
    <w:rsid w:val="00D61DF5"/>
    <w:rsid w:val="00D61FB6"/>
    <w:rsid w:val="00D61FD8"/>
    <w:rsid w:val="00D62166"/>
    <w:rsid w:val="00D627C7"/>
    <w:rsid w:val="00D63E99"/>
    <w:rsid w:val="00D64C37"/>
    <w:rsid w:val="00D66125"/>
    <w:rsid w:val="00D66791"/>
    <w:rsid w:val="00D667E6"/>
    <w:rsid w:val="00D66B11"/>
    <w:rsid w:val="00D66F95"/>
    <w:rsid w:val="00D677AF"/>
    <w:rsid w:val="00D67A61"/>
    <w:rsid w:val="00D70328"/>
    <w:rsid w:val="00D70431"/>
    <w:rsid w:val="00D71375"/>
    <w:rsid w:val="00D732FB"/>
    <w:rsid w:val="00D742BA"/>
    <w:rsid w:val="00D7485E"/>
    <w:rsid w:val="00D75192"/>
    <w:rsid w:val="00D75EFD"/>
    <w:rsid w:val="00D7648F"/>
    <w:rsid w:val="00D7741F"/>
    <w:rsid w:val="00D778F1"/>
    <w:rsid w:val="00D80748"/>
    <w:rsid w:val="00D80C41"/>
    <w:rsid w:val="00D81180"/>
    <w:rsid w:val="00D816A8"/>
    <w:rsid w:val="00D82A81"/>
    <w:rsid w:val="00D83391"/>
    <w:rsid w:val="00D837ED"/>
    <w:rsid w:val="00D84092"/>
    <w:rsid w:val="00D8537B"/>
    <w:rsid w:val="00D858AD"/>
    <w:rsid w:val="00D85A7C"/>
    <w:rsid w:val="00D85FAA"/>
    <w:rsid w:val="00D8689B"/>
    <w:rsid w:val="00D86974"/>
    <w:rsid w:val="00D86B35"/>
    <w:rsid w:val="00D87172"/>
    <w:rsid w:val="00D8755D"/>
    <w:rsid w:val="00D90522"/>
    <w:rsid w:val="00D91091"/>
    <w:rsid w:val="00D915DE"/>
    <w:rsid w:val="00D9178D"/>
    <w:rsid w:val="00D91A28"/>
    <w:rsid w:val="00D92DF0"/>
    <w:rsid w:val="00D947D6"/>
    <w:rsid w:val="00D95E6D"/>
    <w:rsid w:val="00D9616E"/>
    <w:rsid w:val="00D97630"/>
    <w:rsid w:val="00DA0F18"/>
    <w:rsid w:val="00DA180C"/>
    <w:rsid w:val="00DA2630"/>
    <w:rsid w:val="00DA37AB"/>
    <w:rsid w:val="00DA3AD1"/>
    <w:rsid w:val="00DA4019"/>
    <w:rsid w:val="00DA47E5"/>
    <w:rsid w:val="00DA48D1"/>
    <w:rsid w:val="00DA509F"/>
    <w:rsid w:val="00DA6099"/>
    <w:rsid w:val="00DA65DB"/>
    <w:rsid w:val="00DA6BCF"/>
    <w:rsid w:val="00DA6EAA"/>
    <w:rsid w:val="00DB1818"/>
    <w:rsid w:val="00DB25EC"/>
    <w:rsid w:val="00DB327B"/>
    <w:rsid w:val="00DB32C9"/>
    <w:rsid w:val="00DB3D8D"/>
    <w:rsid w:val="00DB3E48"/>
    <w:rsid w:val="00DB4104"/>
    <w:rsid w:val="00DB4B22"/>
    <w:rsid w:val="00DB4F47"/>
    <w:rsid w:val="00DB582B"/>
    <w:rsid w:val="00DB596C"/>
    <w:rsid w:val="00DB5A1C"/>
    <w:rsid w:val="00DB5C54"/>
    <w:rsid w:val="00DB6D9F"/>
    <w:rsid w:val="00DB6EDF"/>
    <w:rsid w:val="00DB7DF2"/>
    <w:rsid w:val="00DC0635"/>
    <w:rsid w:val="00DC1A8B"/>
    <w:rsid w:val="00DC1C82"/>
    <w:rsid w:val="00DC275E"/>
    <w:rsid w:val="00DC2C65"/>
    <w:rsid w:val="00DC4016"/>
    <w:rsid w:val="00DC42AF"/>
    <w:rsid w:val="00DC43AD"/>
    <w:rsid w:val="00DC4C28"/>
    <w:rsid w:val="00DC5C4D"/>
    <w:rsid w:val="00DC7209"/>
    <w:rsid w:val="00DC75AC"/>
    <w:rsid w:val="00DD1006"/>
    <w:rsid w:val="00DD1048"/>
    <w:rsid w:val="00DD1A4A"/>
    <w:rsid w:val="00DD1B6E"/>
    <w:rsid w:val="00DD1F58"/>
    <w:rsid w:val="00DD272E"/>
    <w:rsid w:val="00DD2FCD"/>
    <w:rsid w:val="00DD3B72"/>
    <w:rsid w:val="00DD3F71"/>
    <w:rsid w:val="00DD4974"/>
    <w:rsid w:val="00DD5224"/>
    <w:rsid w:val="00DD568F"/>
    <w:rsid w:val="00DD5E59"/>
    <w:rsid w:val="00DD5F73"/>
    <w:rsid w:val="00DD601E"/>
    <w:rsid w:val="00DD63E7"/>
    <w:rsid w:val="00DD6BCC"/>
    <w:rsid w:val="00DD7364"/>
    <w:rsid w:val="00DD7C62"/>
    <w:rsid w:val="00DE05F5"/>
    <w:rsid w:val="00DE13A4"/>
    <w:rsid w:val="00DE2080"/>
    <w:rsid w:val="00DE2255"/>
    <w:rsid w:val="00DE23C3"/>
    <w:rsid w:val="00DE2D4E"/>
    <w:rsid w:val="00DE3369"/>
    <w:rsid w:val="00DE3A1D"/>
    <w:rsid w:val="00DE3E6E"/>
    <w:rsid w:val="00DE3F45"/>
    <w:rsid w:val="00DE4006"/>
    <w:rsid w:val="00DE462B"/>
    <w:rsid w:val="00DE52EC"/>
    <w:rsid w:val="00DE53B7"/>
    <w:rsid w:val="00DE58C0"/>
    <w:rsid w:val="00DE7D4C"/>
    <w:rsid w:val="00DF035C"/>
    <w:rsid w:val="00DF2313"/>
    <w:rsid w:val="00DF2DE6"/>
    <w:rsid w:val="00DF410C"/>
    <w:rsid w:val="00DF4CA9"/>
    <w:rsid w:val="00DF4E65"/>
    <w:rsid w:val="00DF5627"/>
    <w:rsid w:val="00DF5DFB"/>
    <w:rsid w:val="00DF6BAB"/>
    <w:rsid w:val="00DF7017"/>
    <w:rsid w:val="00DF7131"/>
    <w:rsid w:val="00DF7221"/>
    <w:rsid w:val="00DF7330"/>
    <w:rsid w:val="00DF7BAA"/>
    <w:rsid w:val="00E0002A"/>
    <w:rsid w:val="00E0029D"/>
    <w:rsid w:val="00E00365"/>
    <w:rsid w:val="00E010B0"/>
    <w:rsid w:val="00E01721"/>
    <w:rsid w:val="00E01AE7"/>
    <w:rsid w:val="00E02339"/>
    <w:rsid w:val="00E03E21"/>
    <w:rsid w:val="00E03EA8"/>
    <w:rsid w:val="00E04014"/>
    <w:rsid w:val="00E04C3C"/>
    <w:rsid w:val="00E05028"/>
    <w:rsid w:val="00E0561F"/>
    <w:rsid w:val="00E07C11"/>
    <w:rsid w:val="00E1007D"/>
    <w:rsid w:val="00E105D8"/>
    <w:rsid w:val="00E112D2"/>
    <w:rsid w:val="00E11704"/>
    <w:rsid w:val="00E11DA8"/>
    <w:rsid w:val="00E12A24"/>
    <w:rsid w:val="00E12A86"/>
    <w:rsid w:val="00E12C00"/>
    <w:rsid w:val="00E12CE3"/>
    <w:rsid w:val="00E1341D"/>
    <w:rsid w:val="00E13459"/>
    <w:rsid w:val="00E13593"/>
    <w:rsid w:val="00E13D5E"/>
    <w:rsid w:val="00E15472"/>
    <w:rsid w:val="00E15EAC"/>
    <w:rsid w:val="00E16035"/>
    <w:rsid w:val="00E168C0"/>
    <w:rsid w:val="00E171A9"/>
    <w:rsid w:val="00E202DE"/>
    <w:rsid w:val="00E20481"/>
    <w:rsid w:val="00E2071B"/>
    <w:rsid w:val="00E20AF6"/>
    <w:rsid w:val="00E22B62"/>
    <w:rsid w:val="00E242D5"/>
    <w:rsid w:val="00E2491C"/>
    <w:rsid w:val="00E24D4E"/>
    <w:rsid w:val="00E25208"/>
    <w:rsid w:val="00E25FD5"/>
    <w:rsid w:val="00E27523"/>
    <w:rsid w:val="00E2784D"/>
    <w:rsid w:val="00E27878"/>
    <w:rsid w:val="00E278F5"/>
    <w:rsid w:val="00E30583"/>
    <w:rsid w:val="00E306BA"/>
    <w:rsid w:val="00E32D0E"/>
    <w:rsid w:val="00E33C8E"/>
    <w:rsid w:val="00E35919"/>
    <w:rsid w:val="00E362DC"/>
    <w:rsid w:val="00E364C5"/>
    <w:rsid w:val="00E375A5"/>
    <w:rsid w:val="00E37783"/>
    <w:rsid w:val="00E37CA0"/>
    <w:rsid w:val="00E4045C"/>
    <w:rsid w:val="00E4047B"/>
    <w:rsid w:val="00E408FA"/>
    <w:rsid w:val="00E409AE"/>
    <w:rsid w:val="00E40DF5"/>
    <w:rsid w:val="00E40F72"/>
    <w:rsid w:val="00E415F7"/>
    <w:rsid w:val="00E416FD"/>
    <w:rsid w:val="00E419FF"/>
    <w:rsid w:val="00E422C7"/>
    <w:rsid w:val="00E4253E"/>
    <w:rsid w:val="00E4333C"/>
    <w:rsid w:val="00E43374"/>
    <w:rsid w:val="00E4338A"/>
    <w:rsid w:val="00E44CA1"/>
    <w:rsid w:val="00E457F0"/>
    <w:rsid w:val="00E45FAA"/>
    <w:rsid w:val="00E47466"/>
    <w:rsid w:val="00E475E6"/>
    <w:rsid w:val="00E47AB9"/>
    <w:rsid w:val="00E501B7"/>
    <w:rsid w:val="00E50F11"/>
    <w:rsid w:val="00E51813"/>
    <w:rsid w:val="00E52367"/>
    <w:rsid w:val="00E52814"/>
    <w:rsid w:val="00E5298F"/>
    <w:rsid w:val="00E52B84"/>
    <w:rsid w:val="00E52CCA"/>
    <w:rsid w:val="00E53090"/>
    <w:rsid w:val="00E539C9"/>
    <w:rsid w:val="00E539D7"/>
    <w:rsid w:val="00E549FD"/>
    <w:rsid w:val="00E56FA4"/>
    <w:rsid w:val="00E57722"/>
    <w:rsid w:val="00E57BAB"/>
    <w:rsid w:val="00E6022F"/>
    <w:rsid w:val="00E60B8B"/>
    <w:rsid w:val="00E61C57"/>
    <w:rsid w:val="00E6212B"/>
    <w:rsid w:val="00E625E9"/>
    <w:rsid w:val="00E641BD"/>
    <w:rsid w:val="00E642EC"/>
    <w:rsid w:val="00E64785"/>
    <w:rsid w:val="00E655AB"/>
    <w:rsid w:val="00E66267"/>
    <w:rsid w:val="00E66EE5"/>
    <w:rsid w:val="00E67228"/>
    <w:rsid w:val="00E6736E"/>
    <w:rsid w:val="00E67754"/>
    <w:rsid w:val="00E704BE"/>
    <w:rsid w:val="00E718FE"/>
    <w:rsid w:val="00E7202B"/>
    <w:rsid w:val="00E72153"/>
    <w:rsid w:val="00E72F45"/>
    <w:rsid w:val="00E73821"/>
    <w:rsid w:val="00E74E4A"/>
    <w:rsid w:val="00E74E71"/>
    <w:rsid w:val="00E76498"/>
    <w:rsid w:val="00E76E99"/>
    <w:rsid w:val="00E76F66"/>
    <w:rsid w:val="00E775B9"/>
    <w:rsid w:val="00E808AD"/>
    <w:rsid w:val="00E80A5E"/>
    <w:rsid w:val="00E8140A"/>
    <w:rsid w:val="00E81708"/>
    <w:rsid w:val="00E8172F"/>
    <w:rsid w:val="00E82416"/>
    <w:rsid w:val="00E831FB"/>
    <w:rsid w:val="00E8321B"/>
    <w:rsid w:val="00E871B7"/>
    <w:rsid w:val="00E87985"/>
    <w:rsid w:val="00E87AE6"/>
    <w:rsid w:val="00E905CA"/>
    <w:rsid w:val="00E905F9"/>
    <w:rsid w:val="00E91370"/>
    <w:rsid w:val="00E91B4E"/>
    <w:rsid w:val="00E921F3"/>
    <w:rsid w:val="00E92251"/>
    <w:rsid w:val="00E932FB"/>
    <w:rsid w:val="00E94413"/>
    <w:rsid w:val="00E94494"/>
    <w:rsid w:val="00E94CD1"/>
    <w:rsid w:val="00E95342"/>
    <w:rsid w:val="00E96479"/>
    <w:rsid w:val="00E9666A"/>
    <w:rsid w:val="00E967A3"/>
    <w:rsid w:val="00E96897"/>
    <w:rsid w:val="00E96E74"/>
    <w:rsid w:val="00E97B60"/>
    <w:rsid w:val="00EA03D5"/>
    <w:rsid w:val="00EA28BC"/>
    <w:rsid w:val="00EA30B8"/>
    <w:rsid w:val="00EA32C7"/>
    <w:rsid w:val="00EA3E02"/>
    <w:rsid w:val="00EA5239"/>
    <w:rsid w:val="00EA56BE"/>
    <w:rsid w:val="00EA573A"/>
    <w:rsid w:val="00EA59F8"/>
    <w:rsid w:val="00EA61EF"/>
    <w:rsid w:val="00EA663F"/>
    <w:rsid w:val="00EA7484"/>
    <w:rsid w:val="00EA7F93"/>
    <w:rsid w:val="00EB14E9"/>
    <w:rsid w:val="00EB1819"/>
    <w:rsid w:val="00EB34CE"/>
    <w:rsid w:val="00EB3599"/>
    <w:rsid w:val="00EB3981"/>
    <w:rsid w:val="00EB3DAF"/>
    <w:rsid w:val="00EB418D"/>
    <w:rsid w:val="00EB43B4"/>
    <w:rsid w:val="00EB478E"/>
    <w:rsid w:val="00EB5827"/>
    <w:rsid w:val="00EB5BF8"/>
    <w:rsid w:val="00EB5C78"/>
    <w:rsid w:val="00EB63CD"/>
    <w:rsid w:val="00EB6617"/>
    <w:rsid w:val="00EB6632"/>
    <w:rsid w:val="00EB6CC1"/>
    <w:rsid w:val="00EB7821"/>
    <w:rsid w:val="00EB7D02"/>
    <w:rsid w:val="00EC074F"/>
    <w:rsid w:val="00EC1A39"/>
    <w:rsid w:val="00EC1E01"/>
    <w:rsid w:val="00EC2AEF"/>
    <w:rsid w:val="00EC31A7"/>
    <w:rsid w:val="00EC5B39"/>
    <w:rsid w:val="00EC65A2"/>
    <w:rsid w:val="00EC673F"/>
    <w:rsid w:val="00EC6F3C"/>
    <w:rsid w:val="00EC77A2"/>
    <w:rsid w:val="00EC7D6D"/>
    <w:rsid w:val="00ED075D"/>
    <w:rsid w:val="00ED17A8"/>
    <w:rsid w:val="00ED21EE"/>
    <w:rsid w:val="00ED2389"/>
    <w:rsid w:val="00ED26C1"/>
    <w:rsid w:val="00ED2F29"/>
    <w:rsid w:val="00ED308E"/>
    <w:rsid w:val="00ED3C94"/>
    <w:rsid w:val="00ED3CC8"/>
    <w:rsid w:val="00ED3E07"/>
    <w:rsid w:val="00ED4032"/>
    <w:rsid w:val="00ED5FC2"/>
    <w:rsid w:val="00ED6AD3"/>
    <w:rsid w:val="00ED79E3"/>
    <w:rsid w:val="00ED7E03"/>
    <w:rsid w:val="00EE067E"/>
    <w:rsid w:val="00EE06B4"/>
    <w:rsid w:val="00EE1211"/>
    <w:rsid w:val="00EE18A4"/>
    <w:rsid w:val="00EE4FAB"/>
    <w:rsid w:val="00EE5091"/>
    <w:rsid w:val="00EE562A"/>
    <w:rsid w:val="00EE585F"/>
    <w:rsid w:val="00EE6094"/>
    <w:rsid w:val="00EE77D5"/>
    <w:rsid w:val="00EE781E"/>
    <w:rsid w:val="00EE7D21"/>
    <w:rsid w:val="00EF012B"/>
    <w:rsid w:val="00EF19C7"/>
    <w:rsid w:val="00EF1B8B"/>
    <w:rsid w:val="00EF1BF9"/>
    <w:rsid w:val="00EF1C1E"/>
    <w:rsid w:val="00EF281C"/>
    <w:rsid w:val="00EF288C"/>
    <w:rsid w:val="00EF2A0A"/>
    <w:rsid w:val="00EF2FA1"/>
    <w:rsid w:val="00EF307F"/>
    <w:rsid w:val="00EF316B"/>
    <w:rsid w:val="00EF3C4E"/>
    <w:rsid w:val="00EF430D"/>
    <w:rsid w:val="00EF44D2"/>
    <w:rsid w:val="00EF4E82"/>
    <w:rsid w:val="00EF4F9A"/>
    <w:rsid w:val="00EF5155"/>
    <w:rsid w:val="00EF56AF"/>
    <w:rsid w:val="00EF5702"/>
    <w:rsid w:val="00EF5795"/>
    <w:rsid w:val="00EF5DB7"/>
    <w:rsid w:val="00EF61C8"/>
    <w:rsid w:val="00EF6AAE"/>
    <w:rsid w:val="00EF6DD8"/>
    <w:rsid w:val="00EF6E6A"/>
    <w:rsid w:val="00EF71CD"/>
    <w:rsid w:val="00EF7538"/>
    <w:rsid w:val="00F01AA9"/>
    <w:rsid w:val="00F01AFC"/>
    <w:rsid w:val="00F0229A"/>
    <w:rsid w:val="00F025FA"/>
    <w:rsid w:val="00F0279B"/>
    <w:rsid w:val="00F03315"/>
    <w:rsid w:val="00F034F8"/>
    <w:rsid w:val="00F03BBE"/>
    <w:rsid w:val="00F03C41"/>
    <w:rsid w:val="00F03F7A"/>
    <w:rsid w:val="00F04792"/>
    <w:rsid w:val="00F04FD6"/>
    <w:rsid w:val="00F04FF4"/>
    <w:rsid w:val="00F05A26"/>
    <w:rsid w:val="00F05EE6"/>
    <w:rsid w:val="00F06242"/>
    <w:rsid w:val="00F063C8"/>
    <w:rsid w:val="00F0643F"/>
    <w:rsid w:val="00F069DF"/>
    <w:rsid w:val="00F06AB4"/>
    <w:rsid w:val="00F06F7B"/>
    <w:rsid w:val="00F07591"/>
    <w:rsid w:val="00F116D9"/>
    <w:rsid w:val="00F125DD"/>
    <w:rsid w:val="00F1292E"/>
    <w:rsid w:val="00F13E55"/>
    <w:rsid w:val="00F14C13"/>
    <w:rsid w:val="00F156DC"/>
    <w:rsid w:val="00F15CF0"/>
    <w:rsid w:val="00F16880"/>
    <w:rsid w:val="00F17F55"/>
    <w:rsid w:val="00F20333"/>
    <w:rsid w:val="00F207FE"/>
    <w:rsid w:val="00F230AF"/>
    <w:rsid w:val="00F243CC"/>
    <w:rsid w:val="00F247A1"/>
    <w:rsid w:val="00F24823"/>
    <w:rsid w:val="00F24AA4"/>
    <w:rsid w:val="00F24D49"/>
    <w:rsid w:val="00F24EB8"/>
    <w:rsid w:val="00F25A9F"/>
    <w:rsid w:val="00F26B54"/>
    <w:rsid w:val="00F27E28"/>
    <w:rsid w:val="00F300CB"/>
    <w:rsid w:val="00F30162"/>
    <w:rsid w:val="00F31188"/>
    <w:rsid w:val="00F3155F"/>
    <w:rsid w:val="00F32338"/>
    <w:rsid w:val="00F332CE"/>
    <w:rsid w:val="00F344D1"/>
    <w:rsid w:val="00F34F61"/>
    <w:rsid w:val="00F35B5A"/>
    <w:rsid w:val="00F35DEE"/>
    <w:rsid w:val="00F3718D"/>
    <w:rsid w:val="00F374BB"/>
    <w:rsid w:val="00F40E78"/>
    <w:rsid w:val="00F40FF5"/>
    <w:rsid w:val="00F41C9F"/>
    <w:rsid w:val="00F41DAF"/>
    <w:rsid w:val="00F41DC1"/>
    <w:rsid w:val="00F4236E"/>
    <w:rsid w:val="00F428E7"/>
    <w:rsid w:val="00F43080"/>
    <w:rsid w:val="00F43A79"/>
    <w:rsid w:val="00F449E7"/>
    <w:rsid w:val="00F44ED1"/>
    <w:rsid w:val="00F4616B"/>
    <w:rsid w:val="00F46B54"/>
    <w:rsid w:val="00F476A8"/>
    <w:rsid w:val="00F508F1"/>
    <w:rsid w:val="00F50C39"/>
    <w:rsid w:val="00F521A7"/>
    <w:rsid w:val="00F52DBC"/>
    <w:rsid w:val="00F52F6A"/>
    <w:rsid w:val="00F5455E"/>
    <w:rsid w:val="00F54756"/>
    <w:rsid w:val="00F549E6"/>
    <w:rsid w:val="00F54BC2"/>
    <w:rsid w:val="00F5588F"/>
    <w:rsid w:val="00F56370"/>
    <w:rsid w:val="00F5676B"/>
    <w:rsid w:val="00F57569"/>
    <w:rsid w:val="00F60856"/>
    <w:rsid w:val="00F609E0"/>
    <w:rsid w:val="00F6191C"/>
    <w:rsid w:val="00F620F1"/>
    <w:rsid w:val="00F634CA"/>
    <w:rsid w:val="00F641EC"/>
    <w:rsid w:val="00F6463A"/>
    <w:rsid w:val="00F6515D"/>
    <w:rsid w:val="00F65855"/>
    <w:rsid w:val="00F6751A"/>
    <w:rsid w:val="00F705C2"/>
    <w:rsid w:val="00F708B1"/>
    <w:rsid w:val="00F70C95"/>
    <w:rsid w:val="00F710CE"/>
    <w:rsid w:val="00F713E8"/>
    <w:rsid w:val="00F7140F"/>
    <w:rsid w:val="00F715E9"/>
    <w:rsid w:val="00F7178A"/>
    <w:rsid w:val="00F71FCE"/>
    <w:rsid w:val="00F7316D"/>
    <w:rsid w:val="00F7343C"/>
    <w:rsid w:val="00F7537A"/>
    <w:rsid w:val="00F75393"/>
    <w:rsid w:val="00F759DB"/>
    <w:rsid w:val="00F77634"/>
    <w:rsid w:val="00F77774"/>
    <w:rsid w:val="00F778EC"/>
    <w:rsid w:val="00F77BD8"/>
    <w:rsid w:val="00F77CDF"/>
    <w:rsid w:val="00F77F9D"/>
    <w:rsid w:val="00F801C5"/>
    <w:rsid w:val="00F802A3"/>
    <w:rsid w:val="00F803B3"/>
    <w:rsid w:val="00F81EF8"/>
    <w:rsid w:val="00F821BE"/>
    <w:rsid w:val="00F82455"/>
    <w:rsid w:val="00F82BFE"/>
    <w:rsid w:val="00F832A9"/>
    <w:rsid w:val="00F83A89"/>
    <w:rsid w:val="00F844D6"/>
    <w:rsid w:val="00F84AED"/>
    <w:rsid w:val="00F84B5A"/>
    <w:rsid w:val="00F85F41"/>
    <w:rsid w:val="00F864DF"/>
    <w:rsid w:val="00F86932"/>
    <w:rsid w:val="00F9055C"/>
    <w:rsid w:val="00F90E9E"/>
    <w:rsid w:val="00F91D5B"/>
    <w:rsid w:val="00F92AD1"/>
    <w:rsid w:val="00F92D09"/>
    <w:rsid w:val="00F947E6"/>
    <w:rsid w:val="00F9584A"/>
    <w:rsid w:val="00F97FB5"/>
    <w:rsid w:val="00FA06C6"/>
    <w:rsid w:val="00FA09E3"/>
    <w:rsid w:val="00FA1EA9"/>
    <w:rsid w:val="00FA2FA5"/>
    <w:rsid w:val="00FA303B"/>
    <w:rsid w:val="00FA45D0"/>
    <w:rsid w:val="00FA47C5"/>
    <w:rsid w:val="00FA4A49"/>
    <w:rsid w:val="00FA4C0E"/>
    <w:rsid w:val="00FA4D91"/>
    <w:rsid w:val="00FA4F84"/>
    <w:rsid w:val="00FA59F8"/>
    <w:rsid w:val="00FA5B39"/>
    <w:rsid w:val="00FA66E2"/>
    <w:rsid w:val="00FA6CC6"/>
    <w:rsid w:val="00FA6F68"/>
    <w:rsid w:val="00FA7436"/>
    <w:rsid w:val="00FB0BC4"/>
    <w:rsid w:val="00FB1300"/>
    <w:rsid w:val="00FB160A"/>
    <w:rsid w:val="00FB263A"/>
    <w:rsid w:val="00FB2E3C"/>
    <w:rsid w:val="00FB30A5"/>
    <w:rsid w:val="00FB3DD6"/>
    <w:rsid w:val="00FB429A"/>
    <w:rsid w:val="00FB4C50"/>
    <w:rsid w:val="00FB4DB9"/>
    <w:rsid w:val="00FB526F"/>
    <w:rsid w:val="00FB59B5"/>
    <w:rsid w:val="00FB5CD1"/>
    <w:rsid w:val="00FB6736"/>
    <w:rsid w:val="00FB6824"/>
    <w:rsid w:val="00FB712D"/>
    <w:rsid w:val="00FB77F6"/>
    <w:rsid w:val="00FC101E"/>
    <w:rsid w:val="00FC154C"/>
    <w:rsid w:val="00FC1C0A"/>
    <w:rsid w:val="00FC1D59"/>
    <w:rsid w:val="00FC262F"/>
    <w:rsid w:val="00FC2A14"/>
    <w:rsid w:val="00FC2CAC"/>
    <w:rsid w:val="00FC2F86"/>
    <w:rsid w:val="00FC4074"/>
    <w:rsid w:val="00FC4614"/>
    <w:rsid w:val="00FC4B8B"/>
    <w:rsid w:val="00FC584F"/>
    <w:rsid w:val="00FC6836"/>
    <w:rsid w:val="00FC6C1F"/>
    <w:rsid w:val="00FD0573"/>
    <w:rsid w:val="00FD0A04"/>
    <w:rsid w:val="00FD0E17"/>
    <w:rsid w:val="00FD1069"/>
    <w:rsid w:val="00FD206E"/>
    <w:rsid w:val="00FD25B6"/>
    <w:rsid w:val="00FD2E2E"/>
    <w:rsid w:val="00FD347E"/>
    <w:rsid w:val="00FD38B7"/>
    <w:rsid w:val="00FD3CD5"/>
    <w:rsid w:val="00FD434B"/>
    <w:rsid w:val="00FD4861"/>
    <w:rsid w:val="00FD4975"/>
    <w:rsid w:val="00FD5414"/>
    <w:rsid w:val="00FD55D7"/>
    <w:rsid w:val="00FD5B0B"/>
    <w:rsid w:val="00FD5BC6"/>
    <w:rsid w:val="00FD6460"/>
    <w:rsid w:val="00FD67B9"/>
    <w:rsid w:val="00FD6872"/>
    <w:rsid w:val="00FD72B9"/>
    <w:rsid w:val="00FD7E70"/>
    <w:rsid w:val="00FE0535"/>
    <w:rsid w:val="00FE09ED"/>
    <w:rsid w:val="00FE11F0"/>
    <w:rsid w:val="00FE1294"/>
    <w:rsid w:val="00FE1345"/>
    <w:rsid w:val="00FE1A81"/>
    <w:rsid w:val="00FE2678"/>
    <w:rsid w:val="00FE3529"/>
    <w:rsid w:val="00FE4645"/>
    <w:rsid w:val="00FE4A29"/>
    <w:rsid w:val="00FE5456"/>
    <w:rsid w:val="00FE5843"/>
    <w:rsid w:val="00FE5AB0"/>
    <w:rsid w:val="00FE67BE"/>
    <w:rsid w:val="00FE6A7D"/>
    <w:rsid w:val="00FE6D97"/>
    <w:rsid w:val="00FE7ABD"/>
    <w:rsid w:val="00FE7BB3"/>
    <w:rsid w:val="00FE7FDD"/>
    <w:rsid w:val="00FF1156"/>
    <w:rsid w:val="00FF1290"/>
    <w:rsid w:val="00FF1646"/>
    <w:rsid w:val="00FF16D1"/>
    <w:rsid w:val="00FF2300"/>
    <w:rsid w:val="00FF2E32"/>
    <w:rsid w:val="00FF373E"/>
    <w:rsid w:val="00FF461D"/>
    <w:rsid w:val="00FF5F1A"/>
    <w:rsid w:val="00FF6197"/>
    <w:rsid w:val="00FF6A0B"/>
    <w:rsid w:val="00FF6A94"/>
    <w:rsid w:val="00FF6EF3"/>
    <w:rsid w:val="00FF6FC1"/>
    <w:rsid w:val="00FF7188"/>
    <w:rsid w:val="00FF71CB"/>
    <w:rsid w:val="00FF746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24B22"/>
  <w15:docId w15:val="{BD6A1195-4A8B-43CE-ACAC-5E244377B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5CED"/>
    <w:rPr>
      <w:rFonts w:ascii="Times New Roman" w:eastAsia="Times New Roman" w:hAnsi="Times New Roman"/>
      <w:sz w:val="28"/>
      <w:szCs w:val="24"/>
    </w:rPr>
  </w:style>
  <w:style w:type="paragraph" w:styleId="Heading1">
    <w:name w:val="heading 1"/>
    <w:basedOn w:val="Normal"/>
    <w:next w:val="Normal"/>
    <w:link w:val="Heading1Char"/>
    <w:autoRedefine/>
    <w:uiPriority w:val="9"/>
    <w:qFormat/>
    <w:rsid w:val="00162743"/>
    <w:pPr>
      <w:widowControl w:val="0"/>
      <w:ind w:firstLine="142"/>
      <w:jc w:val="center"/>
      <w:outlineLvl w:val="0"/>
    </w:pPr>
    <w:rPr>
      <w:b/>
      <w:bCs/>
      <w:szCs w:val="28"/>
      <w:lang w:val="x-none" w:eastAsia="x-none"/>
    </w:rPr>
  </w:style>
  <w:style w:type="paragraph" w:styleId="Heading2">
    <w:name w:val="heading 2"/>
    <w:basedOn w:val="Normal"/>
    <w:next w:val="Normal"/>
    <w:link w:val="Heading2Char"/>
    <w:uiPriority w:val="9"/>
    <w:qFormat/>
    <w:rsid w:val="0015135D"/>
    <w:pPr>
      <w:keepNext/>
      <w:spacing w:before="240" w:after="60"/>
      <w:jc w:val="center"/>
      <w:outlineLvl w:val="1"/>
    </w:pPr>
    <w:rPr>
      <w:b/>
      <w:bCs/>
      <w:iCs/>
      <w:szCs w:val="28"/>
      <w:lang w:val="x-none" w:eastAsia="x-none"/>
    </w:rPr>
  </w:style>
  <w:style w:type="paragraph" w:styleId="Heading3">
    <w:name w:val="heading 3"/>
    <w:basedOn w:val="Normal"/>
    <w:next w:val="Normal"/>
    <w:link w:val="Heading3Char"/>
    <w:qFormat/>
    <w:rsid w:val="0015135D"/>
    <w:pPr>
      <w:keepNext/>
      <w:spacing w:before="240" w:after="60"/>
      <w:jc w:val="both"/>
      <w:outlineLvl w:val="2"/>
    </w:pPr>
    <w:rPr>
      <w:b/>
      <w:bCs/>
      <w:sz w:val="26"/>
      <w:szCs w:val="26"/>
      <w:lang w:val="x-none" w:eastAsia="x-none"/>
    </w:rPr>
  </w:style>
  <w:style w:type="paragraph" w:styleId="Heading4">
    <w:name w:val="heading 4"/>
    <w:basedOn w:val="Normal"/>
    <w:next w:val="Normal"/>
    <w:link w:val="Heading4Char"/>
    <w:qFormat/>
    <w:rsid w:val="00EB7D02"/>
    <w:pPr>
      <w:keepNext/>
      <w:spacing w:before="240" w:after="60"/>
      <w:outlineLvl w:val="3"/>
    </w:pPr>
    <w:rPr>
      <w:rFonts w:ascii="Calibri" w:hAnsi="Calibri"/>
      <w:b/>
      <w:bCs/>
      <w:szCs w:val="28"/>
      <w:lang w:val="x-none" w:eastAsia="x-none"/>
    </w:rPr>
  </w:style>
  <w:style w:type="paragraph" w:styleId="Heading5">
    <w:name w:val="heading 5"/>
    <w:basedOn w:val="Normal"/>
    <w:next w:val="Normal"/>
    <w:link w:val="Heading5Char1"/>
    <w:uiPriority w:val="9"/>
    <w:unhideWhenUsed/>
    <w:qFormat/>
    <w:rsid w:val="0065609C"/>
    <w:pPr>
      <w:keepNext/>
      <w:keepLines/>
      <w:spacing w:before="200"/>
      <w:outlineLvl w:val="4"/>
    </w:pPr>
    <w:rPr>
      <w:rFonts w:ascii="Cambria" w:hAnsi="Cambria"/>
      <w:color w:val="243F60"/>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15135D"/>
    <w:rPr>
      <w:rFonts w:ascii="Times New Roman" w:eastAsia="Times New Roman" w:hAnsi="Times New Roman"/>
      <w:b/>
      <w:bCs/>
      <w:iCs/>
      <w:sz w:val="28"/>
      <w:szCs w:val="28"/>
      <w:lang w:val="x-none" w:eastAsia="x-none"/>
    </w:rPr>
  </w:style>
  <w:style w:type="character" w:customStyle="1" w:styleId="vldocrldnamec2">
    <w:name w:val="vl_doc_rl_dname_c2"/>
    <w:basedOn w:val="DefaultParagraphFont"/>
    <w:rsid w:val="00065CED"/>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fn,ft,Car, C"/>
    <w:basedOn w:val="Normal"/>
    <w:link w:val="FootnoteTextChar"/>
    <w:unhideWhenUsed/>
    <w:qFormat/>
    <w:rsid w:val="002E6770"/>
    <w:rPr>
      <w:sz w:val="20"/>
      <w:szCs w:val="20"/>
      <w:lang w:eastAsia="x-none"/>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ft Char,Car Char, C Char"/>
    <w:link w:val="FootnoteText"/>
    <w:qFormat/>
    <w:rsid w:val="002E6770"/>
    <w:rPr>
      <w:rFonts w:ascii="Times New Roman" w:eastAsia="Times New Roman" w:hAnsi="Times New Roman" w:cs="Times New Roman"/>
      <w:sz w:val="20"/>
      <w:szCs w:val="20"/>
      <w:lang w:val="en-US"/>
    </w:rPr>
  </w:style>
  <w:style w:type="character" w:styleId="FootnoteReference">
    <w:name w:val="footnote reference"/>
    <w:aliases w:val="Footnote,Footnote text,ftref,BVI fnr,footnote ref, BVI fnr,Footnote dich,SUPERS,(NECG) Footnote Reference,16 Point,Superscript 6 Point,Footnote + Arial,10 pt,fr,BearingPoint,Footnote Reference Number,Footnote Reference_LVL6,Ref,Black"/>
    <w:link w:val="1"/>
    <w:unhideWhenUsed/>
    <w:qFormat/>
    <w:rsid w:val="002E6770"/>
    <w:rPr>
      <w:vertAlign w:val="superscript"/>
    </w:rPr>
  </w:style>
  <w:style w:type="table" w:styleId="TableGrid">
    <w:name w:val="Table Grid"/>
    <w:basedOn w:val="TableNormal"/>
    <w:uiPriority w:val="39"/>
    <w:rsid w:val="00283724"/>
    <w:rPr>
      <w:rFonts w:ascii="Times New Roman" w:eastAsia="Times New Roman" w:hAnsi="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283724"/>
    <w:pPr>
      <w:tabs>
        <w:tab w:val="left" w:pos="1152"/>
      </w:tabs>
      <w:spacing w:before="120" w:after="120" w:line="312" w:lineRule="auto"/>
    </w:pPr>
    <w:rPr>
      <w:rFonts w:eastAsia="Times New Roman" w:cs="Arial"/>
      <w:sz w:val="26"/>
      <w:szCs w:val="26"/>
    </w:rPr>
  </w:style>
  <w:style w:type="paragraph" w:styleId="BalloonText">
    <w:name w:val="Balloon Text"/>
    <w:basedOn w:val="Normal"/>
    <w:link w:val="BalloonTextChar"/>
    <w:semiHidden/>
    <w:unhideWhenUsed/>
    <w:rsid w:val="00283724"/>
    <w:rPr>
      <w:rFonts w:ascii="Tahoma" w:hAnsi="Tahoma"/>
      <w:sz w:val="16"/>
      <w:szCs w:val="16"/>
      <w:lang w:eastAsia="x-none"/>
    </w:rPr>
  </w:style>
  <w:style w:type="character" w:customStyle="1" w:styleId="BalloonTextChar">
    <w:name w:val="Balloon Text Char"/>
    <w:link w:val="BalloonText"/>
    <w:semiHidden/>
    <w:rsid w:val="00283724"/>
    <w:rPr>
      <w:rFonts w:ascii="Tahoma" w:eastAsia="Times New Roman" w:hAnsi="Tahoma" w:cs="Tahoma"/>
      <w:sz w:val="16"/>
      <w:szCs w:val="16"/>
      <w:lang w:val="en-US"/>
    </w:rPr>
  </w:style>
  <w:style w:type="character" w:styleId="Strong">
    <w:name w:val="Strong"/>
    <w:uiPriority w:val="99"/>
    <w:qFormat/>
    <w:rsid w:val="00283724"/>
    <w:rPr>
      <w:color w:val="auto"/>
      <w:spacing w:val="-4"/>
      <w:szCs w:val="28"/>
      <w:lang w:val="vi-VN"/>
    </w:rPr>
  </w:style>
  <w:style w:type="paragraph" w:styleId="Footer">
    <w:name w:val="footer"/>
    <w:basedOn w:val="Normal"/>
    <w:link w:val="FooterChar"/>
    <w:rsid w:val="0097776D"/>
    <w:pPr>
      <w:tabs>
        <w:tab w:val="center" w:pos="4680"/>
        <w:tab w:val="right" w:pos="9360"/>
      </w:tabs>
      <w:jc w:val="both"/>
    </w:pPr>
    <w:rPr>
      <w:rFonts w:ascii="Calibri" w:eastAsia="Calibri" w:hAnsi="Calibri"/>
      <w:sz w:val="20"/>
      <w:szCs w:val="20"/>
      <w:lang w:eastAsia="x-none"/>
    </w:rPr>
  </w:style>
  <w:style w:type="character" w:customStyle="1" w:styleId="FooterChar">
    <w:name w:val="Footer Char"/>
    <w:link w:val="Footer"/>
    <w:uiPriority w:val="99"/>
    <w:rsid w:val="0097776D"/>
    <w:rPr>
      <w:rFonts w:ascii="Calibri" w:eastAsia="Calibri" w:hAnsi="Calibri" w:cs="Times New Roman"/>
      <w:lang w:val="en-US"/>
    </w:rPr>
  </w:style>
  <w:style w:type="paragraph" w:styleId="BodyTextIndent">
    <w:name w:val="Body Text Indent"/>
    <w:basedOn w:val="Normal"/>
    <w:link w:val="BodyTextIndentChar"/>
    <w:rsid w:val="004731D2"/>
    <w:pPr>
      <w:ind w:firstLine="720"/>
      <w:jc w:val="both"/>
    </w:pPr>
    <w:rPr>
      <w:color w:val="FF0000"/>
      <w:szCs w:val="28"/>
      <w:lang w:val="x-none" w:eastAsia="x-none"/>
    </w:rPr>
  </w:style>
  <w:style w:type="character" w:customStyle="1" w:styleId="BodyTextIndentChar">
    <w:name w:val="Body Text Indent Char"/>
    <w:link w:val="BodyTextIndent"/>
    <w:rsid w:val="004731D2"/>
    <w:rPr>
      <w:rFonts w:ascii="Times New Roman" w:eastAsia="Times New Roman" w:hAnsi="Times New Roman" w:cs="Times New Roman"/>
      <w:color w:val="FF0000"/>
      <w:sz w:val="28"/>
      <w:szCs w:val="28"/>
      <w:lang w:eastAsia="x-none"/>
    </w:rPr>
  </w:style>
  <w:style w:type="character" w:styleId="Emphasis">
    <w:name w:val="Emphasis"/>
    <w:uiPriority w:val="20"/>
    <w:qFormat/>
    <w:rsid w:val="002B04B7"/>
    <w:rPr>
      <w:rFonts w:cs="Times New Roman"/>
      <w:i/>
      <w:iCs/>
    </w:rPr>
  </w:style>
  <w:style w:type="character" w:customStyle="1" w:styleId="Heading1Char">
    <w:name w:val="Heading 1 Char"/>
    <w:link w:val="Heading1"/>
    <w:uiPriority w:val="9"/>
    <w:rsid w:val="00162743"/>
    <w:rPr>
      <w:rFonts w:ascii="Times New Roman" w:eastAsia="Times New Roman" w:hAnsi="Times New Roman"/>
      <w:b/>
      <w:bCs/>
      <w:sz w:val="28"/>
      <w:szCs w:val="28"/>
      <w:lang w:val="x-none" w:eastAsia="x-none"/>
    </w:rPr>
  </w:style>
  <w:style w:type="paragraph" w:styleId="BodyText">
    <w:name w:val="Body Text"/>
    <w:basedOn w:val="Normal"/>
    <w:link w:val="BodyTextChar"/>
    <w:rsid w:val="003A7325"/>
    <w:pPr>
      <w:spacing w:after="120"/>
      <w:jc w:val="both"/>
    </w:pPr>
    <w:rPr>
      <w:lang w:val="x-none" w:eastAsia="x-none"/>
    </w:rPr>
  </w:style>
  <w:style w:type="character" w:customStyle="1" w:styleId="BodyTextChar">
    <w:name w:val="Body Text Char"/>
    <w:link w:val="BodyText"/>
    <w:rsid w:val="003A7325"/>
    <w:rPr>
      <w:rFonts w:ascii="Times New Roman" w:eastAsia="Times New Roman" w:hAnsi="Times New Roman" w:cs="Times New Roman"/>
      <w:sz w:val="28"/>
      <w:szCs w:val="24"/>
      <w:lang w:val="x-none" w:eastAsia="x-none"/>
    </w:rPr>
  </w:style>
  <w:style w:type="paragraph" w:styleId="Header">
    <w:name w:val="header"/>
    <w:basedOn w:val="Normal"/>
    <w:link w:val="HeaderChar"/>
    <w:uiPriority w:val="99"/>
    <w:unhideWhenUsed/>
    <w:rsid w:val="00C16A20"/>
    <w:pPr>
      <w:tabs>
        <w:tab w:val="center" w:pos="4680"/>
        <w:tab w:val="right" w:pos="9360"/>
      </w:tabs>
    </w:pPr>
    <w:rPr>
      <w:lang w:val="x-none" w:eastAsia="x-none"/>
    </w:rPr>
  </w:style>
  <w:style w:type="character" w:customStyle="1" w:styleId="HeaderChar">
    <w:name w:val="Header Char"/>
    <w:link w:val="Header"/>
    <w:uiPriority w:val="99"/>
    <w:rsid w:val="00C16A20"/>
    <w:rPr>
      <w:rFonts w:ascii="Times New Roman" w:eastAsia="Times New Roman" w:hAnsi="Times New Roman"/>
      <w:sz w:val="28"/>
      <w:szCs w:val="24"/>
    </w:rPr>
  </w:style>
  <w:style w:type="character" w:customStyle="1" w:styleId="Heading3Char">
    <w:name w:val="Heading 3 Char"/>
    <w:link w:val="Heading3"/>
    <w:rsid w:val="0015135D"/>
    <w:rPr>
      <w:rFonts w:ascii="Times New Roman" w:eastAsia="Times New Roman" w:hAnsi="Times New Roman" w:cs="Times New Roman"/>
      <w:b/>
      <w:bCs/>
      <w:sz w:val="26"/>
      <w:szCs w:val="26"/>
    </w:rPr>
  </w:style>
  <w:style w:type="paragraph" w:styleId="TOCHeading">
    <w:name w:val="TOC Heading"/>
    <w:basedOn w:val="Heading1"/>
    <w:next w:val="Normal"/>
    <w:uiPriority w:val="39"/>
    <w:qFormat/>
    <w:rsid w:val="003B6FE3"/>
    <w:pPr>
      <w:spacing w:before="480" w:line="276" w:lineRule="auto"/>
      <w:jc w:val="left"/>
      <w:outlineLvl w:val="9"/>
    </w:pPr>
    <w:rPr>
      <w:rFonts w:ascii="Cambria" w:eastAsia="MS Gothic" w:hAnsi="Cambria"/>
      <w:color w:val="365F91"/>
      <w:lang w:eastAsia="ja-JP"/>
    </w:rPr>
  </w:style>
  <w:style w:type="paragraph" w:styleId="TOC3">
    <w:name w:val="toc 3"/>
    <w:basedOn w:val="Normal"/>
    <w:next w:val="Normal"/>
    <w:autoRedefine/>
    <w:uiPriority w:val="39"/>
    <w:unhideWhenUsed/>
    <w:rsid w:val="003B6FE3"/>
    <w:pPr>
      <w:ind w:left="560"/>
    </w:pPr>
  </w:style>
  <w:style w:type="paragraph" w:styleId="TOC1">
    <w:name w:val="toc 1"/>
    <w:basedOn w:val="Normal"/>
    <w:next w:val="Normal"/>
    <w:autoRedefine/>
    <w:uiPriority w:val="39"/>
    <w:unhideWhenUsed/>
    <w:rsid w:val="003B6FE3"/>
  </w:style>
  <w:style w:type="paragraph" w:styleId="TOC2">
    <w:name w:val="toc 2"/>
    <w:basedOn w:val="Normal"/>
    <w:next w:val="Normal"/>
    <w:autoRedefine/>
    <w:uiPriority w:val="39"/>
    <w:unhideWhenUsed/>
    <w:rsid w:val="003B6FE3"/>
    <w:pPr>
      <w:ind w:left="280"/>
    </w:pPr>
  </w:style>
  <w:style w:type="paragraph" w:styleId="TOC4">
    <w:name w:val="toc 4"/>
    <w:basedOn w:val="Normal"/>
    <w:next w:val="Normal"/>
    <w:autoRedefine/>
    <w:uiPriority w:val="39"/>
    <w:unhideWhenUsed/>
    <w:rsid w:val="003B6FE3"/>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3B6FE3"/>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3B6FE3"/>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3B6FE3"/>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3B6FE3"/>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3B6FE3"/>
    <w:pPr>
      <w:spacing w:after="100" w:line="276" w:lineRule="auto"/>
      <w:ind w:left="1760"/>
    </w:pPr>
    <w:rPr>
      <w:rFonts w:ascii="Calibri" w:hAnsi="Calibri"/>
      <w:sz w:val="22"/>
      <w:szCs w:val="22"/>
    </w:rPr>
  </w:style>
  <w:style w:type="character" w:styleId="Hyperlink">
    <w:name w:val="Hyperlink"/>
    <w:uiPriority w:val="99"/>
    <w:unhideWhenUsed/>
    <w:rsid w:val="003B6FE3"/>
    <w:rPr>
      <w:color w:val="0000FF"/>
      <w:u w:val="single"/>
    </w:rPr>
  </w:style>
  <w:style w:type="paragraph" w:styleId="NormalWeb">
    <w:name w:val="Normal (Web)"/>
    <w:basedOn w:val="Normal"/>
    <w:uiPriority w:val="99"/>
    <w:unhideWhenUsed/>
    <w:rsid w:val="009134F0"/>
    <w:pPr>
      <w:spacing w:before="100" w:beforeAutospacing="1" w:after="100" w:afterAutospacing="1"/>
    </w:pPr>
    <w:rPr>
      <w:sz w:val="24"/>
    </w:rPr>
  </w:style>
  <w:style w:type="character" w:customStyle="1" w:styleId="apple-converted-space">
    <w:name w:val="apple-converted-space"/>
    <w:rsid w:val="00B04066"/>
  </w:style>
  <w:style w:type="paragraph" w:styleId="ListParagraph">
    <w:name w:val="List Paragraph"/>
    <w:basedOn w:val="Normal"/>
    <w:link w:val="ListParagraphChar"/>
    <w:uiPriority w:val="34"/>
    <w:qFormat/>
    <w:rsid w:val="00267A12"/>
    <w:pPr>
      <w:spacing w:before="240" w:after="80" w:line="350" w:lineRule="exact"/>
      <w:ind w:left="720" w:firstLine="720"/>
      <w:contextualSpacing/>
      <w:jc w:val="both"/>
    </w:pPr>
    <w:rPr>
      <w:rFonts w:ascii=".VnTime" w:eastAsia="Calibri" w:hAnsi=".VnTime"/>
      <w:sz w:val="32"/>
      <w:szCs w:val="32"/>
      <w:lang w:val="x-none" w:eastAsia="x-none"/>
    </w:rPr>
  </w:style>
  <w:style w:type="character" w:customStyle="1" w:styleId="ListParagraphChar">
    <w:name w:val="List Paragraph Char"/>
    <w:link w:val="ListParagraph"/>
    <w:uiPriority w:val="34"/>
    <w:locked/>
    <w:rsid w:val="00267A12"/>
    <w:rPr>
      <w:rFonts w:ascii=".VnTime" w:eastAsia="Calibri" w:hAnsi=".VnTime"/>
      <w:sz w:val="32"/>
      <w:szCs w:val="32"/>
      <w:lang w:val="x-none" w:eastAsia="x-none"/>
    </w:rPr>
  </w:style>
  <w:style w:type="character" w:customStyle="1" w:styleId="Heading4Char">
    <w:name w:val="Heading 4 Char"/>
    <w:link w:val="Heading4"/>
    <w:rsid w:val="00EB7D02"/>
    <w:rPr>
      <w:rFonts w:ascii="Calibri" w:eastAsia="Times New Roman" w:hAnsi="Calibri" w:cs="Times New Roman"/>
      <w:b/>
      <w:bCs/>
      <w:sz w:val="28"/>
      <w:szCs w:val="28"/>
    </w:rPr>
  </w:style>
  <w:style w:type="character" w:styleId="CommentReference">
    <w:name w:val="annotation reference"/>
    <w:unhideWhenUsed/>
    <w:rsid w:val="00907919"/>
    <w:rPr>
      <w:sz w:val="16"/>
      <w:szCs w:val="16"/>
    </w:rPr>
  </w:style>
  <w:style w:type="paragraph" w:styleId="CommentText">
    <w:name w:val="annotation text"/>
    <w:basedOn w:val="Normal"/>
    <w:link w:val="CommentTextChar"/>
    <w:uiPriority w:val="99"/>
    <w:unhideWhenUsed/>
    <w:rsid w:val="00907919"/>
    <w:rPr>
      <w:sz w:val="20"/>
      <w:szCs w:val="20"/>
      <w:lang w:val="x-none" w:eastAsia="x-none"/>
    </w:rPr>
  </w:style>
  <w:style w:type="character" w:customStyle="1" w:styleId="CommentTextChar">
    <w:name w:val="Comment Text Char"/>
    <w:link w:val="CommentText"/>
    <w:uiPriority w:val="99"/>
    <w:rsid w:val="00907919"/>
    <w:rPr>
      <w:rFonts w:ascii="Times New Roman" w:eastAsia="Times New Roman" w:hAnsi="Times New Roman"/>
    </w:rPr>
  </w:style>
  <w:style w:type="character" w:customStyle="1" w:styleId="Heading5Char">
    <w:name w:val="Heading 5 Char"/>
    <w:locked/>
    <w:rsid w:val="00025F01"/>
    <w:rPr>
      <w:rFonts w:ascii="Arial" w:hAnsi="Arial" w:cs="Times New Roman"/>
      <w:b/>
      <w:bCs/>
      <w:i/>
      <w:iCs/>
      <w:sz w:val="26"/>
      <w:szCs w:val="26"/>
      <w:lang w:val="en-US" w:eastAsia="en-US"/>
    </w:rPr>
  </w:style>
  <w:style w:type="paragraph" w:styleId="BodyTextIndent3">
    <w:name w:val="Body Text Indent 3"/>
    <w:basedOn w:val="Normal"/>
    <w:link w:val="BodyTextIndent3Char"/>
    <w:semiHidden/>
    <w:unhideWhenUsed/>
    <w:rsid w:val="008328FD"/>
    <w:pPr>
      <w:spacing w:after="120"/>
      <w:ind w:left="283"/>
    </w:pPr>
    <w:rPr>
      <w:sz w:val="16"/>
      <w:szCs w:val="16"/>
      <w:lang w:val="x-none" w:eastAsia="x-none"/>
    </w:rPr>
  </w:style>
  <w:style w:type="character" w:customStyle="1" w:styleId="BodyTextIndent3Char">
    <w:name w:val="Body Text Indent 3 Char"/>
    <w:link w:val="BodyTextIndent3"/>
    <w:semiHidden/>
    <w:rsid w:val="008328FD"/>
    <w:rPr>
      <w:rFonts w:ascii="Times New Roman" w:eastAsia="Times New Roman" w:hAnsi="Times New Roman"/>
      <w:sz w:val="16"/>
      <w:szCs w:val="16"/>
    </w:rPr>
  </w:style>
  <w:style w:type="paragraph" w:styleId="Title">
    <w:name w:val="Title"/>
    <w:basedOn w:val="Normal"/>
    <w:next w:val="Normal"/>
    <w:link w:val="TitleChar"/>
    <w:uiPriority w:val="10"/>
    <w:qFormat/>
    <w:rsid w:val="008328FD"/>
    <w:pPr>
      <w:pBdr>
        <w:bottom w:val="single" w:sz="8" w:space="4" w:color="4F81BD"/>
      </w:pBdr>
      <w:spacing w:after="300"/>
      <w:contextualSpacing/>
    </w:pPr>
    <w:rPr>
      <w:rFonts w:ascii="Cambria" w:hAnsi="Cambria"/>
      <w:color w:val="17365D"/>
      <w:spacing w:val="5"/>
      <w:kern w:val="28"/>
      <w:sz w:val="52"/>
      <w:szCs w:val="52"/>
      <w:lang w:val="x-none" w:eastAsia="x-none"/>
    </w:rPr>
  </w:style>
  <w:style w:type="character" w:customStyle="1" w:styleId="TitleChar">
    <w:name w:val="Title Char"/>
    <w:link w:val="Title"/>
    <w:uiPriority w:val="10"/>
    <w:rsid w:val="008328FD"/>
    <w:rPr>
      <w:rFonts w:ascii="Cambria" w:eastAsia="Times New Roman" w:hAnsi="Cambria"/>
      <w:color w:val="17365D"/>
      <w:spacing w:val="5"/>
      <w:kern w:val="28"/>
      <w:sz w:val="52"/>
      <w:szCs w:val="52"/>
    </w:rPr>
  </w:style>
  <w:style w:type="paragraph" w:styleId="Subtitle">
    <w:name w:val="Subtitle"/>
    <w:basedOn w:val="Heading3"/>
    <w:next w:val="Heading3"/>
    <w:link w:val="SubtitleChar"/>
    <w:autoRedefine/>
    <w:qFormat/>
    <w:rsid w:val="008328FD"/>
    <w:pPr>
      <w:outlineLvl w:val="1"/>
    </w:pPr>
    <w:rPr>
      <w:b w:val="0"/>
      <w:i/>
      <w:sz w:val="24"/>
      <w:lang w:val="ru-RU" w:eastAsia="ru-RU"/>
    </w:rPr>
  </w:style>
  <w:style w:type="character" w:customStyle="1" w:styleId="SubtitleChar">
    <w:name w:val="Subtitle Char"/>
    <w:link w:val="Subtitle"/>
    <w:rsid w:val="008328FD"/>
    <w:rPr>
      <w:rFonts w:ascii="Times New Roman" w:eastAsia="Times New Roman" w:hAnsi="Times New Roman"/>
      <w:bCs/>
      <w:i/>
      <w:sz w:val="24"/>
      <w:szCs w:val="26"/>
      <w:lang w:val="ru-RU" w:eastAsia="ru-RU"/>
    </w:rPr>
  </w:style>
  <w:style w:type="paragraph" w:styleId="Revision">
    <w:name w:val="Revision"/>
    <w:hidden/>
    <w:uiPriority w:val="99"/>
    <w:semiHidden/>
    <w:rsid w:val="008A25E0"/>
    <w:rPr>
      <w:rFonts w:ascii="Times New Roman" w:eastAsia="Times New Roman" w:hAnsi="Times New Roman"/>
      <w:sz w:val="28"/>
      <w:szCs w:val="24"/>
    </w:rPr>
  </w:style>
  <w:style w:type="character" w:customStyle="1" w:styleId="shorttext">
    <w:name w:val="short_text"/>
    <w:rsid w:val="005C41BA"/>
  </w:style>
  <w:style w:type="paragraph" w:styleId="BodyTextIndent2">
    <w:name w:val="Body Text Indent 2"/>
    <w:basedOn w:val="Normal"/>
    <w:link w:val="BodyTextIndent2Char"/>
    <w:uiPriority w:val="99"/>
    <w:semiHidden/>
    <w:unhideWhenUsed/>
    <w:rsid w:val="00750F61"/>
    <w:pPr>
      <w:spacing w:after="120" w:line="480" w:lineRule="auto"/>
      <w:ind w:left="283"/>
    </w:pPr>
    <w:rPr>
      <w:lang w:val="x-none" w:eastAsia="x-none"/>
    </w:rPr>
  </w:style>
  <w:style w:type="character" w:customStyle="1" w:styleId="BodyTextIndent2Char">
    <w:name w:val="Body Text Indent 2 Char"/>
    <w:link w:val="BodyTextIndent2"/>
    <w:uiPriority w:val="99"/>
    <w:semiHidden/>
    <w:rsid w:val="00750F61"/>
    <w:rPr>
      <w:rFonts w:ascii="Times New Roman" w:eastAsia="Times New Roman" w:hAnsi="Times New Roman"/>
      <w:sz w:val="28"/>
      <w:szCs w:val="24"/>
    </w:rPr>
  </w:style>
  <w:style w:type="paragraph" w:customStyle="1" w:styleId="CharChar1CharCharCharCharCharCharCharCharCharCharCharCharCharChar">
    <w:name w:val="Char Char1 Char Char Char Char Char Char Char Char Char Char Char Char Char Char"/>
    <w:basedOn w:val="Normal"/>
    <w:next w:val="Normal"/>
    <w:semiHidden/>
    <w:rsid w:val="00750F61"/>
    <w:pPr>
      <w:spacing w:before="120" w:after="120"/>
      <w:jc w:val="both"/>
    </w:pPr>
    <w:rPr>
      <w:sz w:val="22"/>
      <w:szCs w:val="22"/>
    </w:rPr>
  </w:style>
  <w:style w:type="paragraph" w:customStyle="1" w:styleId="Char">
    <w:name w:val="Char"/>
    <w:basedOn w:val="Normal"/>
    <w:autoRedefine/>
    <w:rsid w:val="00183064"/>
    <w:pPr>
      <w:spacing w:after="160" w:line="240" w:lineRule="exact"/>
    </w:pPr>
    <w:rPr>
      <w:rFonts w:ascii="Verdana" w:hAnsi="Verdana" w:cs="Verdana"/>
      <w:sz w:val="20"/>
      <w:szCs w:val="20"/>
    </w:rPr>
  </w:style>
  <w:style w:type="character" w:customStyle="1" w:styleId="tlid-translation">
    <w:name w:val="tlid-translation"/>
    <w:rsid w:val="007B7E7F"/>
  </w:style>
  <w:style w:type="paragraph" w:styleId="CommentSubject">
    <w:name w:val="annotation subject"/>
    <w:basedOn w:val="CommentText"/>
    <w:next w:val="CommentText"/>
    <w:link w:val="CommentSubjectChar"/>
    <w:uiPriority w:val="99"/>
    <w:semiHidden/>
    <w:unhideWhenUsed/>
    <w:rsid w:val="00A721E0"/>
    <w:rPr>
      <w:b/>
      <w:bCs/>
      <w:lang w:val="en-US" w:eastAsia="en-US"/>
    </w:rPr>
  </w:style>
  <w:style w:type="character" w:customStyle="1" w:styleId="CommentSubjectChar">
    <w:name w:val="Comment Subject Char"/>
    <w:basedOn w:val="CommentTextChar"/>
    <w:link w:val="CommentSubject"/>
    <w:uiPriority w:val="99"/>
    <w:semiHidden/>
    <w:rsid w:val="00A721E0"/>
    <w:rPr>
      <w:rFonts w:ascii="Times New Roman" w:eastAsia="Times New Roman" w:hAnsi="Times New Roman"/>
      <w:b/>
      <w:bCs/>
    </w:rPr>
  </w:style>
  <w:style w:type="character" w:customStyle="1" w:styleId="fontstyle01">
    <w:name w:val="fontstyle01"/>
    <w:rsid w:val="00ED2F29"/>
    <w:rPr>
      <w:rFonts w:ascii="TimesNewRomanPS-ItalicMT" w:hAnsi="TimesNewRomanPS-ItalicMT" w:hint="default"/>
      <w:b w:val="0"/>
      <w:bCs w:val="0"/>
      <w:i/>
      <w:iCs/>
      <w:color w:val="000000"/>
      <w:sz w:val="28"/>
      <w:szCs w:val="28"/>
    </w:rPr>
  </w:style>
  <w:style w:type="paragraph" w:styleId="BodyText3">
    <w:name w:val="Body Text 3"/>
    <w:basedOn w:val="Normal"/>
    <w:link w:val="BodyText3Char"/>
    <w:unhideWhenUsed/>
    <w:rsid w:val="00E306BA"/>
    <w:pPr>
      <w:spacing w:after="120"/>
    </w:pPr>
    <w:rPr>
      <w:sz w:val="16"/>
      <w:szCs w:val="16"/>
    </w:rPr>
  </w:style>
  <w:style w:type="character" w:customStyle="1" w:styleId="BodyText3Char">
    <w:name w:val="Body Text 3 Char"/>
    <w:basedOn w:val="DefaultParagraphFont"/>
    <w:link w:val="BodyText3"/>
    <w:rsid w:val="00E306BA"/>
    <w:rPr>
      <w:rFonts w:ascii="Times New Roman" w:eastAsia="Times New Roman" w:hAnsi="Times New Roman"/>
      <w:sz w:val="16"/>
      <w:szCs w:val="16"/>
    </w:rPr>
  </w:style>
  <w:style w:type="character" w:customStyle="1" w:styleId="UnresolvedMention1">
    <w:name w:val="Unresolved Mention1"/>
    <w:basedOn w:val="DefaultParagraphFont"/>
    <w:uiPriority w:val="99"/>
    <w:semiHidden/>
    <w:unhideWhenUsed/>
    <w:rsid w:val="000978FC"/>
    <w:rPr>
      <w:color w:val="605E5C"/>
      <w:shd w:val="clear" w:color="auto" w:fill="E1DFDD"/>
    </w:rPr>
  </w:style>
  <w:style w:type="paragraph" w:customStyle="1" w:styleId="CharCharChar">
    <w:name w:val="Char Char Char"/>
    <w:basedOn w:val="Normal"/>
    <w:rsid w:val="008B7FF0"/>
    <w:pPr>
      <w:spacing w:after="160" w:line="240" w:lineRule="exact"/>
    </w:pPr>
    <w:rPr>
      <w:rFonts w:ascii="Verdana" w:eastAsia="MS Mincho" w:hAnsi="Verdana"/>
      <w:sz w:val="20"/>
      <w:szCs w:val="20"/>
    </w:rPr>
  </w:style>
  <w:style w:type="character" w:styleId="PageNumber">
    <w:name w:val="page number"/>
    <w:basedOn w:val="DefaultParagraphFont"/>
    <w:rsid w:val="008B7FF0"/>
  </w:style>
  <w:style w:type="paragraph" w:customStyle="1" w:styleId="CharChar3">
    <w:name w:val="Char Char3"/>
    <w:basedOn w:val="Normal"/>
    <w:rsid w:val="008B7FF0"/>
    <w:pPr>
      <w:spacing w:after="160" w:line="240" w:lineRule="exact"/>
    </w:pPr>
    <w:rPr>
      <w:rFonts w:ascii="Verdana" w:eastAsia="MS Mincho" w:hAnsi="Verdana"/>
      <w:sz w:val="20"/>
      <w:szCs w:val="20"/>
    </w:rPr>
  </w:style>
  <w:style w:type="paragraph" w:customStyle="1" w:styleId="CharChar1CharChar">
    <w:name w:val="Char Char1 Char Char"/>
    <w:basedOn w:val="Normal"/>
    <w:rsid w:val="008B7FF0"/>
    <w:pPr>
      <w:spacing w:after="160" w:line="240" w:lineRule="exact"/>
    </w:pPr>
    <w:rPr>
      <w:rFonts w:ascii="Verdana" w:eastAsia="MS Mincho" w:hAnsi="Verdana"/>
      <w:sz w:val="20"/>
      <w:szCs w:val="20"/>
    </w:rPr>
  </w:style>
  <w:style w:type="paragraph" w:customStyle="1" w:styleId="CharChar2CharCharCharCharCharCharCharChar">
    <w:name w:val="Char Char2 Char Char Char Char Char Char Char Char"/>
    <w:basedOn w:val="Normal"/>
    <w:rsid w:val="008B7FF0"/>
    <w:pPr>
      <w:spacing w:after="160" w:line="240" w:lineRule="exact"/>
    </w:pPr>
    <w:rPr>
      <w:rFonts w:ascii="Verdana" w:eastAsia="MS Mincho" w:hAnsi="Verdana"/>
      <w:sz w:val="20"/>
      <w:szCs w:val="20"/>
    </w:rPr>
  </w:style>
  <w:style w:type="paragraph" w:customStyle="1" w:styleId="1">
    <w:name w:val="Знак сноски 1"/>
    <w:aliases w:val="de nota al pie,R,10,f1,Footnote text + 13 pt,Footnote Text1,Footnote Text11,Re,BVI f"/>
    <w:basedOn w:val="Normal"/>
    <w:link w:val="FootnoteReference"/>
    <w:qFormat/>
    <w:rsid w:val="008B7FF0"/>
    <w:pPr>
      <w:spacing w:before="100" w:line="240" w:lineRule="exact"/>
    </w:pPr>
    <w:rPr>
      <w:rFonts w:ascii="Arial" w:eastAsia="Arial" w:hAnsi="Arial"/>
      <w:sz w:val="20"/>
      <w:szCs w:val="20"/>
      <w:vertAlign w:val="superscript"/>
    </w:rPr>
  </w:style>
  <w:style w:type="character" w:customStyle="1" w:styleId="Heading5Char1">
    <w:name w:val="Heading 5 Char1"/>
    <w:basedOn w:val="DefaultParagraphFont"/>
    <w:link w:val="Heading5"/>
    <w:uiPriority w:val="9"/>
    <w:rsid w:val="0065609C"/>
    <w:rPr>
      <w:rFonts w:ascii="Cambria" w:eastAsia="Times New Roman" w:hAnsi="Cambria"/>
      <w:color w:val="243F60"/>
      <w:kern w:val="28"/>
      <w:sz w:val="28"/>
      <w:szCs w:val="24"/>
    </w:rPr>
  </w:style>
  <w:style w:type="paragraph" w:styleId="NoSpacing">
    <w:name w:val="No Spacing"/>
    <w:link w:val="NoSpacingChar"/>
    <w:qFormat/>
    <w:rsid w:val="00CD243B"/>
    <w:rPr>
      <w:rFonts w:ascii="Calibri" w:eastAsia="Times New Roman" w:hAnsi="Calibri" w:cs="Cordia New"/>
      <w:sz w:val="22"/>
      <w:szCs w:val="22"/>
      <w:lang w:bidi="en-US"/>
    </w:rPr>
  </w:style>
  <w:style w:type="character" w:customStyle="1" w:styleId="NoSpacingChar">
    <w:name w:val="No Spacing Char"/>
    <w:link w:val="NoSpacing"/>
    <w:locked/>
    <w:rsid w:val="00CD243B"/>
    <w:rPr>
      <w:rFonts w:ascii="Calibri" w:eastAsia="Times New Roman" w:hAnsi="Calibri" w:cs="Cordia New"/>
      <w:sz w:val="22"/>
      <w:szCs w:val="22"/>
      <w:lang w:bidi="en-US"/>
    </w:rPr>
  </w:style>
  <w:style w:type="character" w:customStyle="1" w:styleId="CharChar4">
    <w:name w:val="Char Char4"/>
    <w:basedOn w:val="DefaultParagraphFont"/>
    <w:rsid w:val="00D7648F"/>
    <w:rPr>
      <w:rFonts w:ascii=".VnTime" w:hAnsi=".VnTime"/>
      <w:b/>
      <w:bCs/>
      <w:sz w:val="28"/>
      <w:szCs w:val="24"/>
      <w:lang w:val="en-US" w:eastAsia="en-US" w:bidi="ar-SA"/>
    </w:rPr>
  </w:style>
  <w:style w:type="paragraph" w:customStyle="1" w:styleId="Style1">
    <w:name w:val="Style1"/>
    <w:basedOn w:val="Heading3"/>
    <w:link w:val="Style1Char"/>
    <w:qFormat/>
    <w:rsid w:val="007D29B5"/>
    <w:pPr>
      <w:keepNext w:val="0"/>
      <w:widowControl w:val="0"/>
      <w:spacing w:before="120" w:after="120" w:line="340" w:lineRule="exact"/>
      <w:ind w:firstLine="567"/>
    </w:pPr>
    <w:rPr>
      <w:color w:val="000000" w:themeColor="text1"/>
      <w:sz w:val="28"/>
      <w:szCs w:val="28"/>
      <w:lang w:val="en-US"/>
    </w:rPr>
  </w:style>
  <w:style w:type="character" w:customStyle="1" w:styleId="Style1Char">
    <w:name w:val="Style1 Char"/>
    <w:basedOn w:val="Heading3Char"/>
    <w:link w:val="Style1"/>
    <w:rsid w:val="007D29B5"/>
    <w:rPr>
      <w:rFonts w:ascii="Times New Roman" w:eastAsia="Times New Roman" w:hAnsi="Times New Roman" w:cs="Times New Roman"/>
      <w:b/>
      <w:bCs/>
      <w:color w:val="000000" w:themeColor="text1"/>
      <w:sz w:val="28"/>
      <w:szCs w:val="28"/>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59367">
      <w:bodyDiv w:val="1"/>
      <w:marLeft w:val="0"/>
      <w:marRight w:val="0"/>
      <w:marTop w:val="0"/>
      <w:marBottom w:val="0"/>
      <w:divBdr>
        <w:top w:val="none" w:sz="0" w:space="0" w:color="auto"/>
        <w:left w:val="none" w:sz="0" w:space="0" w:color="auto"/>
        <w:bottom w:val="none" w:sz="0" w:space="0" w:color="auto"/>
        <w:right w:val="none" w:sz="0" w:space="0" w:color="auto"/>
      </w:divBdr>
    </w:div>
    <w:div w:id="18748208">
      <w:bodyDiv w:val="1"/>
      <w:marLeft w:val="0"/>
      <w:marRight w:val="0"/>
      <w:marTop w:val="0"/>
      <w:marBottom w:val="0"/>
      <w:divBdr>
        <w:top w:val="none" w:sz="0" w:space="0" w:color="auto"/>
        <w:left w:val="none" w:sz="0" w:space="0" w:color="auto"/>
        <w:bottom w:val="none" w:sz="0" w:space="0" w:color="auto"/>
        <w:right w:val="none" w:sz="0" w:space="0" w:color="auto"/>
      </w:divBdr>
    </w:div>
    <w:div w:id="71901792">
      <w:bodyDiv w:val="1"/>
      <w:marLeft w:val="0"/>
      <w:marRight w:val="0"/>
      <w:marTop w:val="0"/>
      <w:marBottom w:val="0"/>
      <w:divBdr>
        <w:top w:val="none" w:sz="0" w:space="0" w:color="auto"/>
        <w:left w:val="none" w:sz="0" w:space="0" w:color="auto"/>
        <w:bottom w:val="none" w:sz="0" w:space="0" w:color="auto"/>
        <w:right w:val="none" w:sz="0" w:space="0" w:color="auto"/>
      </w:divBdr>
    </w:div>
    <w:div w:id="141584155">
      <w:bodyDiv w:val="1"/>
      <w:marLeft w:val="0"/>
      <w:marRight w:val="0"/>
      <w:marTop w:val="0"/>
      <w:marBottom w:val="0"/>
      <w:divBdr>
        <w:top w:val="none" w:sz="0" w:space="0" w:color="auto"/>
        <w:left w:val="none" w:sz="0" w:space="0" w:color="auto"/>
        <w:bottom w:val="none" w:sz="0" w:space="0" w:color="auto"/>
        <w:right w:val="none" w:sz="0" w:space="0" w:color="auto"/>
      </w:divBdr>
    </w:div>
    <w:div w:id="310793159">
      <w:bodyDiv w:val="1"/>
      <w:marLeft w:val="0"/>
      <w:marRight w:val="0"/>
      <w:marTop w:val="0"/>
      <w:marBottom w:val="0"/>
      <w:divBdr>
        <w:top w:val="none" w:sz="0" w:space="0" w:color="auto"/>
        <w:left w:val="none" w:sz="0" w:space="0" w:color="auto"/>
        <w:bottom w:val="none" w:sz="0" w:space="0" w:color="auto"/>
        <w:right w:val="none" w:sz="0" w:space="0" w:color="auto"/>
      </w:divBdr>
    </w:div>
    <w:div w:id="448672829">
      <w:bodyDiv w:val="1"/>
      <w:marLeft w:val="0"/>
      <w:marRight w:val="0"/>
      <w:marTop w:val="0"/>
      <w:marBottom w:val="0"/>
      <w:divBdr>
        <w:top w:val="none" w:sz="0" w:space="0" w:color="auto"/>
        <w:left w:val="none" w:sz="0" w:space="0" w:color="auto"/>
        <w:bottom w:val="none" w:sz="0" w:space="0" w:color="auto"/>
        <w:right w:val="none" w:sz="0" w:space="0" w:color="auto"/>
      </w:divBdr>
    </w:div>
    <w:div w:id="511918076">
      <w:bodyDiv w:val="1"/>
      <w:marLeft w:val="0"/>
      <w:marRight w:val="0"/>
      <w:marTop w:val="0"/>
      <w:marBottom w:val="0"/>
      <w:divBdr>
        <w:top w:val="none" w:sz="0" w:space="0" w:color="auto"/>
        <w:left w:val="none" w:sz="0" w:space="0" w:color="auto"/>
        <w:bottom w:val="none" w:sz="0" w:space="0" w:color="auto"/>
        <w:right w:val="none" w:sz="0" w:space="0" w:color="auto"/>
      </w:divBdr>
    </w:div>
    <w:div w:id="567347226">
      <w:bodyDiv w:val="1"/>
      <w:marLeft w:val="0"/>
      <w:marRight w:val="0"/>
      <w:marTop w:val="0"/>
      <w:marBottom w:val="0"/>
      <w:divBdr>
        <w:top w:val="none" w:sz="0" w:space="0" w:color="auto"/>
        <w:left w:val="none" w:sz="0" w:space="0" w:color="auto"/>
        <w:bottom w:val="none" w:sz="0" w:space="0" w:color="auto"/>
        <w:right w:val="none" w:sz="0" w:space="0" w:color="auto"/>
      </w:divBdr>
    </w:div>
    <w:div w:id="583684550">
      <w:bodyDiv w:val="1"/>
      <w:marLeft w:val="0"/>
      <w:marRight w:val="0"/>
      <w:marTop w:val="0"/>
      <w:marBottom w:val="0"/>
      <w:divBdr>
        <w:top w:val="none" w:sz="0" w:space="0" w:color="auto"/>
        <w:left w:val="none" w:sz="0" w:space="0" w:color="auto"/>
        <w:bottom w:val="none" w:sz="0" w:space="0" w:color="auto"/>
        <w:right w:val="none" w:sz="0" w:space="0" w:color="auto"/>
      </w:divBdr>
    </w:div>
    <w:div w:id="657729087">
      <w:bodyDiv w:val="1"/>
      <w:marLeft w:val="0"/>
      <w:marRight w:val="0"/>
      <w:marTop w:val="0"/>
      <w:marBottom w:val="0"/>
      <w:divBdr>
        <w:top w:val="none" w:sz="0" w:space="0" w:color="auto"/>
        <w:left w:val="none" w:sz="0" w:space="0" w:color="auto"/>
        <w:bottom w:val="none" w:sz="0" w:space="0" w:color="auto"/>
        <w:right w:val="none" w:sz="0" w:space="0" w:color="auto"/>
      </w:divBdr>
    </w:div>
    <w:div w:id="676032331">
      <w:bodyDiv w:val="1"/>
      <w:marLeft w:val="0"/>
      <w:marRight w:val="0"/>
      <w:marTop w:val="0"/>
      <w:marBottom w:val="0"/>
      <w:divBdr>
        <w:top w:val="none" w:sz="0" w:space="0" w:color="auto"/>
        <w:left w:val="none" w:sz="0" w:space="0" w:color="auto"/>
        <w:bottom w:val="none" w:sz="0" w:space="0" w:color="auto"/>
        <w:right w:val="none" w:sz="0" w:space="0" w:color="auto"/>
      </w:divBdr>
    </w:div>
    <w:div w:id="690499836">
      <w:bodyDiv w:val="1"/>
      <w:marLeft w:val="0"/>
      <w:marRight w:val="0"/>
      <w:marTop w:val="0"/>
      <w:marBottom w:val="0"/>
      <w:divBdr>
        <w:top w:val="none" w:sz="0" w:space="0" w:color="auto"/>
        <w:left w:val="none" w:sz="0" w:space="0" w:color="auto"/>
        <w:bottom w:val="none" w:sz="0" w:space="0" w:color="auto"/>
        <w:right w:val="none" w:sz="0" w:space="0" w:color="auto"/>
      </w:divBdr>
    </w:div>
    <w:div w:id="725449321">
      <w:bodyDiv w:val="1"/>
      <w:marLeft w:val="0"/>
      <w:marRight w:val="0"/>
      <w:marTop w:val="0"/>
      <w:marBottom w:val="0"/>
      <w:divBdr>
        <w:top w:val="none" w:sz="0" w:space="0" w:color="auto"/>
        <w:left w:val="none" w:sz="0" w:space="0" w:color="auto"/>
        <w:bottom w:val="none" w:sz="0" w:space="0" w:color="auto"/>
        <w:right w:val="none" w:sz="0" w:space="0" w:color="auto"/>
      </w:divBdr>
    </w:div>
    <w:div w:id="733627020">
      <w:bodyDiv w:val="1"/>
      <w:marLeft w:val="0"/>
      <w:marRight w:val="0"/>
      <w:marTop w:val="0"/>
      <w:marBottom w:val="0"/>
      <w:divBdr>
        <w:top w:val="none" w:sz="0" w:space="0" w:color="auto"/>
        <w:left w:val="none" w:sz="0" w:space="0" w:color="auto"/>
        <w:bottom w:val="none" w:sz="0" w:space="0" w:color="auto"/>
        <w:right w:val="none" w:sz="0" w:space="0" w:color="auto"/>
      </w:divBdr>
    </w:div>
    <w:div w:id="734621230">
      <w:bodyDiv w:val="1"/>
      <w:marLeft w:val="0"/>
      <w:marRight w:val="0"/>
      <w:marTop w:val="0"/>
      <w:marBottom w:val="0"/>
      <w:divBdr>
        <w:top w:val="none" w:sz="0" w:space="0" w:color="auto"/>
        <w:left w:val="none" w:sz="0" w:space="0" w:color="auto"/>
        <w:bottom w:val="none" w:sz="0" w:space="0" w:color="auto"/>
        <w:right w:val="none" w:sz="0" w:space="0" w:color="auto"/>
      </w:divBdr>
    </w:div>
    <w:div w:id="750585019">
      <w:bodyDiv w:val="1"/>
      <w:marLeft w:val="0"/>
      <w:marRight w:val="0"/>
      <w:marTop w:val="0"/>
      <w:marBottom w:val="0"/>
      <w:divBdr>
        <w:top w:val="none" w:sz="0" w:space="0" w:color="auto"/>
        <w:left w:val="none" w:sz="0" w:space="0" w:color="auto"/>
        <w:bottom w:val="none" w:sz="0" w:space="0" w:color="auto"/>
        <w:right w:val="none" w:sz="0" w:space="0" w:color="auto"/>
      </w:divBdr>
    </w:div>
    <w:div w:id="804349634">
      <w:bodyDiv w:val="1"/>
      <w:marLeft w:val="0"/>
      <w:marRight w:val="0"/>
      <w:marTop w:val="0"/>
      <w:marBottom w:val="0"/>
      <w:divBdr>
        <w:top w:val="none" w:sz="0" w:space="0" w:color="auto"/>
        <w:left w:val="none" w:sz="0" w:space="0" w:color="auto"/>
        <w:bottom w:val="none" w:sz="0" w:space="0" w:color="auto"/>
        <w:right w:val="none" w:sz="0" w:space="0" w:color="auto"/>
      </w:divBdr>
    </w:div>
    <w:div w:id="814370261">
      <w:bodyDiv w:val="1"/>
      <w:marLeft w:val="0"/>
      <w:marRight w:val="0"/>
      <w:marTop w:val="0"/>
      <w:marBottom w:val="0"/>
      <w:divBdr>
        <w:top w:val="none" w:sz="0" w:space="0" w:color="auto"/>
        <w:left w:val="none" w:sz="0" w:space="0" w:color="auto"/>
        <w:bottom w:val="none" w:sz="0" w:space="0" w:color="auto"/>
        <w:right w:val="none" w:sz="0" w:space="0" w:color="auto"/>
      </w:divBdr>
    </w:div>
    <w:div w:id="817501764">
      <w:bodyDiv w:val="1"/>
      <w:marLeft w:val="0"/>
      <w:marRight w:val="0"/>
      <w:marTop w:val="0"/>
      <w:marBottom w:val="0"/>
      <w:divBdr>
        <w:top w:val="none" w:sz="0" w:space="0" w:color="auto"/>
        <w:left w:val="none" w:sz="0" w:space="0" w:color="auto"/>
        <w:bottom w:val="none" w:sz="0" w:space="0" w:color="auto"/>
        <w:right w:val="none" w:sz="0" w:space="0" w:color="auto"/>
      </w:divBdr>
    </w:div>
    <w:div w:id="978849545">
      <w:bodyDiv w:val="1"/>
      <w:marLeft w:val="0"/>
      <w:marRight w:val="0"/>
      <w:marTop w:val="0"/>
      <w:marBottom w:val="0"/>
      <w:divBdr>
        <w:top w:val="none" w:sz="0" w:space="0" w:color="auto"/>
        <w:left w:val="none" w:sz="0" w:space="0" w:color="auto"/>
        <w:bottom w:val="none" w:sz="0" w:space="0" w:color="auto"/>
        <w:right w:val="none" w:sz="0" w:space="0" w:color="auto"/>
      </w:divBdr>
    </w:div>
    <w:div w:id="1063411508">
      <w:bodyDiv w:val="1"/>
      <w:marLeft w:val="0"/>
      <w:marRight w:val="0"/>
      <w:marTop w:val="0"/>
      <w:marBottom w:val="0"/>
      <w:divBdr>
        <w:top w:val="none" w:sz="0" w:space="0" w:color="auto"/>
        <w:left w:val="none" w:sz="0" w:space="0" w:color="auto"/>
        <w:bottom w:val="none" w:sz="0" w:space="0" w:color="auto"/>
        <w:right w:val="none" w:sz="0" w:space="0" w:color="auto"/>
      </w:divBdr>
    </w:div>
    <w:div w:id="1083840814">
      <w:bodyDiv w:val="1"/>
      <w:marLeft w:val="0"/>
      <w:marRight w:val="0"/>
      <w:marTop w:val="0"/>
      <w:marBottom w:val="0"/>
      <w:divBdr>
        <w:top w:val="none" w:sz="0" w:space="0" w:color="auto"/>
        <w:left w:val="none" w:sz="0" w:space="0" w:color="auto"/>
        <w:bottom w:val="none" w:sz="0" w:space="0" w:color="auto"/>
        <w:right w:val="none" w:sz="0" w:space="0" w:color="auto"/>
      </w:divBdr>
    </w:div>
    <w:div w:id="1162888690">
      <w:bodyDiv w:val="1"/>
      <w:marLeft w:val="0"/>
      <w:marRight w:val="0"/>
      <w:marTop w:val="0"/>
      <w:marBottom w:val="0"/>
      <w:divBdr>
        <w:top w:val="none" w:sz="0" w:space="0" w:color="auto"/>
        <w:left w:val="none" w:sz="0" w:space="0" w:color="auto"/>
        <w:bottom w:val="none" w:sz="0" w:space="0" w:color="auto"/>
        <w:right w:val="none" w:sz="0" w:space="0" w:color="auto"/>
      </w:divBdr>
    </w:div>
    <w:div w:id="1242258459">
      <w:bodyDiv w:val="1"/>
      <w:marLeft w:val="0"/>
      <w:marRight w:val="0"/>
      <w:marTop w:val="0"/>
      <w:marBottom w:val="0"/>
      <w:divBdr>
        <w:top w:val="none" w:sz="0" w:space="0" w:color="auto"/>
        <w:left w:val="none" w:sz="0" w:space="0" w:color="auto"/>
        <w:bottom w:val="none" w:sz="0" w:space="0" w:color="auto"/>
        <w:right w:val="none" w:sz="0" w:space="0" w:color="auto"/>
      </w:divBdr>
    </w:div>
    <w:div w:id="1297953554">
      <w:bodyDiv w:val="1"/>
      <w:marLeft w:val="0"/>
      <w:marRight w:val="0"/>
      <w:marTop w:val="0"/>
      <w:marBottom w:val="0"/>
      <w:divBdr>
        <w:top w:val="none" w:sz="0" w:space="0" w:color="auto"/>
        <w:left w:val="none" w:sz="0" w:space="0" w:color="auto"/>
        <w:bottom w:val="none" w:sz="0" w:space="0" w:color="auto"/>
        <w:right w:val="none" w:sz="0" w:space="0" w:color="auto"/>
      </w:divBdr>
    </w:div>
    <w:div w:id="1471898500">
      <w:bodyDiv w:val="1"/>
      <w:marLeft w:val="0"/>
      <w:marRight w:val="0"/>
      <w:marTop w:val="0"/>
      <w:marBottom w:val="0"/>
      <w:divBdr>
        <w:top w:val="none" w:sz="0" w:space="0" w:color="auto"/>
        <w:left w:val="none" w:sz="0" w:space="0" w:color="auto"/>
        <w:bottom w:val="none" w:sz="0" w:space="0" w:color="auto"/>
        <w:right w:val="none" w:sz="0" w:space="0" w:color="auto"/>
      </w:divBdr>
    </w:div>
    <w:div w:id="1564489447">
      <w:bodyDiv w:val="1"/>
      <w:marLeft w:val="0"/>
      <w:marRight w:val="0"/>
      <w:marTop w:val="0"/>
      <w:marBottom w:val="0"/>
      <w:divBdr>
        <w:top w:val="none" w:sz="0" w:space="0" w:color="auto"/>
        <w:left w:val="none" w:sz="0" w:space="0" w:color="auto"/>
        <w:bottom w:val="none" w:sz="0" w:space="0" w:color="auto"/>
        <w:right w:val="none" w:sz="0" w:space="0" w:color="auto"/>
      </w:divBdr>
    </w:div>
    <w:div w:id="1653676788">
      <w:bodyDiv w:val="1"/>
      <w:marLeft w:val="0"/>
      <w:marRight w:val="0"/>
      <w:marTop w:val="0"/>
      <w:marBottom w:val="0"/>
      <w:divBdr>
        <w:top w:val="none" w:sz="0" w:space="0" w:color="auto"/>
        <w:left w:val="none" w:sz="0" w:space="0" w:color="auto"/>
        <w:bottom w:val="none" w:sz="0" w:space="0" w:color="auto"/>
        <w:right w:val="none" w:sz="0" w:space="0" w:color="auto"/>
      </w:divBdr>
    </w:div>
    <w:div w:id="1693532917">
      <w:bodyDiv w:val="1"/>
      <w:marLeft w:val="0"/>
      <w:marRight w:val="0"/>
      <w:marTop w:val="0"/>
      <w:marBottom w:val="0"/>
      <w:divBdr>
        <w:top w:val="none" w:sz="0" w:space="0" w:color="auto"/>
        <w:left w:val="none" w:sz="0" w:space="0" w:color="auto"/>
        <w:bottom w:val="none" w:sz="0" w:space="0" w:color="auto"/>
        <w:right w:val="none" w:sz="0" w:space="0" w:color="auto"/>
      </w:divBdr>
    </w:div>
    <w:div w:id="1702245831">
      <w:bodyDiv w:val="1"/>
      <w:marLeft w:val="0"/>
      <w:marRight w:val="0"/>
      <w:marTop w:val="0"/>
      <w:marBottom w:val="0"/>
      <w:divBdr>
        <w:top w:val="none" w:sz="0" w:space="0" w:color="auto"/>
        <w:left w:val="none" w:sz="0" w:space="0" w:color="auto"/>
        <w:bottom w:val="none" w:sz="0" w:space="0" w:color="auto"/>
        <w:right w:val="none" w:sz="0" w:space="0" w:color="auto"/>
      </w:divBdr>
    </w:div>
    <w:div w:id="1755009239">
      <w:bodyDiv w:val="1"/>
      <w:marLeft w:val="0"/>
      <w:marRight w:val="0"/>
      <w:marTop w:val="0"/>
      <w:marBottom w:val="0"/>
      <w:divBdr>
        <w:top w:val="none" w:sz="0" w:space="0" w:color="auto"/>
        <w:left w:val="none" w:sz="0" w:space="0" w:color="auto"/>
        <w:bottom w:val="none" w:sz="0" w:space="0" w:color="auto"/>
        <w:right w:val="none" w:sz="0" w:space="0" w:color="auto"/>
      </w:divBdr>
    </w:div>
    <w:div w:id="1836263943">
      <w:bodyDiv w:val="1"/>
      <w:marLeft w:val="0"/>
      <w:marRight w:val="0"/>
      <w:marTop w:val="0"/>
      <w:marBottom w:val="0"/>
      <w:divBdr>
        <w:top w:val="none" w:sz="0" w:space="0" w:color="auto"/>
        <w:left w:val="none" w:sz="0" w:space="0" w:color="auto"/>
        <w:bottom w:val="none" w:sz="0" w:space="0" w:color="auto"/>
        <w:right w:val="none" w:sz="0" w:space="0" w:color="auto"/>
      </w:divBdr>
    </w:div>
    <w:div w:id="1874416201">
      <w:bodyDiv w:val="1"/>
      <w:marLeft w:val="0"/>
      <w:marRight w:val="0"/>
      <w:marTop w:val="0"/>
      <w:marBottom w:val="0"/>
      <w:divBdr>
        <w:top w:val="none" w:sz="0" w:space="0" w:color="auto"/>
        <w:left w:val="none" w:sz="0" w:space="0" w:color="auto"/>
        <w:bottom w:val="none" w:sz="0" w:space="0" w:color="auto"/>
        <w:right w:val="none" w:sz="0" w:space="0" w:color="auto"/>
      </w:divBdr>
    </w:div>
    <w:div w:id="1958102644">
      <w:bodyDiv w:val="1"/>
      <w:marLeft w:val="0"/>
      <w:marRight w:val="0"/>
      <w:marTop w:val="0"/>
      <w:marBottom w:val="0"/>
      <w:divBdr>
        <w:top w:val="none" w:sz="0" w:space="0" w:color="auto"/>
        <w:left w:val="none" w:sz="0" w:space="0" w:color="auto"/>
        <w:bottom w:val="none" w:sz="0" w:space="0" w:color="auto"/>
        <w:right w:val="none" w:sz="0" w:space="0" w:color="auto"/>
      </w:divBdr>
    </w:div>
    <w:div w:id="2017420970">
      <w:bodyDiv w:val="1"/>
      <w:marLeft w:val="0"/>
      <w:marRight w:val="0"/>
      <w:marTop w:val="0"/>
      <w:marBottom w:val="0"/>
      <w:divBdr>
        <w:top w:val="none" w:sz="0" w:space="0" w:color="auto"/>
        <w:left w:val="none" w:sz="0" w:space="0" w:color="auto"/>
        <w:bottom w:val="none" w:sz="0" w:space="0" w:color="auto"/>
        <w:right w:val="none" w:sz="0" w:space="0" w:color="auto"/>
      </w:divBdr>
    </w:div>
    <w:div w:id="2065445115">
      <w:bodyDiv w:val="1"/>
      <w:marLeft w:val="0"/>
      <w:marRight w:val="0"/>
      <w:marTop w:val="0"/>
      <w:marBottom w:val="0"/>
      <w:divBdr>
        <w:top w:val="none" w:sz="0" w:space="0" w:color="auto"/>
        <w:left w:val="none" w:sz="0" w:space="0" w:color="auto"/>
        <w:bottom w:val="none" w:sz="0" w:space="0" w:color="auto"/>
        <w:right w:val="none" w:sz="0" w:space="0" w:color="auto"/>
      </w:divBdr>
    </w:div>
    <w:div w:id="212233532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26F2FF-F25F-489A-A529-D4140CAB4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586</TotalTime>
  <Pages>1</Pages>
  <Words>5881</Words>
  <Characters>33524</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LawSoft</Company>
  <LinksUpToDate>false</LinksUpToDate>
  <CharactersWithSpaces>39327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Tô Tử Hùng (Toby) P1 A08</dc:creator>
  <cp:lastModifiedBy>Admin</cp:lastModifiedBy>
  <cp:revision>122</cp:revision>
  <cp:lastPrinted>2026-07-01T01:51:00Z</cp:lastPrinted>
  <dcterms:created xsi:type="dcterms:W3CDTF">2026-06-27T02:50:00Z</dcterms:created>
  <dcterms:modified xsi:type="dcterms:W3CDTF">2026-07-01T01:51:00Z</dcterms:modified>
</cp:coreProperties>
</file>