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2" w:type="dxa"/>
        <w:tblInd w:w="-318" w:type="dxa"/>
        <w:tblLayout w:type="fixed"/>
        <w:tblLook w:val="0000" w:firstRow="0" w:lastRow="0" w:firstColumn="0" w:lastColumn="0" w:noHBand="0" w:noVBand="0"/>
      </w:tblPr>
      <w:tblGrid>
        <w:gridCol w:w="3605"/>
        <w:gridCol w:w="6177"/>
      </w:tblGrid>
      <w:tr w:rsidR="004F1AC1" w:rsidRPr="00760F8C" w:rsidTr="00810367">
        <w:tc>
          <w:tcPr>
            <w:tcW w:w="3605" w:type="dxa"/>
          </w:tcPr>
          <w:p w:rsidR="004F1AC1" w:rsidRPr="00760F8C" w:rsidRDefault="004F1AC1" w:rsidP="00DB5AD3">
            <w:pPr>
              <w:keepNext/>
              <w:keepLines/>
              <w:jc w:val="center"/>
              <w:rPr>
                <w:b/>
                <w:sz w:val="26"/>
              </w:rPr>
            </w:pPr>
            <w:r w:rsidRPr="00760F8C">
              <w:rPr>
                <w:b/>
                <w:sz w:val="26"/>
              </w:rPr>
              <w:t xml:space="preserve">ỦY BAN NHÂN DÂN </w:t>
            </w:r>
            <w:r w:rsidRPr="00760F8C">
              <w:rPr>
                <w:b/>
                <w:sz w:val="26"/>
              </w:rPr>
              <w:br/>
              <w:t>THÀNH PHỐ CẦN THƠ</w:t>
            </w:r>
          </w:p>
        </w:tc>
        <w:tc>
          <w:tcPr>
            <w:tcW w:w="6177" w:type="dxa"/>
          </w:tcPr>
          <w:p w:rsidR="004F1AC1" w:rsidRPr="00760F8C" w:rsidRDefault="004F1AC1" w:rsidP="00DB5AD3">
            <w:pPr>
              <w:keepNext/>
              <w:keepLines/>
              <w:jc w:val="center"/>
              <w:rPr>
                <w:b/>
                <w:sz w:val="26"/>
              </w:rPr>
            </w:pPr>
            <w:r w:rsidRPr="00760F8C">
              <w:rPr>
                <w:b/>
                <w:sz w:val="26"/>
              </w:rPr>
              <w:t>CỘNG HÒA XÃ HỘI CHỦ NGHĨA VIỆT NAM</w:t>
            </w:r>
          </w:p>
          <w:p w:rsidR="004F1AC1" w:rsidRPr="00F12C60" w:rsidRDefault="004F1AC1" w:rsidP="00DB5AD3">
            <w:pPr>
              <w:keepNext/>
              <w:keepLines/>
              <w:jc w:val="center"/>
              <w:rPr>
                <w:b/>
                <w:sz w:val="28"/>
                <w:szCs w:val="28"/>
              </w:rPr>
            </w:pPr>
            <w:r w:rsidRPr="00F12C60">
              <w:rPr>
                <w:b/>
                <w:sz w:val="28"/>
                <w:szCs w:val="28"/>
              </w:rPr>
              <w:t>Độc lập - Tự do - Hạnh phúc</w:t>
            </w:r>
          </w:p>
        </w:tc>
      </w:tr>
      <w:tr w:rsidR="004F1AC1" w:rsidRPr="00760F8C" w:rsidTr="00810367">
        <w:tc>
          <w:tcPr>
            <w:tcW w:w="3605" w:type="dxa"/>
          </w:tcPr>
          <w:p w:rsidR="004F1AC1" w:rsidRPr="00760F8C" w:rsidRDefault="00F21B8A" w:rsidP="00DB5AD3">
            <w:pPr>
              <w:pStyle w:val="Footer"/>
              <w:keepNext/>
              <w:keepLines/>
              <w:jc w:val="center"/>
              <w:rPr>
                <w:noProof/>
                <w:sz w:val="26"/>
                <w:szCs w:val="24"/>
              </w:rPr>
            </w:pPr>
            <w:r>
              <w:rPr>
                <w:noProof/>
                <w:sz w:val="26"/>
                <w:szCs w:val="24"/>
              </w:rPr>
              <mc:AlternateContent>
                <mc:Choice Requires="wps">
                  <w:drawing>
                    <wp:anchor distT="0" distB="0" distL="114300" distR="114300" simplePos="0" relativeHeight="251657728" behindDoc="0" locked="0" layoutInCell="1" allowOverlap="1">
                      <wp:simplePos x="0" y="0"/>
                      <wp:positionH relativeFrom="column">
                        <wp:posOffset>664845</wp:posOffset>
                      </wp:positionH>
                      <wp:positionV relativeFrom="paragraph">
                        <wp:posOffset>28575</wp:posOffset>
                      </wp:positionV>
                      <wp:extent cx="885825" cy="0"/>
                      <wp:effectExtent l="9525" t="9525" r="9525" b="9525"/>
                      <wp:wrapNone/>
                      <wp:docPr id="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5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C4DC93" id="_x0000_t32" coordsize="21600,21600" o:spt="32" o:oned="t" path="m,l21600,21600e" filled="f">
                      <v:path arrowok="t" fillok="f" o:connecttype="none"/>
                      <o:lock v:ext="edit" shapetype="t"/>
                    </v:shapetype>
                    <v:shape id="AutoShape 21" o:spid="_x0000_s1026" type="#_x0000_t32" style="position:absolute;margin-left:52.35pt;margin-top:2.25pt;width:69.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"/>
                  </w:pict>
                </mc:Fallback>
              </mc:AlternateContent>
            </w:r>
          </w:p>
          <w:p w:rsidR="004F1AC1" w:rsidRPr="00760F8C" w:rsidRDefault="004F1AC1" w:rsidP="00F21B8A">
            <w:pPr>
              <w:pStyle w:val="Footer"/>
              <w:keepNext/>
              <w:keepLines/>
              <w:ind w:right="-191"/>
              <w:jc w:val="center"/>
              <w:rPr>
                <w:noProof/>
              </w:rPr>
            </w:pPr>
            <w:r w:rsidRPr="00760F8C">
              <w:rPr>
                <w:noProof/>
                <w:sz w:val="26"/>
                <w:szCs w:val="24"/>
              </w:rPr>
              <w:t xml:space="preserve">Số: </w:t>
            </w:r>
            <w:r w:rsidR="00F21B8A">
              <w:rPr>
                <w:noProof/>
                <w:sz w:val="26"/>
                <w:szCs w:val="24"/>
              </w:rPr>
              <w:t>12</w:t>
            </w:r>
            <w:r w:rsidRPr="00760F8C">
              <w:rPr>
                <w:noProof/>
                <w:sz w:val="26"/>
                <w:szCs w:val="24"/>
              </w:rPr>
              <w:t>/20</w:t>
            </w:r>
            <w:r w:rsidR="0024063D" w:rsidRPr="00760F8C">
              <w:rPr>
                <w:noProof/>
                <w:sz w:val="26"/>
                <w:szCs w:val="24"/>
              </w:rPr>
              <w:t>2</w:t>
            </w:r>
            <w:r w:rsidR="00D31DEA">
              <w:rPr>
                <w:noProof/>
                <w:sz w:val="26"/>
                <w:szCs w:val="24"/>
              </w:rPr>
              <w:t>5</w:t>
            </w:r>
            <w:r w:rsidRPr="00760F8C">
              <w:rPr>
                <w:noProof/>
                <w:sz w:val="26"/>
                <w:szCs w:val="24"/>
              </w:rPr>
              <w:t>/QĐ-UBND</w:t>
            </w:r>
          </w:p>
        </w:tc>
        <w:tc>
          <w:tcPr>
            <w:tcW w:w="6177" w:type="dxa"/>
          </w:tcPr>
          <w:p w:rsidR="004F1AC1" w:rsidRPr="00760F8C" w:rsidRDefault="00F21B8A" w:rsidP="00DB5AD3">
            <w:pPr>
              <w:pStyle w:val="Heading1"/>
              <w:keepLines/>
              <w:jc w:val="center"/>
              <w:rPr>
                <w:b w:val="0"/>
                <w:i/>
                <w:sz w:val="26"/>
                <w:lang w:val="en-US" w:eastAsia="en-US"/>
              </w:rPr>
            </w:pPr>
            <w:r>
              <w:rPr>
                <w:b w:val="0"/>
                <w:i/>
                <w:noProof/>
                <w:sz w:val="26"/>
                <w:lang w:val="en-US" w:eastAsia="en-US"/>
              </w:rPr>
              <mc:AlternateContent>
                <mc:Choice Requires="wps">
                  <w:drawing>
                    <wp:anchor distT="0" distB="0" distL="114300" distR="114300" simplePos="0" relativeHeight="251658752" behindDoc="0" locked="0" layoutInCell="1" allowOverlap="1">
                      <wp:simplePos x="0" y="0"/>
                      <wp:positionH relativeFrom="column">
                        <wp:posOffset>804545</wp:posOffset>
                      </wp:positionH>
                      <wp:positionV relativeFrom="paragraph">
                        <wp:posOffset>38100</wp:posOffset>
                      </wp:positionV>
                      <wp:extent cx="2162175" cy="0"/>
                      <wp:effectExtent l="9525" t="9525" r="9525" b="9525"/>
                      <wp:wrapNone/>
                      <wp:docPr id="2"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E959FD" id="AutoShape 24" o:spid="_x0000_s1026" type="#_x0000_t32" style="position:absolute;margin-left:63.35pt;margin-top:3pt;width:170.2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"/>
                  </w:pict>
                </mc:Fallback>
              </mc:AlternateContent>
            </w:r>
          </w:p>
          <w:p w:rsidR="004F1AC1" w:rsidRPr="00760F8C" w:rsidRDefault="004F1AC1" w:rsidP="00F21B8A">
            <w:pPr>
              <w:pStyle w:val="Heading1"/>
              <w:keepLines/>
              <w:jc w:val="center"/>
              <w:rPr>
                <w:b w:val="0"/>
                <w:i/>
                <w:sz w:val="26"/>
                <w:lang w:val="en-US" w:eastAsia="en-US"/>
              </w:rPr>
            </w:pPr>
            <w:r w:rsidRPr="00760F8C">
              <w:rPr>
                <w:b w:val="0"/>
                <w:i/>
                <w:sz w:val="26"/>
                <w:lang w:val="en-US" w:eastAsia="en-US"/>
              </w:rPr>
              <w:t>Cần Thơ, ngày</w:t>
            </w:r>
            <w:r w:rsidR="003A5DB7" w:rsidRPr="00760F8C">
              <w:rPr>
                <w:b w:val="0"/>
                <w:i/>
                <w:sz w:val="26"/>
                <w:lang w:val="en-US" w:eastAsia="en-US"/>
              </w:rPr>
              <w:t xml:space="preserve"> </w:t>
            </w:r>
            <w:r w:rsidR="00F21B8A">
              <w:rPr>
                <w:b w:val="0"/>
                <w:i/>
                <w:sz w:val="26"/>
                <w:lang w:val="en-US" w:eastAsia="en-US"/>
              </w:rPr>
              <w:t>14</w:t>
            </w:r>
            <w:r w:rsidR="009679FB" w:rsidRPr="00760F8C">
              <w:rPr>
                <w:b w:val="0"/>
                <w:i/>
                <w:sz w:val="26"/>
                <w:lang w:val="en-US" w:eastAsia="en-US"/>
              </w:rPr>
              <w:t xml:space="preserve"> </w:t>
            </w:r>
            <w:r w:rsidRPr="00760F8C">
              <w:rPr>
                <w:b w:val="0"/>
                <w:i/>
                <w:sz w:val="26"/>
                <w:lang w:val="en-US" w:eastAsia="en-US"/>
              </w:rPr>
              <w:t xml:space="preserve">tháng </w:t>
            </w:r>
            <w:r w:rsidR="009679FB" w:rsidRPr="00760F8C">
              <w:rPr>
                <w:b w:val="0"/>
                <w:i/>
                <w:sz w:val="26"/>
                <w:lang w:val="en-US" w:eastAsia="en-US"/>
              </w:rPr>
              <w:t xml:space="preserve"> </w:t>
            </w:r>
            <w:r w:rsidR="00DB5AD3">
              <w:rPr>
                <w:b w:val="0"/>
                <w:i/>
                <w:sz w:val="26"/>
                <w:lang w:val="en-US" w:eastAsia="en-US"/>
              </w:rPr>
              <w:t xml:space="preserve">7 </w:t>
            </w:r>
            <w:r w:rsidR="0024063D" w:rsidRPr="00760F8C">
              <w:rPr>
                <w:b w:val="0"/>
                <w:i/>
                <w:sz w:val="26"/>
                <w:lang w:val="en-US" w:eastAsia="en-US"/>
              </w:rPr>
              <w:t>năm 202</w:t>
            </w:r>
            <w:r w:rsidR="00D31DEA">
              <w:rPr>
                <w:b w:val="0"/>
                <w:i/>
                <w:sz w:val="26"/>
                <w:lang w:val="en-US" w:eastAsia="en-US"/>
              </w:rPr>
              <w:t>5</w:t>
            </w:r>
          </w:p>
        </w:tc>
      </w:tr>
    </w:tbl>
    <w:p w:rsidR="00810367" w:rsidRPr="00810367" w:rsidRDefault="00810367" w:rsidP="00810367">
      <w:pPr>
        <w:keepNext/>
        <w:keepLines/>
        <w:spacing w:before="120"/>
        <w:jc w:val="center"/>
        <w:rPr>
          <w:b/>
          <w:sz w:val="8"/>
          <w:szCs w:val="8"/>
        </w:rPr>
      </w:pPr>
    </w:p>
    <w:p w:rsidR="004F1AC1" w:rsidRPr="00810367" w:rsidRDefault="004F1AC1" w:rsidP="00810367">
      <w:pPr>
        <w:keepNext/>
        <w:keepLines/>
        <w:spacing w:before="120"/>
        <w:jc w:val="center"/>
        <w:rPr>
          <w:b/>
          <w:sz w:val="28"/>
          <w:szCs w:val="28"/>
        </w:rPr>
      </w:pPr>
      <w:r w:rsidRPr="00F12C60">
        <w:rPr>
          <w:b/>
          <w:sz w:val="26"/>
          <w:szCs w:val="26"/>
        </w:rPr>
        <w:t>QUYẾT ĐỊNH</w:t>
      </w:r>
    </w:p>
    <w:p w:rsidR="004F1AC1" w:rsidRPr="00DB5AD3" w:rsidRDefault="00917740" w:rsidP="00A16D67">
      <w:pPr>
        <w:keepNext/>
        <w:keepLines/>
        <w:ind w:firstLine="720"/>
        <w:jc w:val="center"/>
        <w:rPr>
          <w:b/>
          <w:sz w:val="28"/>
          <w:szCs w:val="28"/>
        </w:rPr>
      </w:pPr>
      <w:r w:rsidRPr="00DB5AD3">
        <w:rPr>
          <w:b/>
          <w:sz w:val="28"/>
          <w:szCs w:val="28"/>
        </w:rPr>
        <w:t>Q</w:t>
      </w:r>
      <w:r w:rsidR="004F1AC1" w:rsidRPr="00DB5AD3">
        <w:rPr>
          <w:b/>
          <w:sz w:val="28"/>
          <w:szCs w:val="28"/>
        </w:rPr>
        <w:t xml:space="preserve">uy định chức năng, nhiệm vụ, quyền hạn và cơ cấu tổ chức </w:t>
      </w:r>
    </w:p>
    <w:p w:rsidR="004F1AC1" w:rsidRPr="00DB5AD3" w:rsidRDefault="003D09F6" w:rsidP="00A16D67">
      <w:pPr>
        <w:keepNext/>
        <w:keepLines/>
        <w:ind w:firstLine="720"/>
        <w:jc w:val="center"/>
        <w:rPr>
          <w:b/>
          <w:sz w:val="28"/>
          <w:szCs w:val="28"/>
        </w:rPr>
      </w:pPr>
      <w:r w:rsidRPr="00DB5AD3">
        <w:rPr>
          <w:b/>
          <w:sz w:val="28"/>
          <w:szCs w:val="28"/>
        </w:rPr>
        <w:t xml:space="preserve">của Ban Quản lý các </w:t>
      </w:r>
      <w:r w:rsidR="00901E06" w:rsidRPr="00DB5AD3">
        <w:rPr>
          <w:b/>
          <w:sz w:val="28"/>
          <w:szCs w:val="28"/>
        </w:rPr>
        <w:t>k</w:t>
      </w:r>
      <w:r w:rsidRPr="00DB5AD3">
        <w:rPr>
          <w:b/>
          <w:sz w:val="28"/>
          <w:szCs w:val="28"/>
        </w:rPr>
        <w:t>hu c</w:t>
      </w:r>
      <w:r w:rsidR="004F1AC1" w:rsidRPr="00DB5AD3">
        <w:rPr>
          <w:b/>
          <w:sz w:val="28"/>
          <w:szCs w:val="28"/>
        </w:rPr>
        <w:t xml:space="preserve">hế xuất và </w:t>
      </w:r>
      <w:r w:rsidR="00901E06" w:rsidRPr="00DB5AD3">
        <w:rPr>
          <w:b/>
          <w:sz w:val="28"/>
          <w:szCs w:val="28"/>
        </w:rPr>
        <w:t>c</w:t>
      </w:r>
      <w:r w:rsidR="004F1AC1" w:rsidRPr="00DB5AD3">
        <w:rPr>
          <w:b/>
          <w:sz w:val="28"/>
          <w:szCs w:val="28"/>
        </w:rPr>
        <w:t>ông nghiệp Cần Thơ</w:t>
      </w:r>
    </w:p>
    <w:p w:rsidR="004F1AC1" w:rsidRPr="00AD5613" w:rsidRDefault="00F21B8A" w:rsidP="00AD5613">
      <w:pPr>
        <w:keepNext/>
        <w:keepLines/>
        <w:spacing w:before="120" w:after="120"/>
        <w:ind w:firstLine="720"/>
        <w:jc w:val="center"/>
        <w:rPr>
          <w:b/>
          <w:sz w:val="26"/>
          <w:szCs w:val="26"/>
        </w:rPr>
      </w:pPr>
      <w:r>
        <w:rPr>
          <w:b/>
          <w:noProof/>
          <w:sz w:val="26"/>
          <w:szCs w:val="26"/>
        </w:rPr>
        <mc:AlternateContent>
          <mc:Choice Requires="wps">
            <w:drawing>
              <wp:anchor distT="0" distB="0" distL="114300" distR="114300" simplePos="0" relativeHeight="251656704" behindDoc="0" locked="0" layoutInCell="1" allowOverlap="1">
                <wp:simplePos x="0" y="0"/>
                <wp:positionH relativeFrom="column">
                  <wp:posOffset>2240915</wp:posOffset>
                </wp:positionH>
                <wp:positionV relativeFrom="paragraph">
                  <wp:posOffset>39370</wp:posOffset>
                </wp:positionV>
                <wp:extent cx="1337310" cy="0"/>
                <wp:effectExtent l="6350" t="9525" r="8890" b="9525"/>
                <wp:wrapNone/>
                <wp:docPr id="1"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73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F1E3A4" id="AutoShape 19" o:spid="_x0000_s1026" type="#_x0000_t32" style="position:absolute;margin-left:176.45pt;margin-top:3.1pt;width:105.3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"/>
            </w:pict>
          </mc:Fallback>
        </mc:AlternateContent>
      </w:r>
    </w:p>
    <w:p w:rsidR="00D31DEA" w:rsidRPr="00DB5AD3" w:rsidRDefault="00D31DEA" w:rsidP="00810367">
      <w:pPr>
        <w:pStyle w:val="NormalWeb"/>
        <w:spacing w:before="0" w:beforeAutospacing="0" w:after="120" w:afterAutospacing="0"/>
        <w:ind w:firstLine="567"/>
        <w:jc w:val="both"/>
        <w:rPr>
          <w:i/>
          <w:iCs/>
          <w:spacing w:val="-2"/>
          <w:sz w:val="28"/>
          <w:szCs w:val="28"/>
        </w:rPr>
      </w:pPr>
      <w:r w:rsidRPr="00DB5AD3">
        <w:rPr>
          <w:i/>
          <w:iCs/>
          <w:spacing w:val="-2"/>
          <w:sz w:val="28"/>
          <w:szCs w:val="28"/>
        </w:rPr>
        <w:t xml:space="preserve">Căn cứ Luật Tổ chức chính quyền địa phương ngày </w:t>
      </w:r>
      <w:r w:rsidR="00544FB0" w:rsidRPr="00DB5AD3">
        <w:rPr>
          <w:i/>
          <w:iCs/>
          <w:spacing w:val="-2"/>
          <w:sz w:val="28"/>
          <w:szCs w:val="28"/>
        </w:rPr>
        <w:t>16</w:t>
      </w:r>
      <w:r w:rsidRPr="00DB5AD3">
        <w:rPr>
          <w:i/>
          <w:iCs/>
          <w:spacing w:val="-2"/>
          <w:sz w:val="28"/>
          <w:szCs w:val="28"/>
        </w:rPr>
        <w:t xml:space="preserve"> tháng</w:t>
      </w:r>
      <w:r w:rsidR="00544FB0" w:rsidRPr="00DB5AD3">
        <w:rPr>
          <w:i/>
          <w:iCs/>
          <w:spacing w:val="-2"/>
          <w:sz w:val="28"/>
          <w:szCs w:val="28"/>
        </w:rPr>
        <w:t xml:space="preserve"> 6 </w:t>
      </w:r>
      <w:r w:rsidRPr="00DB5AD3">
        <w:rPr>
          <w:i/>
          <w:iCs/>
          <w:spacing w:val="-2"/>
          <w:sz w:val="28"/>
          <w:szCs w:val="28"/>
        </w:rPr>
        <w:t xml:space="preserve">năm 2025; </w:t>
      </w:r>
    </w:p>
    <w:p w:rsidR="00D31DEA" w:rsidRPr="00DB5AD3" w:rsidRDefault="00D31DEA" w:rsidP="00DB5AD3">
      <w:pPr>
        <w:pStyle w:val="NormalWeb"/>
        <w:spacing w:before="120" w:beforeAutospacing="0" w:after="120" w:afterAutospacing="0"/>
        <w:ind w:firstLine="567"/>
        <w:jc w:val="both"/>
        <w:rPr>
          <w:rFonts w:ascii="Times New Roman Italic" w:hAnsi="Times New Roman Italic"/>
          <w:i/>
          <w:sz w:val="28"/>
          <w:szCs w:val="28"/>
          <w:lang w:val="vi-VN"/>
        </w:rPr>
      </w:pPr>
      <w:r w:rsidRPr="00DB5AD3">
        <w:rPr>
          <w:rFonts w:ascii="Times New Roman Italic" w:hAnsi="Times New Roman Italic"/>
          <w:i/>
          <w:sz w:val="28"/>
          <w:szCs w:val="28"/>
          <w:lang w:val="vi-VN"/>
        </w:rPr>
        <w:t>Căn cứ Nghị quyết số 190/2025</w:t>
      </w:r>
      <w:r w:rsidR="00810367">
        <w:rPr>
          <w:rFonts w:ascii="Times New Roman Italic" w:hAnsi="Times New Roman Italic"/>
          <w:i/>
          <w:sz w:val="28"/>
          <w:szCs w:val="28"/>
          <w:lang w:val="vi-VN"/>
        </w:rPr>
        <w:t>/QH15 ngày 19 tháng 02 năm 2025</w:t>
      </w:r>
      <w:r w:rsidR="00810367" w:rsidRPr="002A6F86">
        <w:rPr>
          <w:rFonts w:ascii="Calibri" w:hAnsi="Calibri"/>
          <w:i/>
          <w:sz w:val="28"/>
          <w:szCs w:val="28"/>
        </w:rPr>
        <w:t xml:space="preserve"> </w:t>
      </w:r>
      <w:r w:rsidRPr="00DB5AD3">
        <w:rPr>
          <w:rFonts w:ascii="Times New Roman Italic" w:hAnsi="Times New Roman Italic"/>
          <w:i/>
          <w:sz w:val="28"/>
          <w:szCs w:val="28"/>
          <w:lang w:val="vi-VN"/>
        </w:rPr>
        <w:t>của Quốc hội quy định về xử lý một số vấn đề liên quan đến sắp xếp tổ chức bộ máy nhà nước;</w:t>
      </w:r>
    </w:p>
    <w:p w:rsidR="00383825" w:rsidRPr="00DB5AD3" w:rsidRDefault="00383825" w:rsidP="00DB5AD3">
      <w:pPr>
        <w:pStyle w:val="NormalWeb"/>
        <w:spacing w:before="120" w:beforeAutospacing="0" w:after="120" w:afterAutospacing="0"/>
        <w:ind w:firstLine="567"/>
        <w:jc w:val="both"/>
        <w:rPr>
          <w:i/>
          <w:iCs/>
          <w:strike/>
          <w:spacing w:val="-4"/>
          <w:sz w:val="28"/>
          <w:szCs w:val="28"/>
        </w:rPr>
      </w:pPr>
      <w:r w:rsidRPr="00DB5AD3">
        <w:rPr>
          <w:i/>
          <w:iCs/>
          <w:sz w:val="28"/>
          <w:szCs w:val="28"/>
        </w:rPr>
        <w:t>Căn cứ Luật Đầu tư ngày 17 tháng 6 năm 2020;</w:t>
      </w:r>
      <w:r w:rsidRPr="00DB5AD3">
        <w:rPr>
          <w:i/>
          <w:iCs/>
          <w:strike/>
          <w:sz w:val="28"/>
          <w:szCs w:val="28"/>
        </w:rPr>
        <w:t xml:space="preserve"> </w:t>
      </w:r>
      <w:r w:rsidRPr="00DB5AD3">
        <w:rPr>
          <w:i/>
          <w:iCs/>
          <w:strike/>
          <w:spacing w:val="-4"/>
          <w:sz w:val="28"/>
          <w:szCs w:val="28"/>
        </w:rPr>
        <w:t xml:space="preserve"> </w:t>
      </w:r>
    </w:p>
    <w:p w:rsidR="00D31DEA" w:rsidRPr="00DB5AD3" w:rsidRDefault="009455E4" w:rsidP="00DB5AD3">
      <w:pPr>
        <w:pStyle w:val="NormalWeb"/>
        <w:spacing w:before="120" w:beforeAutospacing="0" w:after="120" w:afterAutospacing="0"/>
        <w:ind w:firstLine="567"/>
        <w:jc w:val="both"/>
        <w:rPr>
          <w:i/>
          <w:iCs/>
          <w:strike/>
          <w:spacing w:val="-4"/>
          <w:sz w:val="28"/>
          <w:szCs w:val="28"/>
        </w:rPr>
      </w:pPr>
      <w:r w:rsidRPr="00DB5AD3">
        <w:rPr>
          <w:i/>
          <w:iCs/>
          <w:sz w:val="28"/>
          <w:szCs w:val="28"/>
        </w:rPr>
        <w:t xml:space="preserve">Căn cứ </w:t>
      </w:r>
      <w:r w:rsidR="00846CB2" w:rsidRPr="00DB5AD3">
        <w:rPr>
          <w:i/>
          <w:iCs/>
          <w:sz w:val="28"/>
          <w:szCs w:val="28"/>
        </w:rPr>
        <w:t>L</w:t>
      </w:r>
      <w:r w:rsidRPr="00DB5AD3">
        <w:rPr>
          <w:i/>
          <w:iCs/>
          <w:sz w:val="28"/>
          <w:szCs w:val="28"/>
        </w:rPr>
        <w:t xml:space="preserve">uật Quy hoạch đô thị và </w:t>
      </w:r>
      <w:r w:rsidR="00846CB2" w:rsidRPr="00DB5AD3">
        <w:rPr>
          <w:i/>
          <w:iCs/>
          <w:sz w:val="28"/>
          <w:szCs w:val="28"/>
        </w:rPr>
        <w:t>n</w:t>
      </w:r>
      <w:r w:rsidRPr="00DB5AD3">
        <w:rPr>
          <w:i/>
          <w:iCs/>
          <w:sz w:val="28"/>
          <w:szCs w:val="28"/>
        </w:rPr>
        <w:t>ông thôn ngày 26 tháng 11 năm 2024;</w:t>
      </w:r>
      <w:r w:rsidR="00D31DEA" w:rsidRPr="00DB5AD3">
        <w:rPr>
          <w:i/>
          <w:iCs/>
          <w:strike/>
          <w:sz w:val="28"/>
          <w:szCs w:val="28"/>
        </w:rPr>
        <w:t xml:space="preserve"> </w:t>
      </w:r>
      <w:r w:rsidR="00D31DEA" w:rsidRPr="00DB5AD3">
        <w:rPr>
          <w:i/>
          <w:iCs/>
          <w:strike/>
          <w:spacing w:val="-4"/>
          <w:sz w:val="28"/>
          <w:szCs w:val="28"/>
        </w:rPr>
        <w:t xml:space="preserve"> </w:t>
      </w:r>
    </w:p>
    <w:p w:rsidR="00846CB2" w:rsidRPr="00DB5AD3" w:rsidRDefault="00846CB2" w:rsidP="00DB5AD3">
      <w:pPr>
        <w:pStyle w:val="NormalWeb"/>
        <w:spacing w:before="120" w:beforeAutospacing="0" w:after="120" w:afterAutospacing="0"/>
        <w:ind w:firstLine="567"/>
        <w:jc w:val="both"/>
        <w:rPr>
          <w:i/>
          <w:iCs/>
          <w:sz w:val="28"/>
          <w:szCs w:val="28"/>
        </w:rPr>
      </w:pPr>
      <w:r w:rsidRPr="00DB5AD3">
        <w:rPr>
          <w:i/>
          <w:iCs/>
          <w:sz w:val="28"/>
          <w:szCs w:val="28"/>
        </w:rPr>
        <w:t>Căn cứ Luật sửa đổi, bổ sung một số điều của Luật Quy hoạch, Luật Đầu tư, Luật Đầu tư theo phương thức đối tác công tư và Luật Đấu thầu ngày 29 tháng 11 năm 2024;</w:t>
      </w:r>
    </w:p>
    <w:p w:rsidR="00846CB2" w:rsidRPr="00DB5AD3" w:rsidRDefault="00846CB2" w:rsidP="00DB5AD3">
      <w:pPr>
        <w:pStyle w:val="NormalWeb"/>
        <w:spacing w:before="120" w:beforeAutospacing="0" w:after="120" w:afterAutospacing="0"/>
        <w:ind w:firstLine="567"/>
        <w:jc w:val="both"/>
        <w:rPr>
          <w:i/>
          <w:iCs/>
          <w:sz w:val="28"/>
          <w:szCs w:val="28"/>
        </w:rPr>
      </w:pPr>
      <w:r w:rsidRPr="00DB5AD3">
        <w:rPr>
          <w:i/>
          <w:iCs/>
          <w:sz w:val="28"/>
          <w:szCs w:val="28"/>
        </w:rPr>
        <w:t>Căn cứ Nghị định số</w:t>
      </w:r>
      <w:r w:rsidR="005E7956" w:rsidRPr="00DB5AD3">
        <w:rPr>
          <w:i/>
          <w:iCs/>
          <w:sz w:val="28"/>
          <w:szCs w:val="28"/>
        </w:rPr>
        <w:t xml:space="preserve"> </w:t>
      </w:r>
      <w:r w:rsidRPr="00DB5AD3">
        <w:rPr>
          <w:i/>
          <w:iCs/>
          <w:sz w:val="28"/>
          <w:szCs w:val="28"/>
        </w:rPr>
        <w:t>31/2021/NĐ-CP ngày 26 tháng 3 năm 2021 của Chính phủ quy định chi tiết và hướng dẫn thi hành một số điều của Luật Đầu tư;</w:t>
      </w:r>
      <w:r w:rsidRPr="00DB5AD3">
        <w:rPr>
          <w:i/>
          <w:iCs/>
          <w:strike/>
          <w:sz w:val="28"/>
          <w:szCs w:val="28"/>
        </w:rPr>
        <w:t xml:space="preserve"> </w:t>
      </w:r>
      <w:r w:rsidRPr="00DB5AD3">
        <w:rPr>
          <w:i/>
          <w:iCs/>
          <w:strike/>
          <w:spacing w:val="-4"/>
          <w:sz w:val="28"/>
          <w:szCs w:val="28"/>
        </w:rPr>
        <w:t xml:space="preserve"> </w:t>
      </w:r>
    </w:p>
    <w:p w:rsidR="006D7000" w:rsidRPr="00DB5AD3" w:rsidRDefault="006D7000" w:rsidP="00DB5AD3">
      <w:pPr>
        <w:pStyle w:val="BodyTextIndent2"/>
        <w:keepNext/>
        <w:keepLines/>
        <w:tabs>
          <w:tab w:val="clear" w:pos="851"/>
        </w:tabs>
        <w:spacing w:before="120" w:after="120"/>
        <w:ind w:left="0" w:firstLine="567"/>
        <w:rPr>
          <w:i/>
        </w:rPr>
      </w:pPr>
      <w:r w:rsidRPr="00DB5AD3">
        <w:rPr>
          <w:i/>
        </w:rPr>
        <w:t xml:space="preserve">Căn cứ </w:t>
      </w:r>
      <w:r w:rsidR="00500985" w:rsidRPr="00DB5AD3">
        <w:rPr>
          <w:i/>
        </w:rPr>
        <w:t xml:space="preserve">Nghị định số </w:t>
      </w:r>
      <w:r w:rsidR="004C20E6" w:rsidRPr="00DB5AD3">
        <w:rPr>
          <w:i/>
        </w:rPr>
        <w:t>35</w:t>
      </w:r>
      <w:r w:rsidR="00500985" w:rsidRPr="00DB5AD3">
        <w:rPr>
          <w:i/>
        </w:rPr>
        <w:t>/20</w:t>
      </w:r>
      <w:r w:rsidR="004C20E6" w:rsidRPr="00DB5AD3">
        <w:rPr>
          <w:i/>
        </w:rPr>
        <w:t>22</w:t>
      </w:r>
      <w:r w:rsidR="00500985" w:rsidRPr="00DB5AD3">
        <w:rPr>
          <w:i/>
        </w:rPr>
        <w:t>/NĐ-CP ngày 2</w:t>
      </w:r>
      <w:r w:rsidR="004C20E6" w:rsidRPr="00DB5AD3">
        <w:rPr>
          <w:i/>
        </w:rPr>
        <w:t>8</w:t>
      </w:r>
      <w:r w:rsidR="00500985" w:rsidRPr="00DB5AD3">
        <w:rPr>
          <w:i/>
        </w:rPr>
        <w:t xml:space="preserve"> tháng 5 năm 20</w:t>
      </w:r>
      <w:r w:rsidR="004C20E6" w:rsidRPr="00DB5AD3">
        <w:rPr>
          <w:i/>
        </w:rPr>
        <w:t>22</w:t>
      </w:r>
      <w:r w:rsidR="00DB5AD3">
        <w:rPr>
          <w:i/>
        </w:rPr>
        <w:t xml:space="preserve"> </w:t>
      </w:r>
      <w:r w:rsidR="00500985" w:rsidRPr="00DB5AD3">
        <w:rPr>
          <w:i/>
        </w:rPr>
        <w:t xml:space="preserve">của Chính phủ </w:t>
      </w:r>
      <w:r w:rsidR="00334F90" w:rsidRPr="00DB5AD3">
        <w:rPr>
          <w:i/>
        </w:rPr>
        <w:t>q</w:t>
      </w:r>
      <w:r w:rsidR="00500985" w:rsidRPr="00DB5AD3">
        <w:rPr>
          <w:i/>
        </w:rPr>
        <w:t>uy định về quản lý khu công nghiệp và khu kinh tế</w:t>
      </w:r>
      <w:r w:rsidR="00C90E54" w:rsidRPr="00DB5AD3">
        <w:rPr>
          <w:i/>
        </w:rPr>
        <w:t>;</w:t>
      </w:r>
    </w:p>
    <w:p w:rsidR="00334F90" w:rsidRPr="00DB5AD3" w:rsidRDefault="00334F90" w:rsidP="00DB5AD3">
      <w:pPr>
        <w:pStyle w:val="BodyTextIndent2"/>
        <w:keepNext/>
        <w:keepLines/>
        <w:tabs>
          <w:tab w:val="clear" w:pos="851"/>
        </w:tabs>
        <w:spacing w:before="120" w:after="120"/>
        <w:ind w:left="0" w:firstLine="567"/>
        <w:rPr>
          <w:bCs/>
          <w:i/>
          <w:color w:val="000000"/>
          <w:shd w:val="clear" w:color="auto" w:fill="FFFFFF"/>
        </w:rPr>
      </w:pPr>
      <w:r w:rsidRPr="00DB5AD3">
        <w:rPr>
          <w:i/>
        </w:rPr>
        <w:t xml:space="preserve">Căn cứ Nghị định số </w:t>
      </w:r>
      <w:r w:rsidR="009F36CC" w:rsidRPr="00DB5AD3">
        <w:rPr>
          <w:i/>
        </w:rPr>
        <w:t xml:space="preserve">70/2023/NĐ-CP ngày </w:t>
      </w:r>
      <w:r w:rsidR="009F36CC" w:rsidRPr="00DB5AD3">
        <w:rPr>
          <w:i/>
          <w:iCs/>
          <w:shd w:val="clear" w:color="auto" w:fill="FFFFFF"/>
        </w:rPr>
        <w:t>18 tháng 9 năm 2023</w:t>
      </w:r>
      <w:r w:rsidR="00F84B8C" w:rsidRPr="00DB5AD3">
        <w:rPr>
          <w:i/>
          <w:iCs/>
          <w:shd w:val="clear" w:color="auto" w:fill="FFFFFF"/>
        </w:rPr>
        <w:t xml:space="preserve"> </w:t>
      </w:r>
      <w:r w:rsidRPr="00DB5AD3">
        <w:rPr>
          <w:i/>
        </w:rPr>
        <w:t>của Chính phủ</w:t>
      </w:r>
      <w:r w:rsidR="009F36CC" w:rsidRPr="00DB5AD3">
        <w:rPr>
          <w:i/>
        </w:rPr>
        <w:t xml:space="preserve"> </w:t>
      </w:r>
      <w:r w:rsidR="009F36CC" w:rsidRPr="00DB5AD3">
        <w:rPr>
          <w:i/>
          <w:iCs/>
          <w:color w:val="000000"/>
          <w:shd w:val="clear" w:color="auto" w:fill="FFFFFF"/>
        </w:rPr>
        <w:t>sửa đổi, bổ sung </w:t>
      </w:r>
      <w:bookmarkStart w:id="0" w:name="dieu_1"/>
      <w:r w:rsidR="009F36CC" w:rsidRPr="00DB5AD3">
        <w:rPr>
          <w:bCs/>
          <w:i/>
          <w:color w:val="000000"/>
          <w:shd w:val="clear" w:color="auto" w:fill="FFFFFF"/>
        </w:rPr>
        <w:t>một số</w:t>
      </w:r>
      <w:r w:rsidR="009045D3">
        <w:rPr>
          <w:bCs/>
          <w:i/>
          <w:color w:val="000000"/>
          <w:shd w:val="clear" w:color="auto" w:fill="FFFFFF"/>
        </w:rPr>
        <w:t xml:space="preserve"> điều của Nghị định số 152/2020/</w:t>
      </w:r>
      <w:r w:rsidR="009F36CC" w:rsidRPr="00DB5AD3">
        <w:rPr>
          <w:bCs/>
          <w:i/>
          <w:color w:val="000000"/>
          <w:shd w:val="clear" w:color="auto" w:fill="FFFFFF"/>
        </w:rPr>
        <w:t>NĐ-CP </w:t>
      </w:r>
      <w:bookmarkEnd w:id="0"/>
      <w:r w:rsidR="009F36CC" w:rsidRPr="00DB5AD3">
        <w:rPr>
          <w:bCs/>
          <w:i/>
          <w:color w:val="000000"/>
          <w:shd w:val="clear" w:color="auto" w:fill="FFFFFF"/>
        </w:rPr>
        <w:t>n</w:t>
      </w:r>
      <w:r w:rsidR="009F36CC" w:rsidRPr="00DB5AD3">
        <w:rPr>
          <w:bCs/>
          <w:i/>
          <w:shd w:val="clear" w:color="auto" w:fill="FFFFFF"/>
        </w:rPr>
        <w:t>gày 30 tháng 12 nă</w:t>
      </w:r>
      <w:r w:rsidR="009F36CC" w:rsidRPr="00DB5AD3">
        <w:rPr>
          <w:bCs/>
          <w:i/>
          <w:color w:val="000000"/>
          <w:shd w:val="clear" w:color="auto" w:fill="FFFFFF"/>
        </w:rPr>
        <w:t>m 2020 của Chính phủ quy định về người lao động nước ngoài làm việc tại Việt Nam và tuyển dụng, quản lý người lao động Việt Nam làm việc cho tổ chức, cá nhân nước ngoài tại Việt Nam;</w:t>
      </w:r>
    </w:p>
    <w:p w:rsidR="00846CB2" w:rsidRPr="00DB5AD3" w:rsidRDefault="00846CB2" w:rsidP="00DB5AD3">
      <w:pPr>
        <w:pStyle w:val="NormalWeb"/>
        <w:spacing w:before="120" w:beforeAutospacing="0" w:after="120" w:afterAutospacing="0"/>
        <w:ind w:firstLine="567"/>
        <w:jc w:val="both"/>
        <w:rPr>
          <w:i/>
          <w:iCs/>
          <w:strike/>
          <w:spacing w:val="-4"/>
          <w:sz w:val="28"/>
          <w:szCs w:val="28"/>
        </w:rPr>
      </w:pPr>
      <w:r w:rsidRPr="00DB5AD3">
        <w:rPr>
          <w:i/>
          <w:iCs/>
          <w:sz w:val="28"/>
          <w:szCs w:val="28"/>
        </w:rPr>
        <w:t>Căn cứ Nghị định số 19/2025/NĐ-CP ngày 10 tháng 02 năm 2025 của Chính phủ quy định chi tiết Luật Đầu tư về thủ tục đầu tư đặc biệt;</w:t>
      </w:r>
      <w:r w:rsidRPr="00DB5AD3">
        <w:rPr>
          <w:i/>
          <w:iCs/>
          <w:strike/>
          <w:sz w:val="28"/>
          <w:szCs w:val="28"/>
        </w:rPr>
        <w:t xml:space="preserve"> </w:t>
      </w:r>
      <w:r w:rsidRPr="00DB5AD3">
        <w:rPr>
          <w:i/>
          <w:iCs/>
          <w:strike/>
          <w:spacing w:val="-4"/>
          <w:sz w:val="28"/>
          <w:szCs w:val="28"/>
        </w:rPr>
        <w:t xml:space="preserve"> </w:t>
      </w:r>
    </w:p>
    <w:p w:rsidR="00846CB2" w:rsidRPr="00DB5AD3" w:rsidRDefault="00846CB2" w:rsidP="00DB5AD3">
      <w:pPr>
        <w:pStyle w:val="NormalWeb"/>
        <w:spacing w:before="120" w:beforeAutospacing="0" w:after="120" w:afterAutospacing="0"/>
        <w:ind w:firstLine="567"/>
        <w:jc w:val="both"/>
        <w:rPr>
          <w:i/>
          <w:iCs/>
          <w:sz w:val="28"/>
          <w:szCs w:val="28"/>
        </w:rPr>
      </w:pPr>
      <w:r w:rsidRPr="00DB5AD3">
        <w:rPr>
          <w:i/>
          <w:iCs/>
          <w:sz w:val="28"/>
          <w:szCs w:val="28"/>
        </w:rPr>
        <w:t>Căn cứ Nghị định số 105/2025/NĐ-CP ngày 15 tháng 5 năm 2025 của Chính phủ quy định chi tiết một số điều và biện pháp thi hành Luật Phòng cháy, chữa cháy và cứu nạn, cứu hộ;</w:t>
      </w:r>
      <w:r w:rsidRPr="00DB5AD3">
        <w:rPr>
          <w:i/>
          <w:iCs/>
          <w:strike/>
          <w:sz w:val="28"/>
          <w:szCs w:val="28"/>
        </w:rPr>
        <w:t xml:space="preserve"> </w:t>
      </w:r>
      <w:r w:rsidRPr="00DB5AD3">
        <w:rPr>
          <w:i/>
          <w:iCs/>
          <w:strike/>
          <w:spacing w:val="-4"/>
          <w:sz w:val="28"/>
          <w:szCs w:val="28"/>
        </w:rPr>
        <w:t xml:space="preserve"> </w:t>
      </w:r>
    </w:p>
    <w:p w:rsidR="00DB5AD3" w:rsidRDefault="00D31DEA" w:rsidP="00DB5AD3">
      <w:pPr>
        <w:spacing w:before="120" w:after="120"/>
        <w:ind w:firstLine="567"/>
        <w:rPr>
          <w:i/>
          <w:sz w:val="28"/>
          <w:szCs w:val="28"/>
        </w:rPr>
      </w:pPr>
      <w:r w:rsidRPr="00DB5AD3">
        <w:rPr>
          <w:i/>
          <w:sz w:val="28"/>
          <w:szCs w:val="28"/>
        </w:rPr>
        <w:t>Theo đề nghị của Giám đốc Sở Nội vụ;</w:t>
      </w:r>
    </w:p>
    <w:p w:rsidR="00D31DEA" w:rsidRPr="00DB5AD3" w:rsidRDefault="00D31DEA" w:rsidP="00DB5AD3">
      <w:pPr>
        <w:spacing w:before="120" w:after="120"/>
        <w:ind w:firstLine="567"/>
        <w:jc w:val="both"/>
        <w:rPr>
          <w:i/>
          <w:sz w:val="28"/>
          <w:szCs w:val="28"/>
        </w:rPr>
      </w:pPr>
      <w:r w:rsidRPr="00DB5AD3">
        <w:rPr>
          <w:i/>
          <w:sz w:val="28"/>
          <w:szCs w:val="28"/>
        </w:rPr>
        <w:t xml:space="preserve">Ủy ban nhân dân ban hành Quyết định quy định chức năng, nhiệm vụ, quyền hạn và cơ cấu tổ chức của </w:t>
      </w:r>
      <w:r w:rsidRPr="00DB5AD3">
        <w:rPr>
          <w:i/>
          <w:iCs/>
          <w:spacing w:val="-2"/>
          <w:sz w:val="28"/>
          <w:szCs w:val="28"/>
        </w:rPr>
        <w:t>Ban Quản lý các khu chế xuất và công nghiệp Cần Thơ.</w:t>
      </w:r>
      <w:r w:rsidRPr="00DB5AD3">
        <w:rPr>
          <w:b/>
          <w:bCs/>
          <w:sz w:val="28"/>
          <w:szCs w:val="28"/>
        </w:rPr>
        <w:t xml:space="preserve"> </w:t>
      </w:r>
    </w:p>
    <w:p w:rsidR="00693251" w:rsidRPr="00DB5AD3" w:rsidRDefault="004A26DA" w:rsidP="00DB5AD3">
      <w:pPr>
        <w:pStyle w:val="BodyTextIndent3"/>
        <w:keepNext/>
        <w:keepLines/>
        <w:spacing w:before="120" w:after="120"/>
        <w:ind w:firstLine="567"/>
        <w:rPr>
          <w:b/>
          <w:bCs/>
          <w:szCs w:val="28"/>
        </w:rPr>
      </w:pPr>
      <w:r w:rsidRPr="00DB5AD3">
        <w:rPr>
          <w:b/>
          <w:bCs/>
          <w:szCs w:val="28"/>
        </w:rPr>
        <w:t>Điều 1. Vị trí và chức năng</w:t>
      </w:r>
    </w:p>
    <w:p w:rsidR="00936FAD" w:rsidRPr="00DB5AD3" w:rsidRDefault="00AB2429" w:rsidP="00DB5AD3">
      <w:pPr>
        <w:pStyle w:val="BodyTextIndent3"/>
        <w:spacing w:before="120" w:after="120"/>
        <w:ind w:firstLine="567"/>
        <w:rPr>
          <w:szCs w:val="28"/>
        </w:rPr>
      </w:pPr>
      <w:r w:rsidRPr="00DB5AD3">
        <w:rPr>
          <w:spacing w:val="-2"/>
          <w:szCs w:val="28"/>
        </w:rPr>
        <w:t xml:space="preserve">1. </w:t>
      </w:r>
      <w:r w:rsidR="002310C1" w:rsidRPr="00DB5AD3">
        <w:rPr>
          <w:spacing w:val="-2"/>
          <w:szCs w:val="28"/>
        </w:rPr>
        <w:t>Ban Quản lý các khu c</w:t>
      </w:r>
      <w:r w:rsidR="004F1AC1" w:rsidRPr="00DB5AD3">
        <w:rPr>
          <w:spacing w:val="-2"/>
          <w:szCs w:val="28"/>
        </w:rPr>
        <w:t xml:space="preserve">hế xuất và công nghiệp Cần Thơ </w:t>
      </w:r>
      <w:r w:rsidR="00A32B07" w:rsidRPr="00DB5AD3">
        <w:rPr>
          <w:spacing w:val="-2"/>
          <w:szCs w:val="28"/>
        </w:rPr>
        <w:t>(</w:t>
      </w:r>
      <w:r w:rsidR="006B3612" w:rsidRPr="00DB5AD3">
        <w:rPr>
          <w:spacing w:val="-2"/>
          <w:szCs w:val="28"/>
        </w:rPr>
        <w:t>viết</w:t>
      </w:r>
      <w:r w:rsidR="00A32B07" w:rsidRPr="00DB5AD3">
        <w:rPr>
          <w:spacing w:val="-2"/>
          <w:szCs w:val="28"/>
        </w:rPr>
        <w:t xml:space="preserve"> tắt là Ban Quản lý) </w:t>
      </w:r>
      <w:r w:rsidR="004F1AC1" w:rsidRPr="00DB5AD3">
        <w:rPr>
          <w:szCs w:val="28"/>
        </w:rPr>
        <w:t>là cơ quan trực thuộc Ủy ban nhân dân thành phố</w:t>
      </w:r>
      <w:r w:rsidR="00EB5CA8" w:rsidRPr="00DB5AD3">
        <w:rPr>
          <w:szCs w:val="28"/>
        </w:rPr>
        <w:t xml:space="preserve"> </w:t>
      </w:r>
      <w:r w:rsidR="00EB5CA8" w:rsidRPr="00DB5AD3">
        <w:rPr>
          <w:spacing w:val="-2"/>
          <w:szCs w:val="28"/>
        </w:rPr>
        <w:t>Cần Thơ</w:t>
      </w:r>
      <w:r w:rsidR="004F1AC1" w:rsidRPr="00DB5AD3">
        <w:rPr>
          <w:szCs w:val="28"/>
        </w:rPr>
        <w:t>, thực hiện chức năng quản lý nhà nước trực tiếp đối với khu công nghiệp</w:t>
      </w:r>
      <w:r w:rsidR="00BF3F19" w:rsidRPr="00DB5AD3">
        <w:rPr>
          <w:szCs w:val="28"/>
        </w:rPr>
        <w:t>, khu chế xuất</w:t>
      </w:r>
      <w:r w:rsidR="004F1AC1" w:rsidRPr="00DB5AD3">
        <w:rPr>
          <w:szCs w:val="28"/>
        </w:rPr>
        <w:t xml:space="preserve"> trên địa </w:t>
      </w:r>
      <w:r w:rsidR="004F1AC1" w:rsidRPr="00DB5AD3">
        <w:rPr>
          <w:szCs w:val="28"/>
        </w:rPr>
        <w:lastRenderedPageBreak/>
        <w:t xml:space="preserve">bàn thành phố; </w:t>
      </w:r>
      <w:r w:rsidR="000045DA" w:rsidRPr="00DB5AD3">
        <w:rPr>
          <w:szCs w:val="28"/>
        </w:rPr>
        <w:t>quản lý và tổ chức thực hiện chức năng cung ứng dịch vụ hành chính công và dịch vụ hỗ trợ khác có liên quan đến hoạt động đầu tư và sản xuất</w:t>
      </w:r>
      <w:r w:rsidR="000D449C" w:rsidRPr="00DB5AD3">
        <w:rPr>
          <w:szCs w:val="28"/>
        </w:rPr>
        <w:t>,</w:t>
      </w:r>
      <w:r w:rsidR="003F3ADC" w:rsidRPr="00DB5AD3">
        <w:rPr>
          <w:szCs w:val="28"/>
        </w:rPr>
        <w:t xml:space="preserve"> </w:t>
      </w:r>
      <w:r w:rsidR="000045DA" w:rsidRPr="00DB5AD3">
        <w:rPr>
          <w:szCs w:val="28"/>
        </w:rPr>
        <w:t xml:space="preserve">kinh doanh cho </w:t>
      </w:r>
      <w:r w:rsidR="000D449C" w:rsidRPr="00DB5AD3">
        <w:rPr>
          <w:szCs w:val="28"/>
        </w:rPr>
        <w:t>doanh nghiệp</w:t>
      </w:r>
      <w:r w:rsidR="000045DA" w:rsidRPr="00DB5AD3">
        <w:rPr>
          <w:szCs w:val="28"/>
        </w:rPr>
        <w:t xml:space="preserve"> trong</w:t>
      </w:r>
      <w:r w:rsidR="00BF3F19" w:rsidRPr="00DB5AD3">
        <w:rPr>
          <w:szCs w:val="28"/>
        </w:rPr>
        <w:t xml:space="preserve"> khu chế xuất, </w:t>
      </w:r>
      <w:r w:rsidR="000045DA" w:rsidRPr="00DB5AD3">
        <w:rPr>
          <w:szCs w:val="28"/>
        </w:rPr>
        <w:t>khu công nghiệp</w:t>
      </w:r>
      <w:r w:rsidR="00225C36" w:rsidRPr="00DB5AD3">
        <w:rPr>
          <w:szCs w:val="28"/>
        </w:rPr>
        <w:t xml:space="preserve"> trên địa bàn thành phố</w:t>
      </w:r>
      <w:r w:rsidR="004F1AC1" w:rsidRPr="00DB5AD3">
        <w:rPr>
          <w:szCs w:val="28"/>
        </w:rPr>
        <w:t>.</w:t>
      </w:r>
    </w:p>
    <w:p w:rsidR="00AB2429" w:rsidRPr="00DB5AD3" w:rsidRDefault="00AB2429" w:rsidP="00DB5AD3">
      <w:pPr>
        <w:pStyle w:val="BodyTextIndent3"/>
        <w:spacing w:before="120" w:after="120"/>
        <w:ind w:firstLine="567"/>
        <w:rPr>
          <w:szCs w:val="28"/>
        </w:rPr>
      </w:pPr>
      <w:r w:rsidRPr="00DB5AD3">
        <w:rPr>
          <w:szCs w:val="28"/>
        </w:rPr>
        <w:t>2. Ban Quản lý do Thủ tướng Chính phủ quyết định thành lập</w:t>
      </w:r>
      <w:r w:rsidR="00C21418" w:rsidRPr="00DB5AD3">
        <w:rPr>
          <w:szCs w:val="28"/>
        </w:rPr>
        <w:t>;</w:t>
      </w:r>
      <w:r w:rsidRPr="00DB5AD3">
        <w:rPr>
          <w:szCs w:val="28"/>
        </w:rPr>
        <w:t xml:space="preserve"> chịu sự chỉ đạo và quản lý về tổ chức, biên chế, chương trình kế hoạch công tác và kinh phí hoạt động của Ủy ban nhân dân thành phố; chịu sự chỉ đạo, hướng dẫn và kiểm tra về chuyên môn nghiệp vụ của các bộ, </w:t>
      </w:r>
      <w:r w:rsidR="00C21418" w:rsidRPr="00DB5AD3">
        <w:rPr>
          <w:szCs w:val="28"/>
        </w:rPr>
        <w:t xml:space="preserve">cơ quan ngang bộ </w:t>
      </w:r>
      <w:r w:rsidRPr="00DB5AD3">
        <w:rPr>
          <w:szCs w:val="28"/>
        </w:rPr>
        <w:t>quản lý về ngành, lĩnh vực có liên quan; có trách nhiệm phối hợp chặt chẽ với các cơ quan chuyên môn thuộc Ủy ban nhân dân thành phố trong công tác quản lý</w:t>
      </w:r>
      <w:r w:rsidR="00670A8D" w:rsidRPr="00DB5AD3">
        <w:rPr>
          <w:szCs w:val="28"/>
        </w:rPr>
        <w:t xml:space="preserve"> khu chế xuất,</w:t>
      </w:r>
      <w:r w:rsidRPr="00DB5AD3">
        <w:rPr>
          <w:szCs w:val="28"/>
        </w:rPr>
        <w:t xml:space="preserve"> khu công nghiệp</w:t>
      </w:r>
      <w:r w:rsidR="00405F7F" w:rsidRPr="00DB5AD3">
        <w:rPr>
          <w:szCs w:val="28"/>
        </w:rPr>
        <w:t xml:space="preserve"> trên địa bàn thành phố</w:t>
      </w:r>
      <w:r w:rsidR="00C21418" w:rsidRPr="00DB5AD3">
        <w:rPr>
          <w:szCs w:val="28"/>
        </w:rPr>
        <w:t xml:space="preserve">; làm nhiệm vụ của cơ quan chuyên môn của Ủy ban nhân dân thành phố khi được phân cấp, ủy quyền; thực hiện </w:t>
      </w:r>
      <w:r w:rsidR="00C21418" w:rsidRPr="00DB5AD3">
        <w:rPr>
          <w:bCs/>
          <w:spacing w:val="-4"/>
          <w:szCs w:val="28"/>
          <w:lang w:val="fr-FR"/>
        </w:rPr>
        <w:t>nhiệm vụ, quyền hạn của cơ quan chuyên môn thuộc Ủy ban nhân dân</w:t>
      </w:r>
      <w:r w:rsidR="00C21418" w:rsidRPr="00DB5AD3">
        <w:rPr>
          <w:szCs w:val="28"/>
        </w:rPr>
        <w:t xml:space="preserve"> thành phố </w:t>
      </w:r>
      <w:r w:rsidR="0068681D" w:rsidRPr="00DB5AD3">
        <w:rPr>
          <w:szCs w:val="28"/>
          <w:shd w:val="clear" w:color="auto" w:fill="FFFFFF"/>
        </w:rPr>
        <w:t xml:space="preserve">theo quy định tại Nghị định </w:t>
      </w:r>
      <w:r w:rsidR="0068681D" w:rsidRPr="00DB5AD3">
        <w:rPr>
          <w:szCs w:val="28"/>
        </w:rPr>
        <w:t>số 35/2022/NĐ-CP</w:t>
      </w:r>
      <w:r w:rsidR="0068681D" w:rsidRPr="00DB5AD3">
        <w:rPr>
          <w:szCs w:val="28"/>
          <w:shd w:val="clear" w:color="auto" w:fill="FFFFFF"/>
        </w:rPr>
        <w:t xml:space="preserve"> </w:t>
      </w:r>
      <w:r w:rsidR="00F12C60" w:rsidRPr="00DB5AD3">
        <w:rPr>
          <w:szCs w:val="28"/>
        </w:rPr>
        <w:t xml:space="preserve">ngày 28 </w:t>
      </w:r>
      <w:r w:rsidR="009045D3">
        <w:rPr>
          <w:szCs w:val="28"/>
        </w:rPr>
        <w:t>tháng 5 năm 2022 của Chính phủ q</w:t>
      </w:r>
      <w:r w:rsidR="00F12C60" w:rsidRPr="00DB5AD3">
        <w:rPr>
          <w:szCs w:val="28"/>
        </w:rPr>
        <w:t>uy định về quản lý khu công nghiệp và khu kinh tế</w:t>
      </w:r>
      <w:r w:rsidR="00F12C60" w:rsidRPr="00DB5AD3">
        <w:rPr>
          <w:szCs w:val="28"/>
          <w:shd w:val="clear" w:color="auto" w:fill="FFFFFF"/>
        </w:rPr>
        <w:t xml:space="preserve"> </w:t>
      </w:r>
      <w:r w:rsidR="0068681D" w:rsidRPr="00DB5AD3">
        <w:rPr>
          <w:szCs w:val="28"/>
          <w:shd w:val="clear" w:color="auto" w:fill="FFFFFF"/>
        </w:rPr>
        <w:t>và quy định khác của pháp luật có liên quan</w:t>
      </w:r>
      <w:r w:rsidR="00C21418" w:rsidRPr="00DB5AD3">
        <w:rPr>
          <w:szCs w:val="28"/>
        </w:rPr>
        <w:t>.</w:t>
      </w:r>
    </w:p>
    <w:p w:rsidR="00770FA9" w:rsidRPr="00DB5AD3" w:rsidRDefault="00770FA9" w:rsidP="00DB5AD3">
      <w:pPr>
        <w:pStyle w:val="BodyTextIndent3"/>
        <w:spacing w:before="120" w:after="120"/>
        <w:ind w:firstLine="567"/>
        <w:rPr>
          <w:szCs w:val="28"/>
        </w:rPr>
      </w:pPr>
      <w:r w:rsidRPr="00DB5AD3">
        <w:rPr>
          <w:szCs w:val="28"/>
        </w:rPr>
        <w:t xml:space="preserve">3. Ban </w:t>
      </w:r>
      <w:r w:rsidR="00F53703" w:rsidRPr="00DB5AD3">
        <w:rPr>
          <w:szCs w:val="28"/>
        </w:rPr>
        <w:t xml:space="preserve">Quản </w:t>
      </w:r>
      <w:r w:rsidRPr="00DB5AD3">
        <w:rPr>
          <w:szCs w:val="28"/>
        </w:rPr>
        <w:t>lý</w:t>
      </w:r>
      <w:r w:rsidR="002C41A6" w:rsidRPr="00DB5AD3">
        <w:rPr>
          <w:szCs w:val="28"/>
        </w:rPr>
        <w:t xml:space="preserve"> </w:t>
      </w:r>
      <w:r w:rsidRPr="00DB5AD3">
        <w:rPr>
          <w:szCs w:val="28"/>
        </w:rPr>
        <w:t>có tư cách pháp nhân</w:t>
      </w:r>
      <w:r w:rsidR="00670A8D" w:rsidRPr="00DB5AD3">
        <w:rPr>
          <w:szCs w:val="28"/>
        </w:rPr>
        <w:t>,</w:t>
      </w:r>
      <w:r w:rsidRPr="00DB5AD3">
        <w:rPr>
          <w:szCs w:val="28"/>
        </w:rPr>
        <w:t xml:space="preserve"> tài khoản</w:t>
      </w:r>
      <w:r w:rsidR="00670A8D" w:rsidRPr="00DB5AD3">
        <w:rPr>
          <w:szCs w:val="28"/>
        </w:rPr>
        <w:t xml:space="preserve">, </w:t>
      </w:r>
      <w:r w:rsidRPr="00DB5AD3">
        <w:rPr>
          <w:szCs w:val="28"/>
        </w:rPr>
        <w:t xml:space="preserve">con dấu mang hình </w:t>
      </w:r>
      <w:r w:rsidR="00670A8D" w:rsidRPr="00DB5AD3">
        <w:rPr>
          <w:szCs w:val="28"/>
        </w:rPr>
        <w:t>Q</w:t>
      </w:r>
      <w:r w:rsidRPr="00DB5AD3">
        <w:rPr>
          <w:szCs w:val="28"/>
        </w:rPr>
        <w:t>uốc huy</w:t>
      </w:r>
      <w:r w:rsidR="00670A8D" w:rsidRPr="00DB5AD3">
        <w:rPr>
          <w:szCs w:val="28"/>
        </w:rPr>
        <w:t xml:space="preserve"> và trụ sở làm việc t</w:t>
      </w:r>
      <w:r w:rsidR="003A423D" w:rsidRPr="00DB5AD3">
        <w:rPr>
          <w:szCs w:val="28"/>
        </w:rPr>
        <w:t>ại</w:t>
      </w:r>
      <w:r w:rsidR="00670A8D" w:rsidRPr="00DB5AD3">
        <w:rPr>
          <w:szCs w:val="28"/>
        </w:rPr>
        <w:t xml:space="preserve"> thành phố Cần Thơ</w:t>
      </w:r>
      <w:r w:rsidRPr="00DB5AD3">
        <w:rPr>
          <w:szCs w:val="28"/>
        </w:rPr>
        <w:t>; kinh phí quản lý hành chính nhà nước, kinh phí hoạt động sự nghiệp và vốn đầu tư phát triển do ngân sách nhà nước cấp theo kế hoạch hàng năm và nguồn kinh phí khác theo quy định của cơ quan nhà nước có thẩm quyền.</w:t>
      </w:r>
    </w:p>
    <w:p w:rsidR="00F62D3C" w:rsidRPr="00DB5AD3" w:rsidRDefault="00F62D3C" w:rsidP="00DB5AD3">
      <w:pPr>
        <w:pStyle w:val="BodyTextIndent3"/>
        <w:spacing w:before="120" w:after="120"/>
        <w:ind w:firstLine="567"/>
        <w:rPr>
          <w:spacing w:val="-2"/>
          <w:szCs w:val="28"/>
        </w:rPr>
      </w:pPr>
      <w:r w:rsidRPr="00DB5AD3">
        <w:rPr>
          <w:szCs w:val="28"/>
        </w:rPr>
        <w:t xml:space="preserve">4. Ban Quản lý thực hiện nhiệm vụ và quyền hạn theo phân cấp, ủy quyền của cơ quan nhà nước </w:t>
      </w:r>
      <w:r w:rsidR="004E32D5" w:rsidRPr="00DB5AD3">
        <w:rPr>
          <w:szCs w:val="28"/>
        </w:rPr>
        <w:t xml:space="preserve">có </w:t>
      </w:r>
      <w:r w:rsidRPr="00DB5AD3">
        <w:rPr>
          <w:szCs w:val="28"/>
        </w:rPr>
        <w:t>thẩm quyền</w:t>
      </w:r>
      <w:r w:rsidR="00717E32" w:rsidRPr="00DB5AD3">
        <w:rPr>
          <w:szCs w:val="28"/>
        </w:rPr>
        <w:t xml:space="preserve"> quy định tại Nghị định số 35/2022/NĐ-CP</w:t>
      </w:r>
      <w:r w:rsidR="0068681D" w:rsidRPr="00DB5AD3">
        <w:rPr>
          <w:szCs w:val="28"/>
          <w:shd w:val="clear" w:color="auto" w:fill="FFFFFF"/>
        </w:rPr>
        <w:t xml:space="preserve"> và quy định khác của pháp luật có liên quan</w:t>
      </w:r>
      <w:r w:rsidRPr="00DB5AD3">
        <w:rPr>
          <w:szCs w:val="28"/>
        </w:rPr>
        <w:t>.</w:t>
      </w:r>
    </w:p>
    <w:p w:rsidR="002C2999" w:rsidRPr="00DB5AD3" w:rsidRDefault="002C2999" w:rsidP="00DB5AD3">
      <w:pPr>
        <w:keepNext/>
        <w:keepLines/>
        <w:spacing w:before="120" w:after="120"/>
        <w:ind w:firstLine="567"/>
        <w:jc w:val="both"/>
        <w:rPr>
          <w:b/>
          <w:bCs/>
          <w:sz w:val="28"/>
          <w:szCs w:val="28"/>
        </w:rPr>
      </w:pPr>
      <w:r w:rsidRPr="00DB5AD3">
        <w:rPr>
          <w:b/>
          <w:bCs/>
          <w:sz w:val="28"/>
          <w:szCs w:val="28"/>
        </w:rPr>
        <w:t xml:space="preserve">Điều </w:t>
      </w:r>
      <w:r w:rsidR="005B0A94" w:rsidRPr="00DB5AD3">
        <w:rPr>
          <w:b/>
          <w:bCs/>
          <w:sz w:val="28"/>
          <w:szCs w:val="28"/>
        </w:rPr>
        <w:t>2</w:t>
      </w:r>
      <w:r w:rsidR="008D35C3" w:rsidRPr="00DB5AD3">
        <w:rPr>
          <w:b/>
          <w:bCs/>
          <w:sz w:val="28"/>
          <w:szCs w:val="28"/>
        </w:rPr>
        <w:t>. Nhiệm vụ và quyền hạn</w:t>
      </w:r>
      <w:r w:rsidR="00AA7589" w:rsidRPr="00DB5AD3">
        <w:rPr>
          <w:b/>
          <w:bCs/>
          <w:sz w:val="28"/>
          <w:szCs w:val="28"/>
        </w:rPr>
        <w:t xml:space="preserve"> </w:t>
      </w:r>
    </w:p>
    <w:p w:rsidR="00793973" w:rsidRPr="00DB5AD3" w:rsidRDefault="00793973" w:rsidP="00DB5AD3">
      <w:pPr>
        <w:pStyle w:val="NormalWeb"/>
        <w:shd w:val="clear" w:color="auto" w:fill="FFFFFF"/>
        <w:spacing w:before="120" w:beforeAutospacing="0" w:after="120" w:afterAutospacing="0"/>
        <w:ind w:firstLine="567"/>
        <w:jc w:val="both"/>
        <w:rPr>
          <w:sz w:val="28"/>
          <w:szCs w:val="28"/>
        </w:rPr>
      </w:pPr>
      <w:r w:rsidRPr="00DB5AD3">
        <w:rPr>
          <w:sz w:val="28"/>
          <w:szCs w:val="28"/>
        </w:rPr>
        <w:t xml:space="preserve">1. Tham gia ý kiến, xây dựng và trình các bộ, </w:t>
      </w:r>
      <w:r w:rsidR="008259B3" w:rsidRPr="00DB5AD3">
        <w:rPr>
          <w:sz w:val="28"/>
          <w:szCs w:val="28"/>
        </w:rPr>
        <w:t xml:space="preserve">cơ quan ngang bộ </w:t>
      </w:r>
      <w:r w:rsidRPr="00DB5AD3">
        <w:rPr>
          <w:sz w:val="28"/>
          <w:szCs w:val="28"/>
        </w:rPr>
        <w:t>và Ủy ban nhân dân thành phố phê duyệt và tổ chức thực hiện các công việc sau:</w:t>
      </w:r>
    </w:p>
    <w:p w:rsidR="008259B3" w:rsidRPr="00DB5AD3" w:rsidRDefault="008259B3" w:rsidP="00DB5AD3">
      <w:pPr>
        <w:spacing w:before="120" w:after="120"/>
        <w:ind w:firstLine="567"/>
        <w:jc w:val="both"/>
        <w:rPr>
          <w:spacing w:val="-2"/>
          <w:sz w:val="28"/>
          <w:szCs w:val="28"/>
          <w:lang w:val="fr-FR"/>
        </w:rPr>
      </w:pPr>
      <w:r w:rsidRPr="00DB5AD3">
        <w:rPr>
          <w:sz w:val="28"/>
          <w:szCs w:val="28"/>
          <w:lang w:val="nl-NL"/>
        </w:rPr>
        <w:t xml:space="preserve">a) Tham gia ý kiến với các bộ, cơ quan ngang bộ và Ủy ban nhân dân </w:t>
      </w:r>
      <w:r w:rsidR="008712AD" w:rsidRPr="00DB5AD3">
        <w:rPr>
          <w:sz w:val="28"/>
          <w:szCs w:val="28"/>
        </w:rPr>
        <w:t>thành phố</w:t>
      </w:r>
      <w:r w:rsidRPr="00DB5AD3">
        <w:rPr>
          <w:sz w:val="28"/>
          <w:szCs w:val="28"/>
          <w:lang w:val="nl-NL"/>
        </w:rPr>
        <w:t xml:space="preserve"> trong việc xây dựng các văn bản quy phạm pháp luật, chính sách, phương án </w:t>
      </w:r>
      <w:r w:rsidRPr="00DB5AD3">
        <w:rPr>
          <w:spacing w:val="-2"/>
          <w:sz w:val="28"/>
          <w:szCs w:val="28"/>
          <w:lang w:val="nl-NL"/>
        </w:rPr>
        <w:t xml:space="preserve">phát triển hệ thống có liên quan đến </w:t>
      </w:r>
      <w:r w:rsidRPr="00DB5AD3">
        <w:rPr>
          <w:spacing w:val="-2"/>
          <w:sz w:val="28"/>
          <w:szCs w:val="28"/>
          <w:lang w:val="fr-FR"/>
        </w:rPr>
        <w:t>khu công nghiệp, khu kinh tế;</w:t>
      </w:r>
    </w:p>
    <w:p w:rsidR="008259B3" w:rsidRPr="00DB5AD3" w:rsidRDefault="005B47A9" w:rsidP="00DB5AD3">
      <w:pPr>
        <w:spacing w:before="120" w:after="120"/>
        <w:ind w:firstLine="567"/>
        <w:jc w:val="both"/>
        <w:rPr>
          <w:spacing w:val="-2"/>
          <w:sz w:val="28"/>
          <w:szCs w:val="28"/>
          <w:lang w:val="fr-FR"/>
        </w:rPr>
      </w:pPr>
      <w:r>
        <w:rPr>
          <w:spacing w:val="-2"/>
          <w:sz w:val="28"/>
          <w:szCs w:val="28"/>
          <w:lang w:val="fr-FR"/>
        </w:rPr>
        <w:t>b) Chủ trì, phối hợp với</w:t>
      </w:r>
      <w:r w:rsidR="008259B3" w:rsidRPr="00DB5AD3">
        <w:rPr>
          <w:spacing w:val="-2"/>
          <w:sz w:val="28"/>
          <w:szCs w:val="28"/>
          <w:lang w:val="fr-FR"/>
        </w:rPr>
        <w:t xml:space="preserve"> cơ quan có liên quan xây dựng Quy chế phối hợp làm việc với các cơ quan chuyên môn thuộc Ủy ban nhân dân </w:t>
      </w:r>
      <w:r w:rsidR="00F23B9A" w:rsidRPr="00DB5AD3">
        <w:rPr>
          <w:sz w:val="28"/>
          <w:szCs w:val="28"/>
        </w:rPr>
        <w:t xml:space="preserve">thành phố </w:t>
      </w:r>
      <w:r w:rsidR="008259B3" w:rsidRPr="00DB5AD3">
        <w:rPr>
          <w:spacing w:val="-2"/>
          <w:sz w:val="28"/>
          <w:szCs w:val="28"/>
          <w:lang w:val="fr-FR"/>
        </w:rPr>
        <w:t xml:space="preserve">hoặc các cơ quan có liên quan để thực hiện các nhiệm vụ và quyền hạn được giao theo cơ chế một cửa và một cửa liên thông, trình Ủy ban nhân dân </w:t>
      </w:r>
      <w:r w:rsidR="00F23B9A" w:rsidRPr="00DB5AD3">
        <w:rPr>
          <w:sz w:val="28"/>
          <w:szCs w:val="28"/>
        </w:rPr>
        <w:t xml:space="preserve">thành phố </w:t>
      </w:r>
      <w:r w:rsidR="008259B3" w:rsidRPr="00DB5AD3">
        <w:rPr>
          <w:spacing w:val="-2"/>
          <w:sz w:val="28"/>
          <w:szCs w:val="28"/>
          <w:lang w:val="fr-FR"/>
        </w:rPr>
        <w:t xml:space="preserve">phê duyệt; </w:t>
      </w:r>
    </w:p>
    <w:p w:rsidR="00712BF7" w:rsidRPr="00DB5AD3" w:rsidRDefault="00712BF7" w:rsidP="00DB5AD3">
      <w:pPr>
        <w:spacing w:before="120" w:after="120"/>
        <w:ind w:firstLine="567"/>
        <w:jc w:val="both"/>
        <w:rPr>
          <w:sz w:val="28"/>
          <w:szCs w:val="28"/>
          <w:lang w:val="fr-FR"/>
        </w:rPr>
      </w:pPr>
      <w:r w:rsidRPr="00DB5AD3">
        <w:rPr>
          <w:sz w:val="28"/>
          <w:szCs w:val="28"/>
          <w:lang w:val="fr-FR"/>
        </w:rPr>
        <w:t xml:space="preserve">c) </w:t>
      </w:r>
      <w:r w:rsidR="00160943" w:rsidRPr="00DB5AD3">
        <w:rPr>
          <w:sz w:val="28"/>
          <w:szCs w:val="28"/>
          <w:lang w:val="fr-FR"/>
        </w:rPr>
        <w:t>Chủ trì, phối hợp với cơ quan, tổ chức có liên quan lập nhiệm vụ quy hoạch, quy hoạch phân khu khu công nghiệp và điều chỉnh các quy hoạch này</w:t>
      </w:r>
      <w:r w:rsidR="004E7E76" w:rsidRPr="00DB5AD3">
        <w:rPr>
          <w:sz w:val="28"/>
          <w:szCs w:val="28"/>
          <w:lang w:val="fr-FR"/>
        </w:rPr>
        <w:t xml:space="preserve"> theo </w:t>
      </w:r>
      <w:r w:rsidR="009023CB" w:rsidRPr="00DB5AD3">
        <w:rPr>
          <w:spacing w:val="3"/>
          <w:sz w:val="28"/>
          <w:szCs w:val="28"/>
          <w:shd w:val="clear" w:color="auto" w:fill="FFFFFF"/>
        </w:rPr>
        <w:t>Luật Quy hoạch đô thị và nông thôn năm 2024</w:t>
      </w:r>
      <w:r w:rsidR="004F6F74" w:rsidRPr="00DB5AD3">
        <w:rPr>
          <w:sz w:val="28"/>
          <w:szCs w:val="28"/>
          <w:lang w:val="fr-FR"/>
        </w:rPr>
        <w:t>;</w:t>
      </w:r>
    </w:p>
    <w:p w:rsidR="008259B3" w:rsidRPr="00DB5AD3" w:rsidRDefault="008259B3" w:rsidP="00DB5AD3">
      <w:pPr>
        <w:spacing w:before="120" w:after="120"/>
        <w:ind w:firstLine="567"/>
        <w:jc w:val="both"/>
        <w:rPr>
          <w:sz w:val="28"/>
          <w:szCs w:val="28"/>
          <w:lang w:val="fr-FR"/>
        </w:rPr>
      </w:pPr>
      <w:r w:rsidRPr="00DB5AD3">
        <w:rPr>
          <w:sz w:val="28"/>
          <w:szCs w:val="28"/>
          <w:lang w:val="fr-FR"/>
        </w:rPr>
        <w:t xml:space="preserve">d) </w:t>
      </w:r>
      <w:r w:rsidRPr="00DB5AD3">
        <w:rPr>
          <w:spacing w:val="4"/>
          <w:sz w:val="28"/>
          <w:szCs w:val="28"/>
          <w:lang w:val="fr-FR"/>
        </w:rPr>
        <w:t xml:space="preserve">Xây dựng chương trình, kế hoạch về xúc tiến đầu tư phát triển khu công nghiệp trình Ủy ban nhân dân </w:t>
      </w:r>
      <w:r w:rsidR="00F23B9A" w:rsidRPr="00DB5AD3">
        <w:rPr>
          <w:sz w:val="28"/>
          <w:szCs w:val="28"/>
        </w:rPr>
        <w:t xml:space="preserve">thành phố </w:t>
      </w:r>
      <w:r w:rsidRPr="00DB5AD3">
        <w:rPr>
          <w:spacing w:val="4"/>
          <w:sz w:val="28"/>
          <w:szCs w:val="28"/>
          <w:lang w:val="fr-FR"/>
        </w:rPr>
        <w:t>phê duyệt;</w:t>
      </w:r>
    </w:p>
    <w:p w:rsidR="008259B3" w:rsidRPr="00DB5AD3" w:rsidRDefault="008259B3" w:rsidP="00DB5AD3">
      <w:pPr>
        <w:spacing w:before="120" w:after="120"/>
        <w:ind w:firstLine="567"/>
        <w:jc w:val="both"/>
        <w:rPr>
          <w:sz w:val="28"/>
          <w:szCs w:val="28"/>
          <w:lang w:val="fr-FR"/>
        </w:rPr>
      </w:pPr>
      <w:r w:rsidRPr="00DB5AD3">
        <w:rPr>
          <w:sz w:val="28"/>
          <w:szCs w:val="28"/>
          <w:lang w:val="fr-FR"/>
        </w:rPr>
        <w:lastRenderedPageBreak/>
        <w:t>đ) Tổng hợp, đánh giá nhu cầu sử dụng lao động làm việc trong khu công nghiệp</w:t>
      </w:r>
      <w:r w:rsidR="00F23B9A" w:rsidRPr="00DB5AD3">
        <w:rPr>
          <w:sz w:val="28"/>
          <w:szCs w:val="28"/>
          <w:lang w:val="fr-FR"/>
        </w:rPr>
        <w:t xml:space="preserve">, </w:t>
      </w:r>
      <w:r w:rsidRPr="00DB5AD3">
        <w:rPr>
          <w:sz w:val="28"/>
          <w:szCs w:val="28"/>
          <w:lang w:val="fr-FR"/>
        </w:rPr>
        <w:t xml:space="preserve">phối hợp với các cơ quan nhà nước có thẩm quyền cung ứng lao động cho các doanh nghiệp trong khu công nghiệp;  </w:t>
      </w:r>
    </w:p>
    <w:p w:rsidR="008259B3" w:rsidRPr="00DB5AD3" w:rsidRDefault="008259B3" w:rsidP="00DB5AD3">
      <w:pPr>
        <w:spacing w:before="120" w:after="120"/>
        <w:ind w:firstLine="567"/>
        <w:jc w:val="both"/>
        <w:rPr>
          <w:sz w:val="28"/>
          <w:szCs w:val="28"/>
          <w:lang w:val="fr-FR"/>
        </w:rPr>
      </w:pPr>
      <w:r w:rsidRPr="00DB5AD3">
        <w:rPr>
          <w:sz w:val="28"/>
          <w:szCs w:val="28"/>
          <w:lang w:val="fr-FR"/>
        </w:rPr>
        <w:t xml:space="preserve">e) Dự toán ngân sách, kinh phí hoạt động sự nghiệp và vốn đầu tư phát triển hằng năm và nguồn kinh phí khác (nếu có) của Ban </w:t>
      </w:r>
      <w:r w:rsidR="00F23B9A" w:rsidRPr="00DB5AD3">
        <w:rPr>
          <w:sz w:val="28"/>
          <w:szCs w:val="28"/>
          <w:lang w:val="fr-FR"/>
        </w:rPr>
        <w:t xml:space="preserve">Quản </w:t>
      </w:r>
      <w:r w:rsidRPr="00DB5AD3">
        <w:rPr>
          <w:sz w:val="28"/>
          <w:szCs w:val="28"/>
          <w:lang w:val="fr-FR"/>
        </w:rPr>
        <w:t>lý trình cơ quan nhà nước có thẩm quyền phê duyệt theo quy định của pháp luật về ngân sách nhà nước, pháp luật về đầu tư công và quy định khác của pháp luật có liên quan;</w:t>
      </w:r>
    </w:p>
    <w:p w:rsidR="008259B3" w:rsidRPr="00DB5AD3" w:rsidRDefault="005B47A9" w:rsidP="00DB5AD3">
      <w:pPr>
        <w:pStyle w:val="NormalWeb"/>
        <w:shd w:val="clear" w:color="auto" w:fill="FFFFFF"/>
        <w:spacing w:before="120" w:beforeAutospacing="0" w:after="120" w:afterAutospacing="0"/>
        <w:ind w:firstLine="567"/>
        <w:jc w:val="both"/>
        <w:rPr>
          <w:sz w:val="28"/>
          <w:szCs w:val="28"/>
        </w:rPr>
      </w:pPr>
      <w:r>
        <w:rPr>
          <w:sz w:val="28"/>
          <w:szCs w:val="28"/>
          <w:lang w:val="fr-FR"/>
        </w:rPr>
        <w:t>g) Phối hợp với</w:t>
      </w:r>
      <w:r w:rsidR="008259B3" w:rsidRPr="00DB5AD3">
        <w:rPr>
          <w:sz w:val="28"/>
          <w:szCs w:val="28"/>
          <w:lang w:val="fr-FR"/>
        </w:rPr>
        <w:t xml:space="preserve"> cơ quan có liên quan tổ chức thẩm định công nghệ của dự án đầu tư, đánh giá trình độ và năng lực công nghệ của doanh nghiệp; kiểm tra, kiểm soát công nghệ và chuyển giao công nghệ trong dự án đầu tư, hoạt động nghiên cứu phát triển và ứng dụng công nghệ của doanh nghiệp.</w:t>
      </w:r>
    </w:p>
    <w:p w:rsidR="00793973" w:rsidRPr="00DB5AD3" w:rsidRDefault="00793973" w:rsidP="00DB5AD3">
      <w:pPr>
        <w:pStyle w:val="NormalWeb"/>
        <w:shd w:val="clear" w:color="auto" w:fill="FFFFFF"/>
        <w:spacing w:before="120" w:beforeAutospacing="0" w:after="120" w:afterAutospacing="0"/>
        <w:ind w:firstLine="567"/>
        <w:jc w:val="both"/>
        <w:rPr>
          <w:sz w:val="28"/>
          <w:szCs w:val="28"/>
        </w:rPr>
      </w:pPr>
      <w:r w:rsidRPr="00DB5AD3">
        <w:rPr>
          <w:sz w:val="28"/>
          <w:szCs w:val="28"/>
        </w:rPr>
        <w:t xml:space="preserve">2. Ban </w:t>
      </w:r>
      <w:r w:rsidR="00524DDE" w:rsidRPr="00DB5AD3">
        <w:rPr>
          <w:sz w:val="28"/>
          <w:szCs w:val="28"/>
        </w:rPr>
        <w:t xml:space="preserve">Quản </w:t>
      </w:r>
      <w:r w:rsidRPr="00DB5AD3">
        <w:rPr>
          <w:sz w:val="28"/>
          <w:szCs w:val="28"/>
        </w:rPr>
        <w:t>lý thực hiện các nhiệm vụ sau đây:</w:t>
      </w:r>
    </w:p>
    <w:p w:rsidR="00F23B9A" w:rsidRPr="00DB5AD3" w:rsidRDefault="00F23B9A" w:rsidP="00DB5AD3">
      <w:pPr>
        <w:pStyle w:val="BodyText"/>
        <w:widowControl w:val="0"/>
        <w:spacing w:before="120" w:after="120"/>
        <w:ind w:firstLine="567"/>
        <w:rPr>
          <w:szCs w:val="28"/>
          <w:lang w:val="fr-FR"/>
        </w:rPr>
      </w:pPr>
      <w:r w:rsidRPr="00DB5AD3">
        <w:rPr>
          <w:spacing w:val="-2"/>
          <w:szCs w:val="28"/>
          <w:lang w:val="fr-FR"/>
        </w:rPr>
        <w:t xml:space="preserve">a) </w:t>
      </w:r>
      <w:r w:rsidR="004F6F74" w:rsidRPr="00DB5AD3">
        <w:rPr>
          <w:spacing w:val="-2"/>
          <w:szCs w:val="28"/>
          <w:lang w:val="fr-FR"/>
        </w:rPr>
        <w:t xml:space="preserve">Quản lý, phổ biến, hướng dẫn, kiểm tra, giám sát việc thực hiện quy định, phương án phát triển hệ thống, quy hoạch xây dựng, kế hoạch có liên quan tới </w:t>
      </w:r>
      <w:r w:rsidR="004F6F74" w:rsidRPr="00DB5AD3">
        <w:rPr>
          <w:spacing w:val="-4"/>
          <w:szCs w:val="28"/>
          <w:lang w:val="fr-FR"/>
        </w:rPr>
        <w:t>khu công nghiệp đã được cơ quan nhà nước có thẩm quyền phê duyệt; t</w:t>
      </w:r>
      <w:r w:rsidR="004F6F74" w:rsidRPr="00DB5AD3">
        <w:rPr>
          <w:bCs/>
          <w:szCs w:val="28"/>
        </w:rPr>
        <w:t xml:space="preserve">hực hiện thẩm định, phê duyệt nhiệm vụ </w:t>
      </w:r>
      <w:r w:rsidR="004F6F74" w:rsidRPr="00DB5AD3">
        <w:rPr>
          <w:szCs w:val="28"/>
          <w:lang w:val="fr-FR"/>
        </w:rPr>
        <w:t>quy hoạch, quy hoạch phân khu khu công nghiệp và phê duyệt điều chỉnh các quy hoạch này </w:t>
      </w:r>
      <w:r w:rsidR="004E7E76" w:rsidRPr="00DB5AD3">
        <w:rPr>
          <w:szCs w:val="28"/>
          <w:lang w:val="fr-FR"/>
        </w:rPr>
        <w:t xml:space="preserve">theo </w:t>
      </w:r>
      <w:r w:rsidR="009023CB" w:rsidRPr="00DB5AD3">
        <w:rPr>
          <w:spacing w:val="3"/>
          <w:szCs w:val="28"/>
          <w:shd w:val="clear" w:color="auto" w:fill="FFFFFF"/>
        </w:rPr>
        <w:t>Luật Quy hoạch đô thị và nông thôn năm 2024</w:t>
      </w:r>
      <w:r w:rsidR="004F6F74" w:rsidRPr="00DB5AD3">
        <w:rPr>
          <w:szCs w:val="28"/>
          <w:lang w:val="fr-FR"/>
        </w:rPr>
        <w:t>;</w:t>
      </w:r>
    </w:p>
    <w:p w:rsidR="00133C9A" w:rsidRPr="00DB5AD3" w:rsidRDefault="00640FCA" w:rsidP="00DB5AD3">
      <w:pPr>
        <w:pStyle w:val="BodyText"/>
        <w:widowControl w:val="0"/>
        <w:spacing w:before="120" w:after="120"/>
        <w:ind w:firstLine="567"/>
        <w:rPr>
          <w:szCs w:val="28"/>
          <w:lang w:val="fr-FR"/>
        </w:rPr>
      </w:pPr>
      <w:r w:rsidRPr="00DB5AD3">
        <w:rPr>
          <w:szCs w:val="28"/>
          <w:lang w:val="fr-FR"/>
        </w:rPr>
        <w:t>b</w:t>
      </w:r>
      <w:r w:rsidR="00F23B9A" w:rsidRPr="00DB5AD3">
        <w:rPr>
          <w:szCs w:val="28"/>
          <w:lang w:val="fr-FR"/>
        </w:rPr>
        <w:t xml:space="preserve">) Thực hiện các nhiệm vụ của cơ quan đăng ký đầu tư theo quy định của pháp luật về đầu tư đối với dự án đầu tư trong khu công nghiệp thuộc thẩm quyền của Ban Quản lý; giám sát, đánh giá việc thu hút đầu tư vào từng loại hình khu công nghiệp </w:t>
      </w:r>
      <w:r w:rsidR="00F23B9A" w:rsidRPr="00DB5AD3">
        <w:rPr>
          <w:szCs w:val="28"/>
          <w:lang w:val="nl-NL"/>
        </w:rPr>
        <w:t xml:space="preserve">hỗ trợ, khu công nghiệp chuyên ngành, khu công nghiệp công nghệ cao, khu công nghiệp sinh </w:t>
      </w:r>
      <w:r w:rsidR="00F23B9A" w:rsidRPr="00DB5AD3">
        <w:rPr>
          <w:spacing w:val="-4"/>
          <w:szCs w:val="28"/>
          <w:lang w:val="nl-NL"/>
        </w:rPr>
        <w:t>thái</w:t>
      </w:r>
      <w:r w:rsidR="00F23B9A" w:rsidRPr="00DB5AD3">
        <w:rPr>
          <w:spacing w:val="-4"/>
          <w:szCs w:val="28"/>
          <w:lang w:val="fr-FR"/>
        </w:rPr>
        <w:t xml:space="preserve"> theo các ngành, nghề thu hút đầu tư đã đăng ký quy định tại điểm a khoản 3</w:t>
      </w:r>
      <w:r w:rsidR="00F23B9A" w:rsidRPr="00DB5AD3">
        <w:rPr>
          <w:szCs w:val="28"/>
          <w:lang w:val="fr-FR"/>
        </w:rPr>
        <w:t xml:space="preserve"> Điều 32 và điểm a khoản 2 Điều 38 Nghị định </w:t>
      </w:r>
      <w:r w:rsidR="00F23B9A" w:rsidRPr="00DB5AD3">
        <w:rPr>
          <w:szCs w:val="28"/>
        </w:rPr>
        <w:t>số 35/2022/NĐ-CP</w:t>
      </w:r>
      <w:r w:rsidR="00F23B9A" w:rsidRPr="00DB5AD3">
        <w:rPr>
          <w:szCs w:val="28"/>
          <w:lang w:val="fr-FR"/>
        </w:rPr>
        <w:t xml:space="preserve">; giám sát, đánh giá việc </w:t>
      </w:r>
      <w:r w:rsidR="00F23B9A" w:rsidRPr="00DB5AD3">
        <w:rPr>
          <w:spacing w:val="-4"/>
          <w:szCs w:val="28"/>
          <w:lang w:val="fr-FR"/>
        </w:rPr>
        <w:t>thực hiện quy định tại khoản 5 Điều 8, khoản 3 Điều 9 và điểm c khoản 2 Điều 27</w:t>
      </w:r>
      <w:r w:rsidR="0042755F">
        <w:rPr>
          <w:szCs w:val="28"/>
          <w:lang w:val="fr-FR"/>
        </w:rPr>
        <w:t xml:space="preserve"> </w:t>
      </w:r>
      <w:r w:rsidR="00F23B9A" w:rsidRPr="00DB5AD3">
        <w:rPr>
          <w:szCs w:val="28"/>
          <w:lang w:val="fr-FR"/>
        </w:rPr>
        <w:t xml:space="preserve">Nghị định </w:t>
      </w:r>
      <w:r w:rsidR="00F23B9A" w:rsidRPr="00DB5AD3">
        <w:rPr>
          <w:szCs w:val="28"/>
        </w:rPr>
        <w:t>số 35/2022/NĐ-CP</w:t>
      </w:r>
      <w:r w:rsidR="00F23B9A" w:rsidRPr="00DB5AD3">
        <w:rPr>
          <w:szCs w:val="28"/>
          <w:lang w:val="fr-FR"/>
        </w:rPr>
        <w:t>;</w:t>
      </w:r>
    </w:p>
    <w:p w:rsidR="00F97CBC" w:rsidRPr="00DB5AD3" w:rsidRDefault="00640FCA" w:rsidP="00DB5AD3">
      <w:pPr>
        <w:spacing w:before="120" w:after="120"/>
        <w:ind w:firstLine="567"/>
        <w:jc w:val="both"/>
        <w:rPr>
          <w:i/>
          <w:sz w:val="28"/>
          <w:szCs w:val="28"/>
        </w:rPr>
      </w:pPr>
      <w:r w:rsidRPr="00DB5AD3">
        <w:rPr>
          <w:sz w:val="28"/>
          <w:szCs w:val="28"/>
        </w:rPr>
        <w:t>c</w:t>
      </w:r>
      <w:r w:rsidR="00F97CBC" w:rsidRPr="00DB5AD3">
        <w:rPr>
          <w:sz w:val="28"/>
          <w:szCs w:val="28"/>
        </w:rPr>
        <w:t>) Cấp, thu hồi, cấp lại Giấy chứng nhận doanh nghiệp sinh thái đối với các doanh nghiệp trong khu công nghiệp sinh thái</w:t>
      </w:r>
      <w:r w:rsidR="00210590" w:rsidRPr="00DB5AD3">
        <w:rPr>
          <w:sz w:val="28"/>
          <w:szCs w:val="28"/>
        </w:rPr>
        <w:t xml:space="preserve">. </w:t>
      </w:r>
      <w:r w:rsidR="00210590" w:rsidRPr="00DB5AD3">
        <w:rPr>
          <w:iCs/>
          <w:sz w:val="28"/>
          <w:szCs w:val="28"/>
        </w:rPr>
        <w:t>Tiếp nhận hồ sơ, đánh giá hồ sơ và lập báo cáo kết quả đánh giá báo cáo Ủy ban nhân dân thành phố cấp, thu hồi, cấp lại giấy chứng nhận khu công nghiệp sinh thái</w:t>
      </w:r>
      <w:r w:rsidR="00210590" w:rsidRPr="00DB5AD3">
        <w:rPr>
          <w:sz w:val="28"/>
          <w:szCs w:val="28"/>
        </w:rPr>
        <w:t xml:space="preserve"> quy định tại </w:t>
      </w:r>
      <w:r w:rsidR="00210590" w:rsidRPr="00DB5AD3">
        <w:rPr>
          <w:sz w:val="28"/>
          <w:szCs w:val="28"/>
          <w:lang w:val="fr-FR"/>
        </w:rPr>
        <w:t xml:space="preserve">Nghị định </w:t>
      </w:r>
      <w:r w:rsidR="00210590" w:rsidRPr="00DB5AD3">
        <w:rPr>
          <w:sz w:val="28"/>
          <w:szCs w:val="28"/>
        </w:rPr>
        <w:t>số 35/2022/NĐ-CP</w:t>
      </w:r>
      <w:r w:rsidR="00F57F76" w:rsidRPr="00DB5AD3">
        <w:rPr>
          <w:iCs/>
          <w:sz w:val="28"/>
          <w:szCs w:val="28"/>
        </w:rPr>
        <w:t>;</w:t>
      </w:r>
    </w:p>
    <w:p w:rsidR="00640FCA" w:rsidRPr="00DB5AD3" w:rsidRDefault="00210590" w:rsidP="00DB5AD3">
      <w:pPr>
        <w:pStyle w:val="BodyText"/>
        <w:widowControl w:val="0"/>
        <w:spacing w:before="120" w:after="120"/>
        <w:ind w:firstLine="567"/>
        <w:rPr>
          <w:szCs w:val="28"/>
        </w:rPr>
      </w:pPr>
      <w:bookmarkStart w:id="1" w:name="bookmark3"/>
      <w:bookmarkEnd w:id="1"/>
      <w:r w:rsidRPr="00DB5AD3">
        <w:rPr>
          <w:iCs/>
          <w:szCs w:val="28"/>
        </w:rPr>
        <w:t>d</w:t>
      </w:r>
      <w:r w:rsidR="00640FCA" w:rsidRPr="00DB5AD3">
        <w:rPr>
          <w:iCs/>
          <w:szCs w:val="28"/>
        </w:rPr>
        <w:t xml:space="preserve">) </w:t>
      </w:r>
      <w:bookmarkStart w:id="2" w:name="_Hlk201390714"/>
      <w:r w:rsidR="00640FCA" w:rsidRPr="00DB5AD3">
        <w:rPr>
          <w:iCs/>
          <w:szCs w:val="28"/>
        </w:rPr>
        <w:t>Thẩm định hồ sơ đề nghị chấp thuận chủ trương đầu tư dự án hạ tầng khu công nghiệp trình Ủy ban nhân dân thành phố</w:t>
      </w:r>
      <w:bookmarkEnd w:id="2"/>
      <w:r w:rsidR="00640FCA" w:rsidRPr="00DB5AD3">
        <w:rPr>
          <w:iCs/>
          <w:szCs w:val="28"/>
        </w:rPr>
        <w:t xml:space="preserve"> theo quy định </w:t>
      </w:r>
      <w:r w:rsidR="003B60FA" w:rsidRPr="00DB5AD3">
        <w:rPr>
          <w:iCs/>
          <w:szCs w:val="28"/>
        </w:rPr>
        <w:t xml:space="preserve">của </w:t>
      </w:r>
      <w:r w:rsidR="0041423F" w:rsidRPr="00DB5AD3">
        <w:rPr>
          <w:szCs w:val="28"/>
        </w:rPr>
        <w:t xml:space="preserve">Luật Đầu tư </w:t>
      </w:r>
      <w:r w:rsidR="003B60FA" w:rsidRPr="00DB5AD3">
        <w:rPr>
          <w:szCs w:val="28"/>
        </w:rPr>
        <w:t xml:space="preserve">năm </w:t>
      </w:r>
      <w:r w:rsidR="0041423F" w:rsidRPr="00DB5AD3">
        <w:rPr>
          <w:szCs w:val="28"/>
        </w:rPr>
        <w:t>2020; Luật sửa đổi, bổ sung một số điều của Luật Quy hoạch, Luật Đầu tư, Luật Đầu tư theo phương thức đối tác công tư và Luật Đấu thầu năm 2024 và Nghị định số 19/2025/NĐ-CP</w:t>
      </w:r>
      <w:r w:rsidR="00640FCA" w:rsidRPr="00DB5AD3">
        <w:rPr>
          <w:szCs w:val="28"/>
        </w:rPr>
        <w:t>;</w:t>
      </w:r>
    </w:p>
    <w:p w:rsidR="00301162" w:rsidRPr="00DB5AD3" w:rsidRDefault="00210590" w:rsidP="00DB5AD3">
      <w:pPr>
        <w:spacing w:before="120" w:after="120"/>
        <w:ind w:firstLine="567"/>
        <w:jc w:val="both"/>
        <w:rPr>
          <w:iCs/>
          <w:sz w:val="28"/>
          <w:szCs w:val="28"/>
        </w:rPr>
      </w:pPr>
      <w:r w:rsidRPr="00DB5AD3">
        <w:rPr>
          <w:iCs/>
          <w:sz w:val="28"/>
          <w:szCs w:val="28"/>
        </w:rPr>
        <w:t>đ</w:t>
      </w:r>
      <w:r w:rsidR="00301162" w:rsidRPr="00DB5AD3">
        <w:rPr>
          <w:iCs/>
          <w:sz w:val="28"/>
          <w:szCs w:val="28"/>
        </w:rPr>
        <w:t>) Cấp và điều chỉnh Giấy chứng nhận đăng ký đầu tư trong lĩnh vực đầu tư đặc biệt</w:t>
      </w:r>
      <w:r w:rsidR="0041423F" w:rsidRPr="00DB5AD3">
        <w:rPr>
          <w:iCs/>
          <w:sz w:val="28"/>
          <w:szCs w:val="28"/>
        </w:rPr>
        <w:t xml:space="preserve"> </w:t>
      </w:r>
      <w:r w:rsidR="00301162" w:rsidRPr="00DB5AD3">
        <w:rPr>
          <w:iCs/>
          <w:sz w:val="28"/>
          <w:szCs w:val="28"/>
        </w:rPr>
        <w:t xml:space="preserve">theo quy định </w:t>
      </w:r>
      <w:r w:rsidR="0041423F" w:rsidRPr="00DB5AD3">
        <w:rPr>
          <w:iCs/>
          <w:sz w:val="28"/>
          <w:szCs w:val="28"/>
        </w:rPr>
        <w:t xml:space="preserve">Luật Đầu tư </w:t>
      </w:r>
      <w:r w:rsidR="003B60FA" w:rsidRPr="00DB5AD3">
        <w:rPr>
          <w:iCs/>
          <w:sz w:val="28"/>
          <w:szCs w:val="28"/>
        </w:rPr>
        <w:t xml:space="preserve">năm </w:t>
      </w:r>
      <w:r w:rsidR="0041423F" w:rsidRPr="00DB5AD3">
        <w:rPr>
          <w:iCs/>
          <w:sz w:val="28"/>
          <w:szCs w:val="28"/>
        </w:rPr>
        <w:t xml:space="preserve">2020 </w:t>
      </w:r>
      <w:r w:rsidR="00FF4304" w:rsidRPr="00DB5AD3">
        <w:rPr>
          <w:iCs/>
          <w:sz w:val="28"/>
          <w:szCs w:val="28"/>
        </w:rPr>
        <w:t xml:space="preserve">(được sửa đổi, bổ sung năm 2024) </w:t>
      </w:r>
      <w:r w:rsidR="0041423F" w:rsidRPr="00DB5AD3">
        <w:rPr>
          <w:iCs/>
          <w:sz w:val="28"/>
          <w:szCs w:val="28"/>
        </w:rPr>
        <w:t>và Nghị định số 19/2025/NĐ-CP</w:t>
      </w:r>
      <w:r w:rsidR="00301162" w:rsidRPr="00DB5AD3">
        <w:rPr>
          <w:iCs/>
          <w:sz w:val="28"/>
          <w:szCs w:val="28"/>
        </w:rPr>
        <w:t>;</w:t>
      </w:r>
    </w:p>
    <w:p w:rsidR="00D31BFC" w:rsidRPr="00DB5AD3" w:rsidRDefault="00AD2F66" w:rsidP="00DB5AD3">
      <w:pPr>
        <w:pStyle w:val="BodyText"/>
        <w:widowControl w:val="0"/>
        <w:spacing w:before="120" w:after="120"/>
        <w:ind w:firstLine="567"/>
        <w:rPr>
          <w:spacing w:val="-4"/>
          <w:szCs w:val="28"/>
          <w:lang w:val="fr-FR"/>
        </w:rPr>
      </w:pPr>
      <w:r w:rsidRPr="00DB5AD3">
        <w:rPr>
          <w:szCs w:val="28"/>
          <w:lang w:val="fr-FR"/>
        </w:rPr>
        <w:lastRenderedPageBreak/>
        <w:t>e</w:t>
      </w:r>
      <w:r w:rsidR="00F23B9A" w:rsidRPr="00DB5AD3">
        <w:rPr>
          <w:szCs w:val="28"/>
          <w:lang w:val="fr-FR"/>
        </w:rPr>
        <w:t xml:space="preserve">) Thực hiện thẩm định dự án và thiết kế, dự toán xây dựng đối với dự án, công trình xây dựng trong khu công nghiệp; kiểm tra các loại công trình xây dựng trên địa bàn thuộc trách nhiệm quản lý và thực hiện các nhiệm vụ khác của cơ quan chuyên môn về xây dựng theo quy định của pháp luật về </w:t>
      </w:r>
      <w:r w:rsidR="00F23B9A" w:rsidRPr="00DB5AD3">
        <w:rPr>
          <w:spacing w:val="-4"/>
          <w:szCs w:val="28"/>
          <w:lang w:val="fr-FR"/>
        </w:rPr>
        <w:t>xây dựng đối với dự án, công trình xây dựng trong khu công nghiệp</w:t>
      </w:r>
      <w:r w:rsidR="00D31BFC" w:rsidRPr="00DB5AD3">
        <w:rPr>
          <w:spacing w:val="-4"/>
          <w:szCs w:val="28"/>
          <w:lang w:val="fr-FR"/>
        </w:rPr>
        <w:t>. T</w:t>
      </w:r>
      <w:r w:rsidR="00805A8B" w:rsidRPr="00DB5AD3">
        <w:rPr>
          <w:spacing w:val="-4"/>
          <w:szCs w:val="28"/>
          <w:lang w:val="fr-FR"/>
        </w:rPr>
        <w:t>hực hiện t</w:t>
      </w:r>
      <w:r w:rsidR="00D31BFC" w:rsidRPr="00DB5AD3">
        <w:rPr>
          <w:spacing w:val="-4"/>
          <w:szCs w:val="28"/>
          <w:lang w:val="fr-FR"/>
        </w:rPr>
        <w:t xml:space="preserve">hẩm định thiết kế về phòng cháy và chữa cháy, kiểm tra công tác nghiệm thu về phòng cháy và chữa cháy của cơ quan chuyên môn về xây dựng đối với các công trình thuộc đối tượng phải thẩm định Báo cáo nghiên cứu khả thi đầu tư xây dựng, thiết kế xây dựng triển khai sau thiết kế cơ sở tại cơ quan chuyên môn về xây dựng </w:t>
      </w:r>
      <w:r w:rsidR="0041423F" w:rsidRPr="00DB5AD3">
        <w:rPr>
          <w:spacing w:val="-4"/>
          <w:szCs w:val="28"/>
          <w:lang w:val="fr-FR"/>
        </w:rPr>
        <w:t xml:space="preserve">(nếu có) </w:t>
      </w:r>
      <w:r w:rsidR="00E053FE" w:rsidRPr="00DB5AD3">
        <w:rPr>
          <w:spacing w:val="-4"/>
          <w:szCs w:val="28"/>
          <w:lang w:val="fr-FR"/>
        </w:rPr>
        <w:t>theo đúng quy định pháp luật</w:t>
      </w:r>
      <w:r w:rsidR="0042755F">
        <w:rPr>
          <w:spacing w:val="-4"/>
          <w:szCs w:val="28"/>
          <w:lang w:val="fr-FR"/>
        </w:rPr>
        <w:t>;</w:t>
      </w:r>
    </w:p>
    <w:p w:rsidR="00EB7DD1" w:rsidRPr="00DB5AD3" w:rsidRDefault="00AD2F66" w:rsidP="00DB5AD3">
      <w:pPr>
        <w:pStyle w:val="BodyText"/>
        <w:widowControl w:val="0"/>
        <w:spacing w:before="120" w:after="120"/>
        <w:ind w:firstLine="567"/>
        <w:rPr>
          <w:szCs w:val="28"/>
          <w:lang w:val="fr-FR"/>
        </w:rPr>
      </w:pPr>
      <w:bookmarkStart w:id="3" w:name="bookmark4"/>
      <w:bookmarkStart w:id="4" w:name="bookmark5"/>
      <w:bookmarkStart w:id="5" w:name="bookmark8"/>
      <w:bookmarkEnd w:id="3"/>
      <w:bookmarkEnd w:id="4"/>
      <w:bookmarkEnd w:id="5"/>
      <w:r w:rsidRPr="00DB5AD3">
        <w:rPr>
          <w:szCs w:val="28"/>
          <w:lang w:val="fr-FR"/>
        </w:rPr>
        <w:t>g</w:t>
      </w:r>
      <w:r w:rsidR="00F23B9A" w:rsidRPr="00DB5AD3">
        <w:rPr>
          <w:szCs w:val="28"/>
          <w:lang w:val="fr-FR"/>
        </w:rPr>
        <w:t>) Cấp, cấp lại, điều chỉnh, gia hạ</w:t>
      </w:r>
      <w:r w:rsidR="00BB3C56">
        <w:rPr>
          <w:szCs w:val="28"/>
          <w:lang w:val="fr-FR"/>
        </w:rPr>
        <w:t>n, thu hồi Giấy phép thành lập V</w:t>
      </w:r>
      <w:r w:rsidR="00F23B9A" w:rsidRPr="00DB5AD3">
        <w:rPr>
          <w:szCs w:val="28"/>
          <w:lang w:val="fr-FR"/>
        </w:rPr>
        <w:t>ăn phòng đại diện và chấm dứt hoạt động của Văn phòng đại diện của tổ chức, thương nhân nước ngoài đặt trụ sở tại khu công nghiệp theo quy định của pháp luật về thương mại;</w:t>
      </w:r>
    </w:p>
    <w:p w:rsidR="00F23B9A" w:rsidRPr="00DB5AD3" w:rsidRDefault="00AD2F66" w:rsidP="00DB5AD3">
      <w:pPr>
        <w:pStyle w:val="BodyText"/>
        <w:widowControl w:val="0"/>
        <w:spacing w:before="120" w:after="120"/>
        <w:ind w:firstLine="567"/>
        <w:rPr>
          <w:szCs w:val="28"/>
          <w:lang w:val="vi-VN"/>
        </w:rPr>
      </w:pPr>
      <w:r w:rsidRPr="00DB5AD3">
        <w:rPr>
          <w:szCs w:val="28"/>
          <w:lang w:val="fr-FR"/>
        </w:rPr>
        <w:t>h</w:t>
      </w:r>
      <w:r w:rsidR="00F23B9A" w:rsidRPr="00DB5AD3">
        <w:rPr>
          <w:szCs w:val="28"/>
          <w:lang w:val="fr-FR"/>
        </w:rPr>
        <w:t xml:space="preserve">) Thực hiện một số nhiệm vụ, quyền hạn của cơ quan chuyên môn về lao động thuộc Ủy ban nhân dân thành phố đối với lao động làm việc trong khu công nghiệp, bao gồm: tổ chức thực hiện đăng ký nội quy lao động; báo cáo tình hình sử dụng lao động; báo cáo tình hình thay đổi lao động qua Cổng dịch vụ công quốc gia; tiếp nhận và xử lý hồ sơ đăng ký thực hiện hợp đồng nhận lao động thực tập của doanh nghiệp, hoạt động đưa người lao động đi thực tập ở nước ngoài dưới 90 ngày cho doanh nghiệp trong khu công nghiệp; </w:t>
      </w:r>
      <w:r w:rsidR="005B47A9">
        <w:rPr>
          <w:szCs w:val="28"/>
          <w:lang w:val="fr-FR"/>
        </w:rPr>
        <w:t xml:space="preserve">nhận </w:t>
      </w:r>
      <w:r w:rsidR="00F23B9A" w:rsidRPr="00DB5AD3">
        <w:rPr>
          <w:szCs w:val="28"/>
          <w:lang w:val="fr-FR"/>
        </w:rPr>
        <w:t>báo cáo về việc cho thuê lại lao động, kết quả đào tạo, bồi dưỡng nâng cao trình độ kỹ năng nghề hằng năm; thông báo tổ chức làm thêm từ trên 200 giờ đến 300 giờ trong một năm của doanh nghiệp trong khu công nghiệp</w:t>
      </w:r>
      <w:r w:rsidR="00F23B9A" w:rsidRPr="00DB5AD3">
        <w:rPr>
          <w:szCs w:val="28"/>
        </w:rPr>
        <w:t>;</w:t>
      </w:r>
    </w:p>
    <w:p w:rsidR="00F23B9A" w:rsidRPr="00DB5AD3" w:rsidRDefault="00AD2F66" w:rsidP="00DB5AD3">
      <w:pPr>
        <w:spacing w:before="120" w:after="120"/>
        <w:ind w:firstLine="567"/>
        <w:jc w:val="both"/>
        <w:rPr>
          <w:sz w:val="28"/>
          <w:szCs w:val="28"/>
          <w:lang w:val="fr-FR"/>
        </w:rPr>
      </w:pPr>
      <w:r w:rsidRPr="00DB5AD3">
        <w:rPr>
          <w:sz w:val="28"/>
          <w:szCs w:val="28"/>
          <w:lang w:val="fr-FR"/>
        </w:rPr>
        <w:t>i</w:t>
      </w:r>
      <w:r w:rsidR="00F23B9A" w:rsidRPr="00DB5AD3">
        <w:rPr>
          <w:sz w:val="28"/>
          <w:szCs w:val="28"/>
          <w:lang w:val="fr-FR"/>
        </w:rPr>
        <w:t xml:space="preserve">) </w:t>
      </w:r>
      <w:r w:rsidR="000F2682" w:rsidRPr="00DB5AD3">
        <w:rPr>
          <w:sz w:val="28"/>
          <w:szCs w:val="28"/>
          <w:lang w:val="fr-FR"/>
        </w:rPr>
        <w:t xml:space="preserve">Thực hiện trách nhiệm về bảo vệ môi trường của </w:t>
      </w:r>
      <w:r w:rsidR="000F2682" w:rsidRPr="00DB5AD3">
        <w:rPr>
          <w:sz w:val="28"/>
          <w:szCs w:val="28"/>
          <w:lang w:val="vi-VN"/>
        </w:rPr>
        <w:t>Ban Quản lý</w:t>
      </w:r>
      <w:r w:rsidR="000F2682" w:rsidRPr="00DB5AD3">
        <w:rPr>
          <w:sz w:val="28"/>
          <w:szCs w:val="28"/>
        </w:rPr>
        <w:t xml:space="preserve"> </w:t>
      </w:r>
      <w:r w:rsidR="000F2682" w:rsidRPr="00DB5AD3">
        <w:rPr>
          <w:sz w:val="28"/>
          <w:szCs w:val="28"/>
          <w:lang w:val="fr-FR"/>
        </w:rPr>
        <w:t>theo quy định của pháp luật về bảo vệ môi trường</w:t>
      </w:r>
      <w:r w:rsidR="000F2682" w:rsidRPr="00DB5AD3">
        <w:rPr>
          <w:sz w:val="28"/>
          <w:szCs w:val="28"/>
          <w:lang w:val="vi-VN"/>
        </w:rPr>
        <w:t>;</w:t>
      </w:r>
    </w:p>
    <w:p w:rsidR="00F23B9A" w:rsidRPr="00DB5AD3" w:rsidRDefault="00AD2F66" w:rsidP="00DB5AD3">
      <w:pPr>
        <w:spacing w:before="120" w:after="120"/>
        <w:ind w:firstLine="567"/>
        <w:jc w:val="both"/>
        <w:rPr>
          <w:strike/>
          <w:sz w:val="28"/>
          <w:szCs w:val="28"/>
          <w:lang w:val="fr-FR"/>
        </w:rPr>
      </w:pPr>
      <w:r w:rsidRPr="00DB5AD3">
        <w:rPr>
          <w:sz w:val="28"/>
          <w:szCs w:val="28"/>
          <w:lang w:val="nl-NL"/>
        </w:rPr>
        <w:t>k</w:t>
      </w:r>
      <w:r w:rsidR="00F23B9A" w:rsidRPr="00DB5AD3">
        <w:rPr>
          <w:sz w:val="28"/>
          <w:szCs w:val="28"/>
          <w:lang w:val="nl-NL"/>
        </w:rPr>
        <w:t>) Tiếp nhận đăng ký khung giá và các loại phí sử dụng hạ tầng của nhà đầu tư thực hiện dự án đầu tư xây dựng và kinh doanh kết cấu hạ tầng khu công nghiệp;</w:t>
      </w:r>
    </w:p>
    <w:p w:rsidR="00F23B9A" w:rsidRPr="00DB5AD3" w:rsidRDefault="00AD2F66" w:rsidP="00DB5AD3">
      <w:pPr>
        <w:spacing w:before="120" w:after="120"/>
        <w:ind w:firstLine="567"/>
        <w:jc w:val="both"/>
        <w:rPr>
          <w:sz w:val="28"/>
          <w:szCs w:val="28"/>
          <w:lang w:val="fr-FR"/>
        </w:rPr>
      </w:pPr>
      <w:r w:rsidRPr="00DB5AD3">
        <w:rPr>
          <w:sz w:val="28"/>
          <w:szCs w:val="28"/>
          <w:lang w:val="fr-FR"/>
        </w:rPr>
        <w:t>l</w:t>
      </w:r>
      <w:r w:rsidR="00F23B9A" w:rsidRPr="00DB5AD3">
        <w:rPr>
          <w:sz w:val="28"/>
          <w:szCs w:val="28"/>
          <w:lang w:val="fr-FR"/>
        </w:rPr>
        <w:t>) Kiểm tra, giám sát, đánh giá việc thực hiện mục tiêu đầu tư quy định tại Quyết định chấp thuận chủ trương đầu tư, Giấy chứng nhận đăng ký đầu tư, tiến độ góp vốn và triển khai dự án đầu tư; việc thực hiện các điều khoản cam kết đối với các dự án được hưởng ưu đãi đầu tư và việc chấp hành quy định của pháp luật về xây dựng, lao động, tiền lương, bảo hiểm xã hội đối với người lao động, bảo vệ quyền lợi hợp pháp của người lao động và người sử dụng lao động, bảo đảm an toàn, vệ sinh lao động, phòng</w:t>
      </w:r>
      <w:r w:rsidR="00BB3C56">
        <w:rPr>
          <w:sz w:val="28"/>
          <w:szCs w:val="28"/>
          <w:lang w:val="fr-FR"/>
        </w:rPr>
        <w:t>,</w:t>
      </w:r>
      <w:r w:rsidR="00F23B9A" w:rsidRPr="00DB5AD3">
        <w:rPr>
          <w:sz w:val="28"/>
          <w:szCs w:val="28"/>
          <w:lang w:val="fr-FR"/>
        </w:rPr>
        <w:t xml:space="preserve"> chống cháy nổ, an ninh, trật tự, bảo vệ môi trường đối với các dự án tại khu công nghiệp; </w:t>
      </w:r>
    </w:p>
    <w:p w:rsidR="00F23B9A" w:rsidRPr="00DB5AD3" w:rsidRDefault="00AD2F66" w:rsidP="00DB5AD3">
      <w:pPr>
        <w:spacing w:before="120" w:after="120"/>
        <w:ind w:firstLine="567"/>
        <w:jc w:val="both"/>
        <w:rPr>
          <w:sz w:val="28"/>
          <w:szCs w:val="28"/>
          <w:lang w:val="fr-FR"/>
        </w:rPr>
      </w:pPr>
      <w:r w:rsidRPr="00DB5AD3">
        <w:rPr>
          <w:sz w:val="28"/>
          <w:szCs w:val="28"/>
          <w:lang w:val="fr-FR"/>
        </w:rPr>
        <w:t>m</w:t>
      </w:r>
      <w:r w:rsidR="00F23B9A" w:rsidRPr="00DB5AD3">
        <w:rPr>
          <w:sz w:val="28"/>
          <w:szCs w:val="28"/>
          <w:lang w:val="fr-FR"/>
        </w:rPr>
        <w:t>) Phối h</w:t>
      </w:r>
      <w:r w:rsidR="00BB3C56">
        <w:rPr>
          <w:sz w:val="28"/>
          <w:szCs w:val="28"/>
          <w:lang w:val="fr-FR"/>
        </w:rPr>
        <w:t>ợp với các đơn vị công an và</w:t>
      </w:r>
      <w:r w:rsidR="00F23B9A" w:rsidRPr="00DB5AD3">
        <w:rPr>
          <w:sz w:val="28"/>
          <w:szCs w:val="28"/>
          <w:lang w:val="fr-FR"/>
        </w:rPr>
        <w:t xml:space="preserve"> cơ quan, đơn vị có thẩm quyền khác trong việc kiểm tra công tác giữ gìn an ninh, trật tự, phòng</w:t>
      </w:r>
      <w:r w:rsidR="00BB3C56">
        <w:rPr>
          <w:sz w:val="28"/>
          <w:szCs w:val="28"/>
          <w:lang w:val="fr-FR"/>
        </w:rPr>
        <w:t>,</w:t>
      </w:r>
      <w:r w:rsidR="00F23B9A" w:rsidRPr="00DB5AD3">
        <w:rPr>
          <w:sz w:val="28"/>
          <w:szCs w:val="28"/>
          <w:lang w:val="fr-FR"/>
        </w:rPr>
        <w:t xml:space="preserve"> chống cháy nổ, bảo vệ môi trường, xây dựng và đề xuất những biện pháp thực hiện công tác bảo đảm </w:t>
      </w:r>
      <w:r w:rsidR="00F23B9A" w:rsidRPr="00DB5AD3">
        <w:rPr>
          <w:sz w:val="28"/>
          <w:szCs w:val="28"/>
          <w:lang w:val="fr-FR"/>
        </w:rPr>
        <w:lastRenderedPageBreak/>
        <w:t>an ninh, trật tự, tổ chức lực lượng bảo vệ, lực lượng phòng cháy, chữa cháy trong khu công nghiệp</w:t>
      </w:r>
      <w:r w:rsidR="00BB3C56">
        <w:rPr>
          <w:sz w:val="28"/>
          <w:szCs w:val="28"/>
          <w:lang w:val="fr-FR"/>
        </w:rPr>
        <w:t>;</w:t>
      </w:r>
    </w:p>
    <w:p w:rsidR="00F23B9A" w:rsidRPr="00DB5AD3" w:rsidRDefault="00AD2F66" w:rsidP="00DB5AD3">
      <w:pPr>
        <w:spacing w:before="120" w:after="120"/>
        <w:ind w:firstLine="567"/>
        <w:jc w:val="both"/>
        <w:rPr>
          <w:sz w:val="28"/>
          <w:szCs w:val="28"/>
          <w:lang w:val="fr-FR"/>
        </w:rPr>
      </w:pPr>
      <w:r w:rsidRPr="00DB5AD3">
        <w:rPr>
          <w:sz w:val="28"/>
          <w:szCs w:val="28"/>
          <w:lang w:val="fr-FR"/>
        </w:rPr>
        <w:t>n</w:t>
      </w:r>
      <w:r w:rsidR="00F23B9A" w:rsidRPr="00DB5AD3">
        <w:rPr>
          <w:sz w:val="28"/>
          <w:szCs w:val="28"/>
          <w:lang w:val="fr-FR"/>
        </w:rPr>
        <w:t xml:space="preserve">) </w:t>
      </w:r>
      <w:r w:rsidR="00F23B9A" w:rsidRPr="00BB3C56">
        <w:rPr>
          <w:sz w:val="28"/>
          <w:szCs w:val="28"/>
          <w:lang w:val="fr-FR"/>
        </w:rPr>
        <w:t xml:space="preserve">Giải quyết các khó khăn, vướng mắc của nhà đầu tư tại khu công nghiệp và kiến nghị Thủ tướng Chính phủ, các bộ, cơ quan ngang bộ có liên quan và Ủy ban nhân dân </w:t>
      </w:r>
      <w:r w:rsidR="00CD140B" w:rsidRPr="00BB3C56">
        <w:rPr>
          <w:sz w:val="28"/>
          <w:szCs w:val="28"/>
          <w:lang w:val="fr-FR"/>
        </w:rPr>
        <w:t>thành phố</w:t>
      </w:r>
      <w:r w:rsidR="00F23B9A" w:rsidRPr="00BB3C56">
        <w:rPr>
          <w:sz w:val="28"/>
          <w:szCs w:val="28"/>
          <w:lang w:val="fr-FR"/>
        </w:rPr>
        <w:t xml:space="preserve"> giải quyết những vấn đề vượt thẩm quyền;</w:t>
      </w:r>
    </w:p>
    <w:p w:rsidR="00F23B9A" w:rsidRPr="00DB5AD3" w:rsidRDefault="00C75346" w:rsidP="00DB5AD3">
      <w:pPr>
        <w:spacing w:before="120" w:after="120"/>
        <w:ind w:firstLine="567"/>
        <w:jc w:val="both"/>
        <w:rPr>
          <w:sz w:val="28"/>
          <w:szCs w:val="28"/>
          <w:lang w:val="fr-FR"/>
        </w:rPr>
      </w:pPr>
      <w:r w:rsidRPr="00DB5AD3">
        <w:rPr>
          <w:sz w:val="28"/>
          <w:szCs w:val="28"/>
          <w:lang w:val="fr-FR"/>
        </w:rPr>
        <w:t>o</w:t>
      </w:r>
      <w:r w:rsidR="00F23B9A" w:rsidRPr="00DB5AD3">
        <w:rPr>
          <w:sz w:val="28"/>
          <w:szCs w:val="28"/>
          <w:lang w:val="fr-FR"/>
        </w:rPr>
        <w:t>) Nhận báo cáo thống kê, báo cáo tài chính của doanh nghiệp trong khu công nghiệp; đánh giá hiệu quả kinh tế - xã hội của khu công nghiệp; trực tiếp quản lý và vận hành hệ thống thông tin về khu công nghiệp;</w:t>
      </w:r>
    </w:p>
    <w:p w:rsidR="00F23B9A" w:rsidRPr="00DB5AD3" w:rsidRDefault="00C35C47" w:rsidP="00DB5AD3">
      <w:pPr>
        <w:spacing w:before="120" w:after="120"/>
        <w:ind w:firstLine="567"/>
        <w:jc w:val="both"/>
        <w:rPr>
          <w:sz w:val="28"/>
          <w:szCs w:val="28"/>
          <w:lang w:val="fr-FR"/>
        </w:rPr>
      </w:pPr>
      <w:r w:rsidRPr="00DB5AD3">
        <w:rPr>
          <w:sz w:val="28"/>
          <w:szCs w:val="28"/>
          <w:lang w:val="fr-FR"/>
        </w:rPr>
        <w:t>p</w:t>
      </w:r>
      <w:r w:rsidR="00F23B9A" w:rsidRPr="00DB5AD3">
        <w:rPr>
          <w:sz w:val="28"/>
          <w:szCs w:val="28"/>
          <w:lang w:val="fr-FR"/>
        </w:rPr>
        <w:t xml:space="preserve">) Phối hợp với Bộ </w:t>
      </w:r>
      <w:r w:rsidR="00DF2B17" w:rsidRPr="00DB5AD3">
        <w:rPr>
          <w:sz w:val="28"/>
          <w:szCs w:val="28"/>
          <w:lang w:val="fr-FR"/>
        </w:rPr>
        <w:t>Tài chính</w:t>
      </w:r>
      <w:r w:rsidR="00F23B9A" w:rsidRPr="00DB5AD3">
        <w:rPr>
          <w:sz w:val="28"/>
          <w:szCs w:val="28"/>
          <w:lang w:val="fr-FR"/>
        </w:rPr>
        <w:t xml:space="preserve"> trong việc xây dựng và quản lý hệ thống thông tin quốc gia về khu công nghiệp thuộc thẩm quyền quản lý;</w:t>
      </w:r>
    </w:p>
    <w:p w:rsidR="00F23B9A" w:rsidRPr="00DB5AD3" w:rsidRDefault="00C35C47" w:rsidP="00DB5AD3">
      <w:pPr>
        <w:spacing w:before="120" w:after="120"/>
        <w:ind w:firstLine="567"/>
        <w:jc w:val="both"/>
        <w:rPr>
          <w:sz w:val="28"/>
          <w:szCs w:val="28"/>
          <w:lang w:val="fr-FR"/>
        </w:rPr>
      </w:pPr>
      <w:r w:rsidRPr="00DB5AD3">
        <w:rPr>
          <w:sz w:val="28"/>
          <w:szCs w:val="28"/>
          <w:lang w:val="fr-FR"/>
        </w:rPr>
        <w:t>q</w:t>
      </w:r>
      <w:r w:rsidR="00F23B9A" w:rsidRPr="00DB5AD3">
        <w:rPr>
          <w:sz w:val="28"/>
          <w:szCs w:val="28"/>
          <w:lang w:val="fr-FR"/>
        </w:rPr>
        <w:t xml:space="preserve">) Báo cáo định kỳ hằng quý, hằng năm với Bộ </w:t>
      </w:r>
      <w:r w:rsidR="00DF2B17" w:rsidRPr="00DB5AD3">
        <w:rPr>
          <w:sz w:val="28"/>
          <w:szCs w:val="28"/>
          <w:lang w:val="fr-FR"/>
        </w:rPr>
        <w:t>Tài chính</w:t>
      </w:r>
      <w:r w:rsidR="00F23B9A" w:rsidRPr="00DB5AD3">
        <w:rPr>
          <w:sz w:val="28"/>
          <w:szCs w:val="28"/>
          <w:lang w:val="fr-FR"/>
        </w:rPr>
        <w:t xml:space="preserve"> và Ủy ban nhân dân </w:t>
      </w:r>
      <w:r w:rsidR="00512D9B" w:rsidRPr="00DB5AD3">
        <w:rPr>
          <w:sz w:val="28"/>
          <w:szCs w:val="28"/>
        </w:rPr>
        <w:t>thành phố</w:t>
      </w:r>
      <w:r w:rsidR="00512D9B" w:rsidRPr="00DB5AD3">
        <w:rPr>
          <w:sz w:val="28"/>
          <w:szCs w:val="28"/>
          <w:lang w:val="fr-FR"/>
        </w:rPr>
        <w:t xml:space="preserve"> </w:t>
      </w:r>
      <w:r w:rsidR="00F23B9A" w:rsidRPr="00DB5AD3">
        <w:rPr>
          <w:sz w:val="28"/>
          <w:szCs w:val="28"/>
          <w:lang w:val="fr-FR"/>
        </w:rPr>
        <w:t>về tình hình: xây dựn</w:t>
      </w:r>
      <w:r w:rsidR="00051313" w:rsidRPr="00DB5AD3">
        <w:rPr>
          <w:sz w:val="28"/>
          <w:szCs w:val="28"/>
          <w:lang w:val="fr-FR"/>
        </w:rPr>
        <w:t>g và phát triển khu công nghiệp</w:t>
      </w:r>
      <w:r w:rsidR="00F23B9A" w:rsidRPr="00DB5AD3">
        <w:rPr>
          <w:sz w:val="28"/>
          <w:szCs w:val="28"/>
          <w:lang w:val="fr-FR"/>
        </w:rPr>
        <w:t xml:space="preserve">; tiếp nhận, cấp, điều chỉnh, thu hồi Giấy chứng nhận đăng ký đầu tư, Quyết định chấp thuận chủ trương đầu tư; hoạt động của dự án đầu tư; thực hiện các nghĩa vụ đối với Nhà nước; thực hiện các quy định của pháp luật về </w:t>
      </w:r>
      <w:r w:rsidR="00F23B9A" w:rsidRPr="00DB5AD3">
        <w:rPr>
          <w:spacing w:val="4"/>
          <w:sz w:val="28"/>
          <w:szCs w:val="28"/>
          <w:lang w:val="fr-FR"/>
        </w:rPr>
        <w:t>lao động và các biện pháp bảo vệ môi trường trong khu công nghiệp;</w:t>
      </w:r>
    </w:p>
    <w:p w:rsidR="00F23B9A" w:rsidRPr="00DB5AD3" w:rsidRDefault="00C35C47" w:rsidP="00DB5AD3">
      <w:pPr>
        <w:spacing w:before="120" w:after="120"/>
        <w:ind w:firstLine="567"/>
        <w:jc w:val="both"/>
        <w:rPr>
          <w:sz w:val="28"/>
          <w:szCs w:val="28"/>
          <w:lang w:val="fr-FR"/>
        </w:rPr>
      </w:pPr>
      <w:r w:rsidRPr="00DB5AD3">
        <w:rPr>
          <w:sz w:val="28"/>
          <w:szCs w:val="28"/>
          <w:lang w:val="fr-FR"/>
        </w:rPr>
        <w:t>r</w:t>
      </w:r>
      <w:r w:rsidR="00F23B9A" w:rsidRPr="00DB5AD3">
        <w:rPr>
          <w:sz w:val="28"/>
          <w:szCs w:val="28"/>
          <w:lang w:val="fr-FR"/>
        </w:rPr>
        <w:t>) Hỗ trợ, cung cấp thông tin để các doan</w:t>
      </w:r>
      <w:r w:rsidR="00512D9B" w:rsidRPr="00DB5AD3">
        <w:rPr>
          <w:sz w:val="28"/>
          <w:szCs w:val="28"/>
          <w:lang w:val="fr-FR"/>
        </w:rPr>
        <w:t xml:space="preserve">h nghiệp trong khu công nghiệp </w:t>
      </w:r>
      <w:r w:rsidR="00F23B9A" w:rsidRPr="00DB5AD3">
        <w:rPr>
          <w:sz w:val="28"/>
          <w:szCs w:val="28"/>
          <w:lang w:val="fr-FR"/>
        </w:rPr>
        <w:t>liên kết, hợp tác với nhau thực hiện cộng sinh công nghiệp, các biện pháp sản xuất sạch hơn, chuyển đổi thành khu công nghiệp sinh thái;</w:t>
      </w:r>
    </w:p>
    <w:p w:rsidR="00F23B9A" w:rsidRPr="00DB5AD3" w:rsidRDefault="00C35C47" w:rsidP="00DB5AD3">
      <w:pPr>
        <w:spacing w:before="120" w:after="120"/>
        <w:ind w:firstLine="567"/>
        <w:jc w:val="both"/>
        <w:rPr>
          <w:sz w:val="28"/>
          <w:szCs w:val="28"/>
          <w:lang w:val="fr-FR"/>
        </w:rPr>
      </w:pPr>
      <w:r w:rsidRPr="00DB5AD3">
        <w:rPr>
          <w:sz w:val="28"/>
          <w:szCs w:val="28"/>
          <w:lang w:val="fr-FR"/>
        </w:rPr>
        <w:t>s</w:t>
      </w:r>
      <w:r w:rsidR="00F23B9A" w:rsidRPr="00DB5AD3">
        <w:rPr>
          <w:sz w:val="28"/>
          <w:szCs w:val="28"/>
          <w:lang w:val="fr-FR"/>
        </w:rPr>
        <w:t>) Tổ chức phong trào thi đua và khen thưởng cho doanh nghiệp trong khu công nghiệp;</w:t>
      </w:r>
    </w:p>
    <w:p w:rsidR="00F23B9A" w:rsidRPr="00DB5AD3" w:rsidRDefault="00C35C47" w:rsidP="00DB5AD3">
      <w:pPr>
        <w:spacing w:before="120" w:after="120"/>
        <w:ind w:firstLine="567"/>
        <w:jc w:val="both"/>
        <w:rPr>
          <w:spacing w:val="-2"/>
          <w:sz w:val="28"/>
          <w:szCs w:val="28"/>
          <w:lang w:val="fr-FR"/>
        </w:rPr>
      </w:pPr>
      <w:r w:rsidRPr="00DB5AD3">
        <w:rPr>
          <w:sz w:val="28"/>
          <w:szCs w:val="28"/>
          <w:lang w:val="fr-FR"/>
        </w:rPr>
        <w:t>t</w:t>
      </w:r>
      <w:r w:rsidR="00F23B9A" w:rsidRPr="00DB5AD3">
        <w:rPr>
          <w:sz w:val="28"/>
          <w:szCs w:val="28"/>
          <w:lang w:val="fr-FR"/>
        </w:rPr>
        <w:t>) K</w:t>
      </w:r>
      <w:r w:rsidR="00F23B9A" w:rsidRPr="00DB5AD3">
        <w:rPr>
          <w:spacing w:val="-2"/>
          <w:sz w:val="28"/>
          <w:szCs w:val="28"/>
          <w:lang w:val="fr-FR"/>
        </w:rPr>
        <w:t xml:space="preserve">iểm tra, giải quyết khiếu nại, tố cáo, phòng, chống tham nhũng, lãng phí, tiêu cực và xử lý </w:t>
      </w:r>
      <w:r w:rsidR="00F23B9A" w:rsidRPr="00DB5AD3">
        <w:rPr>
          <w:spacing w:val="-2"/>
          <w:sz w:val="28"/>
          <w:szCs w:val="28"/>
          <w:lang w:val="vi-VN"/>
        </w:rPr>
        <w:t xml:space="preserve">theo thẩm quyền hoặc kiến nghị cấp có thẩm quyền xử lý </w:t>
      </w:r>
      <w:r w:rsidR="00F23B9A" w:rsidRPr="00DB5AD3">
        <w:rPr>
          <w:spacing w:val="-2"/>
          <w:sz w:val="28"/>
          <w:szCs w:val="28"/>
          <w:lang w:val="fr-FR"/>
        </w:rPr>
        <w:t xml:space="preserve">các hành vi vi phạm hành chính trong khu công nghiệp trên </w:t>
      </w:r>
      <w:r w:rsidR="00F23B9A" w:rsidRPr="00DB5AD3">
        <w:rPr>
          <w:spacing w:val="-2"/>
          <w:sz w:val="28"/>
          <w:szCs w:val="28"/>
          <w:lang w:val="vi-VN"/>
        </w:rPr>
        <w:t xml:space="preserve">các lĩnh vực thuộc </w:t>
      </w:r>
      <w:r w:rsidR="00F23B9A" w:rsidRPr="00DB5AD3">
        <w:rPr>
          <w:spacing w:val="-2"/>
          <w:sz w:val="28"/>
          <w:szCs w:val="28"/>
          <w:lang w:val="fr-FR"/>
        </w:rPr>
        <w:t xml:space="preserve">chức năng </w:t>
      </w:r>
      <w:r w:rsidR="00F23B9A" w:rsidRPr="00DB5AD3">
        <w:rPr>
          <w:spacing w:val="-2"/>
          <w:sz w:val="28"/>
          <w:szCs w:val="28"/>
          <w:lang w:val="vi-VN"/>
        </w:rPr>
        <w:t xml:space="preserve">quản lý nhà nước </w:t>
      </w:r>
      <w:r w:rsidR="00F23B9A" w:rsidRPr="00DB5AD3">
        <w:rPr>
          <w:spacing w:val="-2"/>
          <w:sz w:val="28"/>
          <w:szCs w:val="28"/>
          <w:lang w:val="fr-FR"/>
        </w:rPr>
        <w:t xml:space="preserve">trực tiếp của Ban </w:t>
      </w:r>
      <w:r w:rsidR="00512D9B" w:rsidRPr="00DB5AD3">
        <w:rPr>
          <w:spacing w:val="-2"/>
          <w:sz w:val="28"/>
          <w:szCs w:val="28"/>
          <w:lang w:val="fr-FR"/>
        </w:rPr>
        <w:t xml:space="preserve">Quản </w:t>
      </w:r>
      <w:r w:rsidR="00F23B9A" w:rsidRPr="00DB5AD3">
        <w:rPr>
          <w:spacing w:val="-2"/>
          <w:sz w:val="28"/>
          <w:szCs w:val="28"/>
          <w:lang w:val="fr-FR"/>
        </w:rPr>
        <w:t>lý khu công nghiệp; phối hợp với các cơ quan nhà nước có thẩm quyền thực hiện nhiệm vụ thanh tra, kiểm tra theo quy định của pháp luật;</w:t>
      </w:r>
    </w:p>
    <w:p w:rsidR="00F23B9A" w:rsidRPr="005B47A9" w:rsidRDefault="00C35C47" w:rsidP="00DB5AD3">
      <w:pPr>
        <w:spacing w:before="120" w:after="120"/>
        <w:ind w:firstLine="567"/>
        <w:jc w:val="both"/>
        <w:rPr>
          <w:spacing w:val="-2"/>
          <w:sz w:val="28"/>
          <w:szCs w:val="28"/>
          <w:lang w:val="fr-FR"/>
        </w:rPr>
      </w:pPr>
      <w:r w:rsidRPr="005B47A9">
        <w:rPr>
          <w:spacing w:val="-2"/>
          <w:sz w:val="28"/>
          <w:szCs w:val="28"/>
          <w:lang w:val="fr-FR"/>
        </w:rPr>
        <w:t>u</w:t>
      </w:r>
      <w:r w:rsidR="00F23B9A" w:rsidRPr="005B47A9">
        <w:rPr>
          <w:spacing w:val="-2"/>
          <w:sz w:val="28"/>
          <w:szCs w:val="28"/>
          <w:lang w:val="fr-FR"/>
        </w:rPr>
        <w:t xml:space="preserve">) Thực hiện các nhiệm vụ theo quy định của pháp luật và quy định của Ủy ban nhân dân </w:t>
      </w:r>
      <w:r w:rsidR="00512D9B" w:rsidRPr="005B47A9">
        <w:rPr>
          <w:spacing w:val="-2"/>
          <w:sz w:val="28"/>
          <w:szCs w:val="28"/>
        </w:rPr>
        <w:t>thành phố</w:t>
      </w:r>
      <w:r w:rsidR="00512D9B" w:rsidRPr="005B47A9">
        <w:rPr>
          <w:spacing w:val="-2"/>
          <w:sz w:val="28"/>
          <w:szCs w:val="28"/>
          <w:lang w:val="fr-FR"/>
        </w:rPr>
        <w:t xml:space="preserve"> </w:t>
      </w:r>
      <w:r w:rsidR="00F23B9A" w:rsidRPr="005B47A9">
        <w:rPr>
          <w:spacing w:val="-2"/>
          <w:sz w:val="28"/>
          <w:szCs w:val="28"/>
          <w:lang w:val="fr-FR"/>
        </w:rPr>
        <w:t xml:space="preserve">về quản lý tài chính, tài sản, ngân sách được giao; thu và quản lý sử dụng các loại phí, lệ phí; nghiên cứu khoa học, ứng dụng tiến bộ khoa học, công nghệ; hợp tác với các tổ chức, cá nhân trong nước và nước ngoài về các lĩnh vực có liên quan đến đầu tư xây dựng và phát triển khu công nghiệp, khu kinh tế; quản lý tổ chức bộ máy, biên chế, công chức, viên chức và đào tạo, bồi dưỡng về chuyên môn, nghiệp vụ cho công chức, viên chức của Ban </w:t>
      </w:r>
      <w:r w:rsidR="00512D9B" w:rsidRPr="005B47A9">
        <w:rPr>
          <w:spacing w:val="-2"/>
          <w:sz w:val="28"/>
          <w:szCs w:val="28"/>
          <w:lang w:val="fr-FR"/>
        </w:rPr>
        <w:t xml:space="preserve">Quản </w:t>
      </w:r>
      <w:r w:rsidR="00F23B9A" w:rsidRPr="005B47A9">
        <w:rPr>
          <w:spacing w:val="-2"/>
          <w:sz w:val="28"/>
          <w:szCs w:val="28"/>
          <w:lang w:val="fr-FR"/>
        </w:rPr>
        <w:t xml:space="preserve">lý; </w:t>
      </w:r>
    </w:p>
    <w:p w:rsidR="00784A75" w:rsidRPr="00DB5AD3" w:rsidRDefault="00C35C47" w:rsidP="00DB5AD3">
      <w:pPr>
        <w:spacing w:before="120" w:after="120"/>
        <w:ind w:firstLine="567"/>
        <w:jc w:val="both"/>
        <w:rPr>
          <w:spacing w:val="-4"/>
          <w:sz w:val="28"/>
          <w:szCs w:val="28"/>
          <w:lang w:val="fr-FR"/>
        </w:rPr>
      </w:pPr>
      <w:r w:rsidRPr="00DB5AD3">
        <w:rPr>
          <w:sz w:val="28"/>
          <w:szCs w:val="28"/>
          <w:lang w:val="fr-FR"/>
        </w:rPr>
        <w:t>v</w:t>
      </w:r>
      <w:r w:rsidR="00F23B9A" w:rsidRPr="00DB5AD3">
        <w:rPr>
          <w:sz w:val="28"/>
          <w:szCs w:val="28"/>
          <w:lang w:val="fr-FR"/>
        </w:rPr>
        <w:t xml:space="preserve">) Thực hiện nhiệm vụ đầu mối tham mưu giúp Ủy ban nhân dân </w:t>
      </w:r>
      <w:r w:rsidR="00512D9B" w:rsidRPr="00DB5AD3">
        <w:rPr>
          <w:sz w:val="28"/>
          <w:szCs w:val="28"/>
        </w:rPr>
        <w:t>thành phố</w:t>
      </w:r>
      <w:r w:rsidR="00512D9B" w:rsidRPr="00DB5AD3">
        <w:rPr>
          <w:sz w:val="28"/>
          <w:szCs w:val="28"/>
          <w:lang w:val="fr-FR"/>
        </w:rPr>
        <w:t xml:space="preserve"> </w:t>
      </w:r>
      <w:r w:rsidR="00F23B9A" w:rsidRPr="00DB5AD3">
        <w:rPr>
          <w:sz w:val="28"/>
          <w:szCs w:val="28"/>
          <w:lang w:val="fr-FR"/>
        </w:rPr>
        <w:t xml:space="preserve">xây dựng kế hoạch, quản lý, hỗ trợ chuyển đổi, phát triển loại hình khu công </w:t>
      </w:r>
      <w:r w:rsidR="00F23B9A" w:rsidRPr="00DB5AD3">
        <w:rPr>
          <w:spacing w:val="-4"/>
          <w:sz w:val="28"/>
          <w:szCs w:val="28"/>
          <w:lang w:val="fr-FR"/>
        </w:rPr>
        <w:t>nghiệp;</w:t>
      </w:r>
      <w:r w:rsidR="00CB4A63" w:rsidRPr="00DB5AD3">
        <w:rPr>
          <w:spacing w:val="-4"/>
          <w:sz w:val="28"/>
          <w:szCs w:val="28"/>
          <w:lang w:val="fr-FR"/>
        </w:rPr>
        <w:t xml:space="preserve"> t</w:t>
      </w:r>
      <w:r w:rsidR="00F23B9A" w:rsidRPr="00DB5AD3">
        <w:rPr>
          <w:spacing w:val="-4"/>
          <w:sz w:val="28"/>
          <w:szCs w:val="28"/>
          <w:lang w:val="fr-FR"/>
        </w:rPr>
        <w:t xml:space="preserve">hực hiện các nhiệm vụ, </w:t>
      </w:r>
      <w:r w:rsidR="00F23B9A" w:rsidRPr="00DB5AD3">
        <w:rPr>
          <w:spacing w:val="-4"/>
          <w:sz w:val="28"/>
          <w:szCs w:val="28"/>
          <w:lang w:val="vi-VN"/>
        </w:rPr>
        <w:t xml:space="preserve">quyền hạn khác theo quy định </w:t>
      </w:r>
      <w:r w:rsidR="00F23B9A" w:rsidRPr="00DB5AD3">
        <w:rPr>
          <w:spacing w:val="-4"/>
          <w:sz w:val="28"/>
          <w:szCs w:val="28"/>
          <w:lang w:val="fr-FR"/>
        </w:rPr>
        <w:t xml:space="preserve">của pháp luật có liên quan và do Ủy ban nhân dân </w:t>
      </w:r>
      <w:r w:rsidR="00512D9B" w:rsidRPr="00DB5AD3">
        <w:rPr>
          <w:sz w:val="28"/>
          <w:szCs w:val="28"/>
        </w:rPr>
        <w:t>thành phố</w:t>
      </w:r>
      <w:r w:rsidR="00512D9B" w:rsidRPr="00DB5AD3">
        <w:rPr>
          <w:sz w:val="28"/>
          <w:szCs w:val="28"/>
          <w:lang w:val="fr-FR"/>
        </w:rPr>
        <w:t xml:space="preserve"> </w:t>
      </w:r>
      <w:r w:rsidR="00F23B9A" w:rsidRPr="00DB5AD3">
        <w:rPr>
          <w:spacing w:val="-4"/>
          <w:sz w:val="28"/>
          <w:szCs w:val="28"/>
          <w:lang w:val="fr-FR"/>
        </w:rPr>
        <w:t>giao.</w:t>
      </w:r>
    </w:p>
    <w:p w:rsidR="00536EF8" w:rsidRPr="00DB5AD3" w:rsidRDefault="00536EF8" w:rsidP="00DB5AD3">
      <w:pPr>
        <w:pStyle w:val="NormalWeb"/>
        <w:shd w:val="clear" w:color="auto" w:fill="FFFFFF"/>
        <w:spacing w:before="120" w:beforeAutospacing="0" w:after="120" w:afterAutospacing="0"/>
        <w:ind w:firstLine="567"/>
        <w:jc w:val="both"/>
        <w:rPr>
          <w:sz w:val="28"/>
          <w:szCs w:val="28"/>
        </w:rPr>
      </w:pPr>
      <w:r w:rsidRPr="00DB5AD3">
        <w:rPr>
          <w:spacing w:val="-4"/>
          <w:sz w:val="28"/>
          <w:szCs w:val="28"/>
          <w:lang w:val="fr-FR"/>
        </w:rPr>
        <w:lastRenderedPageBreak/>
        <w:t xml:space="preserve">3. </w:t>
      </w:r>
      <w:r w:rsidRPr="00DB5AD3">
        <w:rPr>
          <w:sz w:val="28"/>
          <w:szCs w:val="28"/>
          <w:lang w:val="fr-FR"/>
        </w:rPr>
        <w:t>Ban Quản lý thực hiện các nhiệm vụ theo phân cấp, ủy quyền của các</w:t>
      </w:r>
      <w:r w:rsidR="00261CDD" w:rsidRPr="00DB5AD3">
        <w:rPr>
          <w:sz w:val="28"/>
          <w:szCs w:val="28"/>
          <w:lang w:val="fr-FR"/>
        </w:rPr>
        <w:t xml:space="preserve"> bộ, </w:t>
      </w:r>
      <w:r w:rsidRPr="00DB5AD3">
        <w:rPr>
          <w:sz w:val="28"/>
          <w:szCs w:val="28"/>
          <w:lang w:val="fr-FR"/>
        </w:rPr>
        <w:t xml:space="preserve">cơ quan ngang bộ, </w:t>
      </w:r>
      <w:r w:rsidR="00261CDD" w:rsidRPr="00DB5AD3">
        <w:rPr>
          <w:sz w:val="28"/>
          <w:szCs w:val="28"/>
          <w:lang w:val="fr-FR"/>
        </w:rPr>
        <w:t>Ủ</w:t>
      </w:r>
      <w:r w:rsidRPr="00DB5AD3">
        <w:rPr>
          <w:sz w:val="28"/>
          <w:szCs w:val="28"/>
          <w:lang w:val="fr-FR"/>
        </w:rPr>
        <w:t xml:space="preserve">y ban nhân dân thành phố và cơ quan </w:t>
      </w:r>
      <w:r w:rsidR="005F269E" w:rsidRPr="00DB5AD3">
        <w:rPr>
          <w:sz w:val="28"/>
          <w:szCs w:val="28"/>
          <w:lang w:val="fr-FR"/>
        </w:rPr>
        <w:t xml:space="preserve">nhà nước </w:t>
      </w:r>
      <w:r w:rsidRPr="00DB5AD3">
        <w:rPr>
          <w:sz w:val="28"/>
          <w:szCs w:val="28"/>
          <w:lang w:val="fr-FR"/>
        </w:rPr>
        <w:t>có thẩm quyền theo đúng quy định pháp luật.</w:t>
      </w:r>
    </w:p>
    <w:p w:rsidR="00303419" w:rsidRPr="00DB5AD3" w:rsidRDefault="00536EF8" w:rsidP="00DB5AD3">
      <w:pPr>
        <w:pStyle w:val="NormalWeb"/>
        <w:shd w:val="clear" w:color="auto" w:fill="FFFFFF"/>
        <w:spacing w:before="120" w:beforeAutospacing="0" w:after="120" w:afterAutospacing="0"/>
        <w:ind w:firstLine="567"/>
        <w:jc w:val="both"/>
        <w:rPr>
          <w:sz w:val="28"/>
          <w:szCs w:val="28"/>
        </w:rPr>
      </w:pPr>
      <w:r w:rsidRPr="00DB5AD3">
        <w:rPr>
          <w:sz w:val="28"/>
          <w:szCs w:val="28"/>
          <w:lang w:val="fr-FR"/>
        </w:rPr>
        <w:t>4</w:t>
      </w:r>
      <w:r w:rsidR="006B2215" w:rsidRPr="00DB5AD3">
        <w:rPr>
          <w:sz w:val="28"/>
          <w:szCs w:val="28"/>
          <w:lang w:val="fr-FR"/>
        </w:rPr>
        <w:t>. Ban Quản lý là cơ quan đầu mối quản lý hoạt động đầu tư trong các khu công nghiệp trên địa bàn. Các bộ, cơ quan ngang bộ, cơ quan quản lý nhà nước ở địa phương khi triển khai các nhiệm vụ chuyên môn tại các khu công nghiệp có trách nhiệm phối hợp và lấy ý kiến tham gia của Ban Quản lý, đảm bảo cho hoạt động quản lý nhà nước đối với khu công nghiệp thống nhất, tránh chồng chéo và tạo điều kiện thuận lợi cho doanh nghiệp hoạt động theo quy định của pháp luật.</w:t>
      </w:r>
    </w:p>
    <w:p w:rsidR="006C1B74" w:rsidRPr="00DB5AD3" w:rsidRDefault="00095B3C" w:rsidP="00DB5AD3">
      <w:pPr>
        <w:pStyle w:val="NormalWeb"/>
        <w:spacing w:before="120" w:beforeAutospacing="0" w:after="120" w:afterAutospacing="0"/>
        <w:ind w:firstLine="567"/>
        <w:jc w:val="both"/>
        <w:rPr>
          <w:b/>
          <w:sz w:val="28"/>
          <w:szCs w:val="28"/>
          <w:lang w:val="pt-BR"/>
        </w:rPr>
      </w:pPr>
      <w:r w:rsidRPr="00DB5AD3">
        <w:rPr>
          <w:b/>
          <w:sz w:val="28"/>
          <w:szCs w:val="28"/>
          <w:lang w:val="pt-BR"/>
        </w:rPr>
        <w:t xml:space="preserve">Điều </w:t>
      </w:r>
      <w:r w:rsidR="00C624A6" w:rsidRPr="00DB5AD3">
        <w:rPr>
          <w:b/>
          <w:sz w:val="28"/>
          <w:szCs w:val="28"/>
          <w:lang w:val="pt-BR"/>
        </w:rPr>
        <w:t>3</w:t>
      </w:r>
      <w:r w:rsidRPr="00DB5AD3">
        <w:rPr>
          <w:b/>
          <w:sz w:val="28"/>
          <w:szCs w:val="28"/>
          <w:lang w:val="pt-BR"/>
        </w:rPr>
        <w:t>. C</w:t>
      </w:r>
      <w:r w:rsidR="00D910B0" w:rsidRPr="00DB5AD3">
        <w:rPr>
          <w:b/>
          <w:sz w:val="28"/>
          <w:szCs w:val="28"/>
          <w:lang w:val="pt-BR"/>
        </w:rPr>
        <w:t xml:space="preserve">ơ cấu tổ chức </w:t>
      </w:r>
    </w:p>
    <w:p w:rsidR="00AB2FD3" w:rsidRPr="00DB5AD3" w:rsidRDefault="000A57B1" w:rsidP="00DB5AD3">
      <w:pPr>
        <w:pStyle w:val="NormalWeb"/>
        <w:shd w:val="clear" w:color="auto" w:fill="FFFFFF"/>
        <w:spacing w:before="120" w:beforeAutospacing="0" w:after="120" w:afterAutospacing="0"/>
        <w:ind w:firstLine="567"/>
        <w:jc w:val="both"/>
        <w:rPr>
          <w:sz w:val="28"/>
          <w:szCs w:val="28"/>
        </w:rPr>
      </w:pPr>
      <w:r w:rsidRPr="00DB5AD3">
        <w:rPr>
          <w:sz w:val="28"/>
          <w:szCs w:val="28"/>
        </w:rPr>
        <w:t xml:space="preserve">1. </w:t>
      </w:r>
      <w:r w:rsidR="0063437A" w:rsidRPr="00DB5AD3">
        <w:rPr>
          <w:sz w:val="28"/>
          <w:szCs w:val="28"/>
        </w:rPr>
        <w:t>Người đứng đầu và cấp Phó của người đứng đầu</w:t>
      </w:r>
      <w:r w:rsidR="00A54D7E" w:rsidRPr="00DB5AD3">
        <w:rPr>
          <w:sz w:val="28"/>
          <w:szCs w:val="28"/>
        </w:rPr>
        <w:t xml:space="preserve"> Ban Quản lý</w:t>
      </w:r>
    </w:p>
    <w:p w:rsidR="00A54D7E" w:rsidRPr="002A6F86" w:rsidRDefault="005B47A9" w:rsidP="00DB5AD3">
      <w:pPr>
        <w:pStyle w:val="NormalWeb"/>
        <w:shd w:val="clear" w:color="auto" w:fill="FFFFFF"/>
        <w:spacing w:before="120" w:beforeAutospacing="0" w:after="120" w:afterAutospacing="0"/>
        <w:ind w:firstLine="567"/>
        <w:jc w:val="both"/>
        <w:rPr>
          <w:color w:val="000000"/>
          <w:sz w:val="28"/>
          <w:szCs w:val="28"/>
        </w:rPr>
      </w:pPr>
      <w:r>
        <w:rPr>
          <w:color w:val="000000"/>
          <w:sz w:val="28"/>
          <w:szCs w:val="28"/>
        </w:rPr>
        <w:t xml:space="preserve">a) </w:t>
      </w:r>
      <w:r w:rsidR="000A57B1" w:rsidRPr="002A6F86">
        <w:rPr>
          <w:color w:val="000000"/>
          <w:sz w:val="28"/>
          <w:szCs w:val="28"/>
        </w:rPr>
        <w:t xml:space="preserve">Ban Quản lý </w:t>
      </w:r>
      <w:r w:rsidR="008F22B1" w:rsidRPr="002A6F86">
        <w:rPr>
          <w:color w:val="000000"/>
          <w:sz w:val="28"/>
          <w:szCs w:val="28"/>
        </w:rPr>
        <w:t xml:space="preserve">gồm </w:t>
      </w:r>
      <w:r w:rsidR="002E217F" w:rsidRPr="002A6F86">
        <w:rPr>
          <w:color w:val="000000"/>
          <w:sz w:val="28"/>
          <w:szCs w:val="28"/>
        </w:rPr>
        <w:t>có</w:t>
      </w:r>
      <w:r w:rsidR="000A57B1" w:rsidRPr="002A6F86">
        <w:rPr>
          <w:color w:val="000000"/>
          <w:sz w:val="28"/>
          <w:szCs w:val="28"/>
        </w:rPr>
        <w:t xml:space="preserve"> Trưởng ban</w:t>
      </w:r>
      <w:r w:rsidR="008F22B1" w:rsidRPr="002A6F86">
        <w:rPr>
          <w:color w:val="000000"/>
          <w:sz w:val="28"/>
          <w:szCs w:val="28"/>
        </w:rPr>
        <w:t xml:space="preserve"> và</w:t>
      </w:r>
      <w:r w:rsidR="000A57B1" w:rsidRPr="002A6F86">
        <w:rPr>
          <w:color w:val="000000"/>
          <w:sz w:val="28"/>
          <w:szCs w:val="28"/>
        </w:rPr>
        <w:t xml:space="preserve"> không quá 0</w:t>
      </w:r>
      <w:r w:rsidR="00592F4B" w:rsidRPr="002A6F86">
        <w:rPr>
          <w:color w:val="000000"/>
          <w:sz w:val="28"/>
          <w:szCs w:val="28"/>
        </w:rPr>
        <w:t>3</w:t>
      </w:r>
      <w:r w:rsidR="000A57B1" w:rsidRPr="002A6F86">
        <w:rPr>
          <w:color w:val="000000"/>
          <w:sz w:val="28"/>
          <w:szCs w:val="28"/>
        </w:rPr>
        <w:t xml:space="preserve"> Phó Trưởng ban; </w:t>
      </w:r>
    </w:p>
    <w:p w:rsidR="000A57B1" w:rsidRPr="00DB5AD3" w:rsidRDefault="008F22B1" w:rsidP="00DB5AD3">
      <w:pPr>
        <w:pStyle w:val="NormalWeb"/>
        <w:shd w:val="clear" w:color="auto" w:fill="FFFFFF"/>
        <w:spacing w:before="120" w:beforeAutospacing="0" w:after="120" w:afterAutospacing="0"/>
        <w:ind w:firstLine="567"/>
        <w:jc w:val="both"/>
        <w:rPr>
          <w:sz w:val="28"/>
          <w:szCs w:val="28"/>
        </w:rPr>
      </w:pPr>
      <w:r w:rsidRPr="00DB5AD3">
        <w:rPr>
          <w:sz w:val="28"/>
          <w:szCs w:val="28"/>
        </w:rPr>
        <w:t xml:space="preserve">b) </w:t>
      </w:r>
      <w:r w:rsidR="000A57B1" w:rsidRPr="00DB5AD3">
        <w:rPr>
          <w:sz w:val="28"/>
          <w:szCs w:val="28"/>
        </w:rPr>
        <w:t xml:space="preserve">Trưởng ban </w:t>
      </w:r>
      <w:r w:rsidR="00681F6F" w:rsidRPr="00DB5AD3">
        <w:rPr>
          <w:sz w:val="28"/>
          <w:szCs w:val="28"/>
        </w:rPr>
        <w:t xml:space="preserve">Ban Quản lý </w:t>
      </w:r>
      <w:r w:rsidR="000A57B1" w:rsidRPr="00DB5AD3">
        <w:rPr>
          <w:sz w:val="28"/>
          <w:szCs w:val="28"/>
        </w:rPr>
        <w:t>do Chủ tịch Ủy ban nhân dân thành phố bổ nhiệm, miễn nhiệm</w:t>
      </w:r>
      <w:r w:rsidR="00AE67D7" w:rsidRPr="00DB5AD3">
        <w:rPr>
          <w:sz w:val="28"/>
          <w:szCs w:val="28"/>
        </w:rPr>
        <w:t>, có trách nhiệm điều hành mọi hoạt động của Ban Quản lý chịu trách nhiệm trước Ủy ban nhân dân thành phố, Chủ tịch Ủy ban nhân dân thành phố và pháp luật về hoạt động của Ban Quản lý và của khu công nghiệp</w:t>
      </w:r>
      <w:r w:rsidR="00BB3C56">
        <w:rPr>
          <w:sz w:val="28"/>
          <w:szCs w:val="28"/>
        </w:rPr>
        <w:t>;</w:t>
      </w:r>
    </w:p>
    <w:p w:rsidR="000A57B1" w:rsidRPr="00DB5AD3" w:rsidRDefault="00AB2FD3" w:rsidP="00DB5AD3">
      <w:pPr>
        <w:pStyle w:val="NormalWeb"/>
        <w:shd w:val="clear" w:color="auto" w:fill="FFFFFF"/>
        <w:spacing w:before="120" w:beforeAutospacing="0" w:after="120" w:afterAutospacing="0"/>
        <w:ind w:firstLine="567"/>
        <w:jc w:val="both"/>
        <w:rPr>
          <w:sz w:val="28"/>
          <w:szCs w:val="28"/>
        </w:rPr>
      </w:pPr>
      <w:r w:rsidRPr="00DB5AD3">
        <w:rPr>
          <w:sz w:val="28"/>
          <w:szCs w:val="28"/>
        </w:rPr>
        <w:t>c)</w:t>
      </w:r>
      <w:r w:rsidR="000A57B1" w:rsidRPr="00DB5AD3">
        <w:rPr>
          <w:sz w:val="28"/>
          <w:szCs w:val="28"/>
        </w:rPr>
        <w:t xml:space="preserve"> </w:t>
      </w:r>
      <w:r w:rsidR="00AE67D7" w:rsidRPr="00DB5AD3">
        <w:rPr>
          <w:sz w:val="28"/>
          <w:szCs w:val="28"/>
        </w:rPr>
        <w:t xml:space="preserve">Phó Trưởng ban </w:t>
      </w:r>
      <w:r w:rsidR="00681F6F" w:rsidRPr="00DB5AD3">
        <w:rPr>
          <w:sz w:val="28"/>
          <w:szCs w:val="28"/>
        </w:rPr>
        <w:t xml:space="preserve">Ban Quản lý </w:t>
      </w:r>
      <w:r w:rsidR="00AE67D7" w:rsidRPr="00DB5AD3">
        <w:rPr>
          <w:sz w:val="28"/>
          <w:szCs w:val="28"/>
        </w:rPr>
        <w:t>do Chủ tịch Ủy ban nhân dân thành phố bổ nhiệm, miễn nhiệm theo đề nghị của Trưởng ban</w:t>
      </w:r>
      <w:r w:rsidR="00681F6F" w:rsidRPr="00DB5AD3">
        <w:rPr>
          <w:sz w:val="28"/>
          <w:szCs w:val="28"/>
        </w:rPr>
        <w:t xml:space="preserve"> Ban Quản lý</w:t>
      </w:r>
      <w:r w:rsidR="000A57B1" w:rsidRPr="00DB5AD3">
        <w:rPr>
          <w:sz w:val="28"/>
          <w:szCs w:val="28"/>
        </w:rPr>
        <w:t>.</w:t>
      </w:r>
    </w:p>
    <w:p w:rsidR="00E33E91" w:rsidRPr="00DB5AD3" w:rsidRDefault="00AB2FD3" w:rsidP="00DB5AD3">
      <w:pPr>
        <w:pStyle w:val="NormalWeb"/>
        <w:shd w:val="clear" w:color="auto" w:fill="FFFFFF"/>
        <w:spacing w:before="120" w:beforeAutospacing="0" w:after="120" w:afterAutospacing="0"/>
        <w:ind w:firstLine="567"/>
        <w:jc w:val="both"/>
        <w:rPr>
          <w:sz w:val="28"/>
          <w:szCs w:val="28"/>
        </w:rPr>
      </w:pPr>
      <w:r w:rsidRPr="00DB5AD3">
        <w:rPr>
          <w:sz w:val="28"/>
          <w:szCs w:val="28"/>
        </w:rPr>
        <w:t>2</w:t>
      </w:r>
      <w:r w:rsidR="000A57B1" w:rsidRPr="00DB5AD3">
        <w:rPr>
          <w:sz w:val="28"/>
          <w:szCs w:val="28"/>
        </w:rPr>
        <w:t xml:space="preserve">. </w:t>
      </w:r>
      <w:r w:rsidR="0099234D" w:rsidRPr="00DB5AD3">
        <w:rPr>
          <w:sz w:val="28"/>
          <w:szCs w:val="28"/>
        </w:rPr>
        <w:t>Bộ máy giúp việc</w:t>
      </w:r>
      <w:r w:rsidR="000A57B1" w:rsidRPr="00DB5AD3">
        <w:rPr>
          <w:sz w:val="28"/>
          <w:szCs w:val="28"/>
        </w:rPr>
        <w:t xml:space="preserve"> </w:t>
      </w:r>
      <w:r w:rsidR="00F438A1">
        <w:rPr>
          <w:sz w:val="28"/>
          <w:szCs w:val="28"/>
        </w:rPr>
        <w:t>thuộc Ban Quản lý</w:t>
      </w:r>
    </w:p>
    <w:p w:rsidR="00E33E91" w:rsidRPr="00DB5AD3" w:rsidRDefault="00E33E91" w:rsidP="00DB5AD3">
      <w:pPr>
        <w:pStyle w:val="NormalWeb"/>
        <w:shd w:val="clear" w:color="auto" w:fill="FFFFFF"/>
        <w:spacing w:before="120" w:beforeAutospacing="0" w:after="120" w:afterAutospacing="0"/>
        <w:ind w:firstLine="567"/>
        <w:jc w:val="both"/>
        <w:rPr>
          <w:sz w:val="28"/>
          <w:szCs w:val="28"/>
        </w:rPr>
      </w:pPr>
      <w:r w:rsidRPr="00DB5AD3">
        <w:rPr>
          <w:sz w:val="28"/>
          <w:szCs w:val="28"/>
        </w:rPr>
        <w:t xml:space="preserve">a) Văn phòng; </w:t>
      </w:r>
    </w:p>
    <w:p w:rsidR="00E33E91" w:rsidRPr="00DB5AD3" w:rsidRDefault="00E33E91" w:rsidP="00DB5AD3">
      <w:pPr>
        <w:pStyle w:val="NormalWeb"/>
        <w:shd w:val="clear" w:color="auto" w:fill="FFFFFF"/>
        <w:spacing w:before="120" w:beforeAutospacing="0" w:after="120" w:afterAutospacing="0"/>
        <w:ind w:firstLine="567"/>
        <w:jc w:val="both"/>
        <w:rPr>
          <w:sz w:val="28"/>
          <w:szCs w:val="28"/>
        </w:rPr>
      </w:pPr>
      <w:r w:rsidRPr="00DB5AD3">
        <w:rPr>
          <w:sz w:val="28"/>
          <w:szCs w:val="28"/>
        </w:rPr>
        <w:t>b) Phòng Quản lý quy hoạch</w:t>
      </w:r>
      <w:r w:rsidR="00727843" w:rsidRPr="00DB5AD3">
        <w:rPr>
          <w:sz w:val="28"/>
          <w:szCs w:val="28"/>
        </w:rPr>
        <w:t xml:space="preserve">, </w:t>
      </w:r>
      <w:r w:rsidRPr="00DB5AD3">
        <w:rPr>
          <w:sz w:val="28"/>
          <w:szCs w:val="28"/>
        </w:rPr>
        <w:t>xây dựng</w:t>
      </w:r>
      <w:r w:rsidR="00727843" w:rsidRPr="00DB5AD3">
        <w:rPr>
          <w:sz w:val="28"/>
          <w:szCs w:val="28"/>
        </w:rPr>
        <w:t xml:space="preserve"> và đầu tư</w:t>
      </w:r>
      <w:r w:rsidRPr="00DB5AD3">
        <w:rPr>
          <w:sz w:val="28"/>
          <w:szCs w:val="28"/>
        </w:rPr>
        <w:t>;</w:t>
      </w:r>
    </w:p>
    <w:p w:rsidR="00E33E91" w:rsidRPr="00DB5AD3" w:rsidRDefault="00E33E91" w:rsidP="00DB5AD3">
      <w:pPr>
        <w:pStyle w:val="NormalWeb"/>
        <w:shd w:val="clear" w:color="auto" w:fill="FFFFFF"/>
        <w:spacing w:before="120" w:beforeAutospacing="0" w:after="120" w:afterAutospacing="0"/>
        <w:ind w:firstLine="567"/>
        <w:jc w:val="both"/>
        <w:rPr>
          <w:sz w:val="28"/>
          <w:szCs w:val="28"/>
        </w:rPr>
      </w:pPr>
      <w:r w:rsidRPr="00DB5AD3">
        <w:rPr>
          <w:sz w:val="28"/>
          <w:szCs w:val="28"/>
        </w:rPr>
        <w:t>c) Phòng Quản lý doanh nghiệp và môi trường;</w:t>
      </w:r>
    </w:p>
    <w:p w:rsidR="00E33E91" w:rsidRPr="00DB5AD3" w:rsidRDefault="001267FD" w:rsidP="00DB5AD3">
      <w:pPr>
        <w:pStyle w:val="NormalWeb"/>
        <w:shd w:val="clear" w:color="auto" w:fill="FFFFFF"/>
        <w:spacing w:before="120" w:beforeAutospacing="0" w:after="120" w:afterAutospacing="0"/>
        <w:ind w:firstLine="567"/>
        <w:jc w:val="both"/>
        <w:rPr>
          <w:sz w:val="28"/>
          <w:szCs w:val="28"/>
        </w:rPr>
      </w:pPr>
      <w:r w:rsidRPr="00DB5AD3">
        <w:rPr>
          <w:sz w:val="28"/>
          <w:szCs w:val="28"/>
        </w:rPr>
        <w:t>d</w:t>
      </w:r>
      <w:r w:rsidR="00E33E91" w:rsidRPr="00DB5AD3">
        <w:rPr>
          <w:sz w:val="28"/>
          <w:szCs w:val="28"/>
        </w:rPr>
        <w:t>) Văn phòng đại diện Ban Quản lý các khu chế xuất và công nghiệp Cần Thơ.</w:t>
      </w:r>
    </w:p>
    <w:p w:rsidR="00901657" w:rsidRPr="00DB5AD3" w:rsidRDefault="00E33E91" w:rsidP="00DB5AD3">
      <w:pPr>
        <w:pStyle w:val="NormalWeb"/>
        <w:shd w:val="clear" w:color="auto" w:fill="FFFFFF"/>
        <w:spacing w:before="120" w:beforeAutospacing="0" w:after="120" w:afterAutospacing="0"/>
        <w:ind w:firstLine="567"/>
        <w:jc w:val="both"/>
        <w:rPr>
          <w:spacing w:val="-2"/>
          <w:sz w:val="28"/>
          <w:szCs w:val="28"/>
        </w:rPr>
      </w:pPr>
      <w:r w:rsidRPr="00DB5AD3">
        <w:rPr>
          <w:spacing w:val="-2"/>
          <w:sz w:val="28"/>
          <w:szCs w:val="28"/>
        </w:rPr>
        <w:t>3. Đ</w:t>
      </w:r>
      <w:r w:rsidR="00B37F07" w:rsidRPr="00DB5AD3">
        <w:rPr>
          <w:spacing w:val="-2"/>
          <w:sz w:val="28"/>
          <w:szCs w:val="28"/>
        </w:rPr>
        <w:t>ơn vị sự nghiệp công lập thuộc Ban Quản lý</w:t>
      </w:r>
      <w:r w:rsidR="007A78F4" w:rsidRPr="00DB5AD3">
        <w:rPr>
          <w:spacing w:val="-2"/>
          <w:sz w:val="28"/>
          <w:szCs w:val="28"/>
        </w:rPr>
        <w:t xml:space="preserve"> (tiếp nhận nguyên trạng đơn vị)</w:t>
      </w:r>
    </w:p>
    <w:p w:rsidR="00E33E91" w:rsidRPr="002A6F86" w:rsidRDefault="00E33E91" w:rsidP="00DB5AD3">
      <w:pPr>
        <w:pStyle w:val="NormalWeb"/>
        <w:shd w:val="clear" w:color="auto" w:fill="FFFFFF"/>
        <w:spacing w:before="120" w:beforeAutospacing="0" w:after="120" w:afterAutospacing="0"/>
        <w:ind w:firstLine="567"/>
        <w:jc w:val="both"/>
        <w:rPr>
          <w:color w:val="000000"/>
          <w:sz w:val="28"/>
          <w:szCs w:val="28"/>
        </w:rPr>
      </w:pPr>
      <w:r w:rsidRPr="002A6F86">
        <w:rPr>
          <w:color w:val="000000"/>
          <w:sz w:val="28"/>
          <w:szCs w:val="28"/>
        </w:rPr>
        <w:t xml:space="preserve">a) Trung tâm </w:t>
      </w:r>
      <w:r w:rsidR="00D14B28" w:rsidRPr="002A6F86">
        <w:rPr>
          <w:color w:val="000000"/>
          <w:sz w:val="28"/>
          <w:szCs w:val="28"/>
        </w:rPr>
        <w:t>D</w:t>
      </w:r>
      <w:r w:rsidRPr="002A6F86">
        <w:rPr>
          <w:color w:val="000000"/>
          <w:sz w:val="28"/>
          <w:szCs w:val="28"/>
        </w:rPr>
        <w:t>ịch vụ tư vấn</w:t>
      </w:r>
      <w:r w:rsidR="00D14B28" w:rsidRPr="002A6F86">
        <w:rPr>
          <w:color w:val="000000"/>
          <w:sz w:val="28"/>
          <w:szCs w:val="28"/>
        </w:rPr>
        <w:t xml:space="preserve"> thành phố Cần Thơ</w:t>
      </w:r>
      <w:r w:rsidRPr="002A6F86">
        <w:rPr>
          <w:color w:val="000000"/>
          <w:sz w:val="28"/>
          <w:szCs w:val="28"/>
        </w:rPr>
        <w:t>;</w:t>
      </w:r>
    </w:p>
    <w:p w:rsidR="00E33E91" w:rsidRPr="002A6F86" w:rsidRDefault="00E33E91" w:rsidP="00DB5AD3">
      <w:pPr>
        <w:pStyle w:val="NormalWeb"/>
        <w:shd w:val="clear" w:color="auto" w:fill="FFFFFF"/>
        <w:spacing w:before="120" w:beforeAutospacing="0" w:after="120" w:afterAutospacing="0"/>
        <w:ind w:firstLine="567"/>
        <w:jc w:val="both"/>
        <w:rPr>
          <w:color w:val="000000"/>
          <w:sz w:val="28"/>
          <w:szCs w:val="28"/>
        </w:rPr>
      </w:pPr>
      <w:r w:rsidRPr="002A6F86">
        <w:rPr>
          <w:color w:val="000000"/>
          <w:sz w:val="28"/>
          <w:szCs w:val="28"/>
        </w:rPr>
        <w:t xml:space="preserve">b) Trung tâm </w:t>
      </w:r>
      <w:r w:rsidR="00D14B28" w:rsidRPr="002A6F86">
        <w:rPr>
          <w:color w:val="000000"/>
          <w:sz w:val="28"/>
          <w:szCs w:val="28"/>
        </w:rPr>
        <w:t>X</w:t>
      </w:r>
      <w:r w:rsidRPr="002A6F86">
        <w:rPr>
          <w:color w:val="000000"/>
          <w:sz w:val="28"/>
          <w:szCs w:val="28"/>
        </w:rPr>
        <w:t xml:space="preserve">ây dựng hạ tầng </w:t>
      </w:r>
      <w:r w:rsidR="00D14B28" w:rsidRPr="002A6F86">
        <w:rPr>
          <w:color w:val="000000"/>
          <w:sz w:val="28"/>
          <w:szCs w:val="28"/>
        </w:rPr>
        <w:t>k</w:t>
      </w:r>
      <w:r w:rsidRPr="002A6F86">
        <w:rPr>
          <w:color w:val="000000"/>
          <w:sz w:val="28"/>
          <w:szCs w:val="28"/>
        </w:rPr>
        <w:t>hu Công nghiệp Thốt Nốt;</w:t>
      </w:r>
    </w:p>
    <w:p w:rsidR="00E33E91" w:rsidRPr="002A6F86" w:rsidRDefault="00E33E91" w:rsidP="00DB5AD3">
      <w:pPr>
        <w:pStyle w:val="NormalWeb"/>
        <w:shd w:val="clear" w:color="auto" w:fill="FFFFFF"/>
        <w:spacing w:before="120" w:beforeAutospacing="0" w:after="120" w:afterAutospacing="0"/>
        <w:ind w:firstLine="567"/>
        <w:jc w:val="both"/>
        <w:rPr>
          <w:color w:val="000000"/>
          <w:sz w:val="28"/>
          <w:szCs w:val="28"/>
        </w:rPr>
      </w:pPr>
      <w:r w:rsidRPr="002A6F86">
        <w:rPr>
          <w:color w:val="000000"/>
          <w:sz w:val="28"/>
          <w:szCs w:val="28"/>
        </w:rPr>
        <w:t xml:space="preserve">c) Trung tâm </w:t>
      </w:r>
      <w:r w:rsidR="00687FE6" w:rsidRPr="002A6F86">
        <w:rPr>
          <w:color w:val="000000"/>
          <w:sz w:val="28"/>
          <w:szCs w:val="28"/>
        </w:rPr>
        <w:t>H</w:t>
      </w:r>
      <w:r w:rsidRPr="002A6F86">
        <w:rPr>
          <w:color w:val="000000"/>
          <w:sz w:val="28"/>
          <w:szCs w:val="28"/>
        </w:rPr>
        <w:t xml:space="preserve">ạ tầng và </w:t>
      </w:r>
      <w:r w:rsidR="00687FE6" w:rsidRPr="002A6F86">
        <w:rPr>
          <w:color w:val="000000"/>
          <w:sz w:val="28"/>
          <w:szCs w:val="28"/>
        </w:rPr>
        <w:t>D</w:t>
      </w:r>
      <w:r w:rsidRPr="002A6F86">
        <w:rPr>
          <w:color w:val="000000"/>
          <w:sz w:val="28"/>
          <w:szCs w:val="28"/>
        </w:rPr>
        <w:t xml:space="preserve">ịch vụ Khu </w:t>
      </w:r>
      <w:r w:rsidR="00687FE6" w:rsidRPr="002A6F86">
        <w:rPr>
          <w:color w:val="000000"/>
          <w:sz w:val="28"/>
          <w:szCs w:val="28"/>
        </w:rPr>
        <w:t>c</w:t>
      </w:r>
      <w:r w:rsidRPr="002A6F86">
        <w:rPr>
          <w:color w:val="000000"/>
          <w:sz w:val="28"/>
          <w:szCs w:val="28"/>
        </w:rPr>
        <w:t xml:space="preserve">ông nghiệp Sóc </w:t>
      </w:r>
      <w:r w:rsidR="008978BD" w:rsidRPr="002A6F86">
        <w:rPr>
          <w:color w:val="000000"/>
          <w:sz w:val="28"/>
          <w:szCs w:val="28"/>
        </w:rPr>
        <w:t>T</w:t>
      </w:r>
      <w:r w:rsidRPr="002A6F86">
        <w:rPr>
          <w:color w:val="000000"/>
          <w:sz w:val="28"/>
          <w:szCs w:val="28"/>
        </w:rPr>
        <w:t>răng;</w:t>
      </w:r>
    </w:p>
    <w:p w:rsidR="00E33E91" w:rsidRPr="002A6F86" w:rsidRDefault="00E33E91" w:rsidP="00DB5AD3">
      <w:pPr>
        <w:pStyle w:val="NormalWeb"/>
        <w:shd w:val="clear" w:color="auto" w:fill="FFFFFF"/>
        <w:spacing w:before="120" w:beforeAutospacing="0" w:after="120" w:afterAutospacing="0"/>
        <w:ind w:firstLine="567"/>
        <w:jc w:val="both"/>
        <w:rPr>
          <w:color w:val="000000"/>
          <w:sz w:val="28"/>
          <w:szCs w:val="28"/>
        </w:rPr>
      </w:pPr>
      <w:r w:rsidRPr="002A6F86">
        <w:rPr>
          <w:color w:val="000000"/>
          <w:sz w:val="28"/>
          <w:szCs w:val="28"/>
        </w:rPr>
        <w:t xml:space="preserve">d) Công ty </w:t>
      </w:r>
      <w:r w:rsidR="00687FE6" w:rsidRPr="002A6F86">
        <w:rPr>
          <w:color w:val="000000"/>
          <w:sz w:val="28"/>
          <w:szCs w:val="28"/>
        </w:rPr>
        <w:t>P</w:t>
      </w:r>
      <w:r w:rsidRPr="002A6F86">
        <w:rPr>
          <w:color w:val="000000"/>
          <w:sz w:val="28"/>
          <w:szCs w:val="28"/>
        </w:rPr>
        <w:t xml:space="preserve">hát triển hạ tầng Khu </w:t>
      </w:r>
      <w:r w:rsidR="00687FE6" w:rsidRPr="002A6F86">
        <w:rPr>
          <w:color w:val="000000"/>
          <w:sz w:val="28"/>
          <w:szCs w:val="28"/>
        </w:rPr>
        <w:t>c</w:t>
      </w:r>
      <w:r w:rsidRPr="002A6F86">
        <w:rPr>
          <w:color w:val="000000"/>
          <w:sz w:val="28"/>
          <w:szCs w:val="28"/>
        </w:rPr>
        <w:t xml:space="preserve">ông nghiệp </w:t>
      </w:r>
      <w:r w:rsidR="00727843" w:rsidRPr="002A6F86">
        <w:rPr>
          <w:color w:val="000000"/>
          <w:sz w:val="28"/>
          <w:szCs w:val="28"/>
        </w:rPr>
        <w:t>H</w:t>
      </w:r>
      <w:r w:rsidRPr="002A6F86">
        <w:rPr>
          <w:color w:val="000000"/>
          <w:sz w:val="28"/>
          <w:szCs w:val="28"/>
        </w:rPr>
        <w:t>ậu Giang.</w:t>
      </w:r>
    </w:p>
    <w:p w:rsidR="009D6E96" w:rsidRPr="00DB5AD3" w:rsidRDefault="003D09F6" w:rsidP="00DB5AD3">
      <w:pPr>
        <w:spacing w:before="120" w:after="120"/>
        <w:ind w:firstLine="567"/>
        <w:jc w:val="both"/>
        <w:rPr>
          <w:b/>
          <w:bCs/>
          <w:iCs/>
          <w:sz w:val="28"/>
          <w:szCs w:val="28"/>
          <w:lang w:val="pt-BR"/>
        </w:rPr>
      </w:pPr>
      <w:r w:rsidRPr="00DB5AD3">
        <w:rPr>
          <w:b/>
          <w:sz w:val="28"/>
          <w:szCs w:val="28"/>
          <w:lang w:val="pt-BR"/>
        </w:rPr>
        <w:t xml:space="preserve">Điều </w:t>
      </w:r>
      <w:r w:rsidR="000F0F29" w:rsidRPr="00DB5AD3">
        <w:rPr>
          <w:b/>
          <w:sz w:val="28"/>
          <w:szCs w:val="28"/>
          <w:lang w:val="pt-BR"/>
        </w:rPr>
        <w:t>4</w:t>
      </w:r>
      <w:r w:rsidRPr="00DB5AD3">
        <w:rPr>
          <w:b/>
          <w:bCs/>
          <w:iCs/>
          <w:sz w:val="28"/>
          <w:szCs w:val="28"/>
          <w:lang w:val="pt-BR"/>
        </w:rPr>
        <w:t xml:space="preserve">. </w:t>
      </w:r>
      <w:r w:rsidR="00562E6C" w:rsidRPr="00DB5AD3">
        <w:rPr>
          <w:b/>
          <w:bCs/>
          <w:iCs/>
          <w:sz w:val="28"/>
          <w:szCs w:val="28"/>
          <w:lang w:val="pt-BR"/>
        </w:rPr>
        <w:t>Hiệu lực thi hành</w:t>
      </w:r>
    </w:p>
    <w:p w:rsidR="00653A78" w:rsidRPr="00DB5AD3" w:rsidRDefault="00653A78" w:rsidP="00DB5AD3">
      <w:pPr>
        <w:spacing w:before="120" w:after="120"/>
        <w:ind w:firstLine="567"/>
        <w:jc w:val="both"/>
        <w:rPr>
          <w:sz w:val="28"/>
          <w:szCs w:val="28"/>
          <w:lang w:val="pt-BR"/>
        </w:rPr>
      </w:pPr>
      <w:r w:rsidRPr="00DB5AD3">
        <w:rPr>
          <w:iCs/>
          <w:sz w:val="28"/>
          <w:szCs w:val="28"/>
          <w:lang w:val="fr-FR"/>
        </w:rPr>
        <w:t xml:space="preserve">1. </w:t>
      </w:r>
      <w:r w:rsidR="004C49A9" w:rsidRPr="00DB5AD3">
        <w:rPr>
          <w:iCs/>
          <w:sz w:val="28"/>
          <w:szCs w:val="28"/>
          <w:lang w:val="fr-FR"/>
        </w:rPr>
        <w:t xml:space="preserve">Quyết định này có hiệu lực </w:t>
      </w:r>
      <w:r w:rsidR="00F438A1">
        <w:rPr>
          <w:iCs/>
          <w:sz w:val="28"/>
          <w:szCs w:val="28"/>
          <w:lang w:val="fr-FR"/>
        </w:rPr>
        <w:t xml:space="preserve">thi hành kể </w:t>
      </w:r>
      <w:r w:rsidR="005B47A9" w:rsidRPr="00377617">
        <w:rPr>
          <w:iCs/>
          <w:color w:val="000000"/>
          <w:sz w:val="28"/>
          <w:szCs w:val="28"/>
          <w:lang w:val="fr-FR"/>
        </w:rPr>
        <w:t>từ ngày 14</w:t>
      </w:r>
      <w:r w:rsidR="00F438A1" w:rsidRPr="00377617">
        <w:rPr>
          <w:iCs/>
          <w:color w:val="000000"/>
          <w:sz w:val="28"/>
          <w:szCs w:val="28"/>
          <w:lang w:val="fr-FR"/>
        </w:rPr>
        <w:t xml:space="preserve"> tháng 7 </w:t>
      </w:r>
      <w:r w:rsidR="004C49A9" w:rsidRPr="00377617">
        <w:rPr>
          <w:iCs/>
          <w:color w:val="000000"/>
          <w:sz w:val="28"/>
          <w:szCs w:val="28"/>
          <w:lang w:val="fr-FR"/>
        </w:rPr>
        <w:t>năm 202</w:t>
      </w:r>
      <w:r w:rsidR="000F0F29" w:rsidRPr="00377617">
        <w:rPr>
          <w:iCs/>
          <w:color w:val="000000"/>
          <w:sz w:val="28"/>
          <w:szCs w:val="28"/>
          <w:lang w:val="fr-FR"/>
        </w:rPr>
        <w:t>5</w:t>
      </w:r>
      <w:r w:rsidR="0096372B" w:rsidRPr="00377617">
        <w:rPr>
          <w:color w:val="000000"/>
          <w:sz w:val="28"/>
          <w:szCs w:val="28"/>
          <w:lang w:val="pt-BR"/>
        </w:rPr>
        <w:t>.</w:t>
      </w:r>
      <w:r w:rsidR="00FC641A" w:rsidRPr="00DB5AD3">
        <w:rPr>
          <w:sz w:val="28"/>
          <w:szCs w:val="28"/>
          <w:lang w:val="pt-BR"/>
        </w:rPr>
        <w:t xml:space="preserve"> </w:t>
      </w:r>
    </w:p>
    <w:p w:rsidR="0096372B" w:rsidRPr="00DB5AD3" w:rsidRDefault="00653A78" w:rsidP="00DB5AD3">
      <w:pPr>
        <w:spacing w:before="120" w:after="120"/>
        <w:ind w:firstLine="567"/>
        <w:jc w:val="both"/>
        <w:rPr>
          <w:bCs/>
          <w:iCs/>
          <w:sz w:val="28"/>
          <w:szCs w:val="28"/>
          <w:lang w:val="pt-BR"/>
        </w:rPr>
      </w:pPr>
      <w:r w:rsidRPr="00DB5AD3">
        <w:rPr>
          <w:sz w:val="28"/>
          <w:szCs w:val="28"/>
          <w:lang w:val="pt-BR"/>
        </w:rPr>
        <w:t xml:space="preserve">2. </w:t>
      </w:r>
      <w:r w:rsidR="00FC641A" w:rsidRPr="00DB5AD3">
        <w:rPr>
          <w:sz w:val="28"/>
          <w:szCs w:val="28"/>
          <w:lang w:val="pt-BR"/>
        </w:rPr>
        <w:t xml:space="preserve">Bãi bỏ </w:t>
      </w:r>
      <w:r w:rsidR="00860C90" w:rsidRPr="00DB5AD3">
        <w:rPr>
          <w:sz w:val="28"/>
          <w:szCs w:val="28"/>
          <w:lang w:val="pt-BR"/>
        </w:rPr>
        <w:t xml:space="preserve">Quyết định số 27/2023/QĐ-UBND ngày 27 tháng 12 năm 2023 của Ủy ban nhân dân thành phố Cần Thơ quy định chức năng, nhiệm vụ, quyền hạn và cơ cấu tổ chức của Ban Quản lý các khu chế xuất và công nghiệp Cần Thơ; </w:t>
      </w:r>
      <w:r w:rsidR="00FC641A" w:rsidRPr="00DB5AD3">
        <w:rPr>
          <w:sz w:val="28"/>
          <w:szCs w:val="28"/>
          <w:lang w:val="pt-BR"/>
        </w:rPr>
        <w:lastRenderedPageBreak/>
        <w:t>Quyết định số</w:t>
      </w:r>
      <w:r w:rsidR="00E2045A" w:rsidRPr="00DB5AD3">
        <w:rPr>
          <w:sz w:val="28"/>
          <w:szCs w:val="28"/>
          <w:lang w:val="pt-BR"/>
        </w:rPr>
        <w:t xml:space="preserve"> 02/2023/QĐ-UBND ngày 04 tháng 01 năm 2023 của Ủy ban nhân dân tỉnh Hậu Giang</w:t>
      </w:r>
      <w:r w:rsidR="00860C90" w:rsidRPr="00DB5AD3">
        <w:rPr>
          <w:sz w:val="28"/>
          <w:szCs w:val="28"/>
          <w:lang w:val="pt-BR"/>
        </w:rPr>
        <w:t xml:space="preserve"> </w:t>
      </w:r>
      <w:r w:rsidR="00E2045A" w:rsidRPr="00DB5AD3">
        <w:rPr>
          <w:sz w:val="28"/>
          <w:szCs w:val="28"/>
          <w:lang w:val="pt-BR"/>
        </w:rPr>
        <w:t>quy định chức năng, nhiệm vụ, quyền hạn và cơ cấu tổ chức của Ban Quản lý các khu công nghiệp tỉnh Hậu Giang</w:t>
      </w:r>
      <w:r w:rsidR="003D21C3" w:rsidRPr="00DB5AD3">
        <w:rPr>
          <w:sz w:val="28"/>
          <w:szCs w:val="28"/>
          <w:lang w:val="pt-BR"/>
        </w:rPr>
        <w:t xml:space="preserve">; Quyết định số 08/2024/QĐ-UBND ngày 02 tháng 5 năm 2024 của Ủy ban nhân dân tỉnh Hậu Giang sửa đổi, bổ sung một số điều của Quyết định số 02/2023/QĐ-UBND ngày 04 tháng 01 năm 2023 của Ủy ban nhân dân tỉnh Hậu Giang quy định chức năng, nhiệm vụ, quyền hạn và cơ cấu tổ chức của Ban Quản lý các khu công nghiệp tỉnh Hậu Giang </w:t>
      </w:r>
      <w:r w:rsidR="00860C90" w:rsidRPr="00DB5AD3">
        <w:rPr>
          <w:sz w:val="28"/>
          <w:szCs w:val="28"/>
          <w:lang w:val="pt-BR"/>
        </w:rPr>
        <w:t xml:space="preserve">và Quyết định số 27/2024/QĐ-UBND ngày 07 tháng 8 năm 2024 của Ủy ban nhân dân tỉnh Sóc </w:t>
      </w:r>
      <w:r w:rsidR="000B06C0" w:rsidRPr="00DB5AD3">
        <w:rPr>
          <w:sz w:val="28"/>
          <w:szCs w:val="28"/>
          <w:lang w:val="pt-BR"/>
        </w:rPr>
        <w:t>T</w:t>
      </w:r>
      <w:r w:rsidR="00860C90" w:rsidRPr="00DB5AD3">
        <w:rPr>
          <w:sz w:val="28"/>
          <w:szCs w:val="28"/>
          <w:lang w:val="pt-BR"/>
        </w:rPr>
        <w:t xml:space="preserve">răng </w:t>
      </w:r>
      <w:r w:rsidR="00F438A1">
        <w:rPr>
          <w:sz w:val="28"/>
          <w:szCs w:val="28"/>
          <w:lang w:val="pt-BR"/>
        </w:rPr>
        <w:t>ban hành Q</w:t>
      </w:r>
      <w:r w:rsidR="00860C90" w:rsidRPr="00DB5AD3">
        <w:rPr>
          <w:sz w:val="28"/>
          <w:szCs w:val="28"/>
          <w:lang w:val="pt-BR"/>
        </w:rPr>
        <w:t>uy định chức năng, nhiệ</w:t>
      </w:r>
      <w:r w:rsidR="000B06C0" w:rsidRPr="00DB5AD3">
        <w:rPr>
          <w:sz w:val="28"/>
          <w:szCs w:val="28"/>
          <w:lang w:val="pt-BR"/>
        </w:rPr>
        <w:t>m</w:t>
      </w:r>
      <w:r w:rsidR="00860C90" w:rsidRPr="00DB5AD3">
        <w:rPr>
          <w:sz w:val="28"/>
          <w:szCs w:val="28"/>
          <w:lang w:val="pt-BR"/>
        </w:rPr>
        <w:t xml:space="preserve"> vụ, quyền hạn và cơ cấu tổ chức của Ban Quản lý các khu công nghiệp tỉnh Sóc Trăng.</w:t>
      </w:r>
    </w:p>
    <w:p w:rsidR="00AD5613" w:rsidRPr="007C0C2E" w:rsidRDefault="002C2999" w:rsidP="00DB5AD3">
      <w:pPr>
        <w:spacing w:before="120" w:after="120"/>
        <w:ind w:firstLine="567"/>
        <w:jc w:val="both"/>
        <w:rPr>
          <w:b/>
          <w:sz w:val="28"/>
          <w:szCs w:val="28"/>
          <w:lang w:val="pt-BR"/>
        </w:rPr>
      </w:pPr>
      <w:r w:rsidRPr="007C0C2E">
        <w:rPr>
          <w:b/>
          <w:bCs/>
          <w:sz w:val="28"/>
          <w:szCs w:val="28"/>
          <w:lang w:val="pt-BR"/>
        </w:rPr>
        <w:t xml:space="preserve">Điều </w:t>
      </w:r>
      <w:r w:rsidR="00A9246B" w:rsidRPr="007C0C2E">
        <w:rPr>
          <w:b/>
          <w:bCs/>
          <w:sz w:val="28"/>
          <w:szCs w:val="28"/>
          <w:lang w:val="pt-BR"/>
        </w:rPr>
        <w:t>5</w:t>
      </w:r>
      <w:r w:rsidRPr="007C0C2E">
        <w:rPr>
          <w:b/>
          <w:bCs/>
          <w:sz w:val="28"/>
          <w:szCs w:val="28"/>
          <w:lang w:val="pt-BR"/>
        </w:rPr>
        <w:t>.</w:t>
      </w:r>
      <w:r w:rsidRPr="007C0C2E">
        <w:rPr>
          <w:b/>
          <w:sz w:val="28"/>
          <w:szCs w:val="28"/>
          <w:lang w:val="pt-BR"/>
        </w:rPr>
        <w:t xml:space="preserve"> </w:t>
      </w:r>
      <w:r w:rsidR="000266F7" w:rsidRPr="007C0C2E">
        <w:rPr>
          <w:b/>
          <w:sz w:val="28"/>
          <w:szCs w:val="28"/>
          <w:lang w:val="pt-BR"/>
        </w:rPr>
        <w:t>Trách nhiệm thi hành</w:t>
      </w:r>
    </w:p>
    <w:p w:rsidR="00AD5613" w:rsidRPr="007C0C2E" w:rsidRDefault="00AD5613" w:rsidP="00DB5AD3">
      <w:pPr>
        <w:spacing w:before="120" w:after="120"/>
        <w:ind w:firstLine="567"/>
        <w:jc w:val="both"/>
        <w:rPr>
          <w:spacing w:val="-4"/>
          <w:sz w:val="28"/>
          <w:szCs w:val="28"/>
          <w:lang w:val="pt-BR"/>
        </w:rPr>
      </w:pPr>
      <w:r w:rsidRPr="007C0C2E">
        <w:rPr>
          <w:spacing w:val="-4"/>
          <w:sz w:val="28"/>
          <w:szCs w:val="28"/>
          <w:lang w:val="pt-BR"/>
        </w:rPr>
        <w:t xml:space="preserve">1. Trưởng </w:t>
      </w:r>
      <w:r w:rsidR="00C3348D" w:rsidRPr="007C0C2E">
        <w:rPr>
          <w:spacing w:val="-4"/>
          <w:sz w:val="28"/>
          <w:szCs w:val="28"/>
          <w:lang w:val="pt-BR"/>
        </w:rPr>
        <w:t xml:space="preserve">ban </w:t>
      </w:r>
      <w:r w:rsidRPr="007C0C2E">
        <w:rPr>
          <w:spacing w:val="-4"/>
          <w:sz w:val="28"/>
          <w:szCs w:val="28"/>
          <w:lang w:val="pt-BR"/>
        </w:rPr>
        <w:t xml:space="preserve">Ban Quản lý </w:t>
      </w:r>
      <w:r w:rsidR="00F438A1">
        <w:rPr>
          <w:spacing w:val="-4"/>
          <w:sz w:val="28"/>
          <w:szCs w:val="28"/>
          <w:lang w:val="pt-BR"/>
        </w:rPr>
        <w:t xml:space="preserve">các khu chế xuất và công nghiệp Cần Thơ </w:t>
      </w:r>
      <w:r w:rsidRPr="007C0C2E">
        <w:rPr>
          <w:sz w:val="28"/>
          <w:szCs w:val="28"/>
        </w:rPr>
        <w:t>tổ chức triển khai thi hành Quyết định này.</w:t>
      </w:r>
    </w:p>
    <w:p w:rsidR="00FA3B95" w:rsidRDefault="00AD5613" w:rsidP="00DB5AD3">
      <w:pPr>
        <w:spacing w:before="120" w:after="120"/>
        <w:ind w:firstLine="567"/>
        <w:jc w:val="both"/>
        <w:rPr>
          <w:sz w:val="28"/>
          <w:szCs w:val="28"/>
          <w:lang w:val="pt-BR"/>
        </w:rPr>
      </w:pPr>
      <w:r w:rsidRPr="007C0C2E">
        <w:rPr>
          <w:sz w:val="28"/>
          <w:szCs w:val="28"/>
          <w:lang w:val="pt-BR"/>
        </w:rPr>
        <w:t xml:space="preserve">2. </w:t>
      </w:r>
      <w:r w:rsidR="002C2999" w:rsidRPr="007C0C2E">
        <w:rPr>
          <w:sz w:val="28"/>
          <w:szCs w:val="28"/>
          <w:lang w:val="pt-BR"/>
        </w:rPr>
        <w:t xml:space="preserve">Chánh Văn phòng Ủy ban nhân dân thành phố, Giám đốc Sở Nội vụ, </w:t>
      </w:r>
      <w:r w:rsidR="001C0752" w:rsidRPr="007C0C2E">
        <w:rPr>
          <w:sz w:val="28"/>
          <w:szCs w:val="28"/>
          <w:lang w:val="pt-BR"/>
        </w:rPr>
        <w:t>Trưởng</w:t>
      </w:r>
      <w:r w:rsidR="00C3348D" w:rsidRPr="007C0C2E">
        <w:rPr>
          <w:sz w:val="28"/>
          <w:szCs w:val="28"/>
          <w:lang w:val="pt-BR"/>
        </w:rPr>
        <w:t xml:space="preserve"> ban</w:t>
      </w:r>
      <w:r w:rsidR="001C0752" w:rsidRPr="007C0C2E">
        <w:rPr>
          <w:sz w:val="28"/>
          <w:szCs w:val="28"/>
          <w:lang w:val="pt-BR"/>
        </w:rPr>
        <w:t xml:space="preserve"> Ban Quản lý</w:t>
      </w:r>
      <w:r w:rsidR="00002E03">
        <w:rPr>
          <w:sz w:val="28"/>
          <w:szCs w:val="28"/>
          <w:lang w:val="pt-BR"/>
        </w:rPr>
        <w:t xml:space="preserve"> </w:t>
      </w:r>
      <w:r w:rsidR="00002E03" w:rsidRPr="00002E03">
        <w:rPr>
          <w:sz w:val="28"/>
          <w:szCs w:val="28"/>
          <w:lang w:val="pt-BR"/>
        </w:rPr>
        <w:t>các khu chế xuất và công nghiệp Cần Thơ</w:t>
      </w:r>
      <w:r w:rsidR="005564FB" w:rsidRPr="007C0C2E">
        <w:rPr>
          <w:sz w:val="28"/>
          <w:szCs w:val="28"/>
          <w:lang w:val="pt-BR"/>
        </w:rPr>
        <w:t xml:space="preserve">, </w:t>
      </w:r>
      <w:r w:rsidR="007F0E7C" w:rsidRPr="007C0C2E">
        <w:rPr>
          <w:iCs/>
          <w:sz w:val="28"/>
          <w:szCs w:val="28"/>
          <w:lang w:val="fr-FR"/>
        </w:rPr>
        <w:t>Thủ trưởng cơ quan</w:t>
      </w:r>
      <w:r w:rsidR="00002E03">
        <w:rPr>
          <w:iCs/>
          <w:sz w:val="28"/>
          <w:szCs w:val="28"/>
          <w:lang w:val="fr-FR"/>
        </w:rPr>
        <w:t>,</w:t>
      </w:r>
      <w:r w:rsidR="007F0E7C" w:rsidRPr="007C0C2E">
        <w:rPr>
          <w:iCs/>
          <w:sz w:val="28"/>
          <w:szCs w:val="28"/>
          <w:lang w:val="fr-FR"/>
        </w:rPr>
        <w:t xml:space="preserve"> ban, ngành thành phố, Chủ tịch Ủy ban nhân dân </w:t>
      </w:r>
      <w:r w:rsidR="00A9246B" w:rsidRPr="007C0C2E">
        <w:rPr>
          <w:iCs/>
          <w:sz w:val="28"/>
          <w:szCs w:val="28"/>
          <w:lang w:val="fr-FR"/>
        </w:rPr>
        <w:t>cấp xã</w:t>
      </w:r>
      <w:r w:rsidR="00002E03">
        <w:rPr>
          <w:iCs/>
          <w:sz w:val="28"/>
          <w:szCs w:val="28"/>
          <w:lang w:val="fr-FR"/>
        </w:rPr>
        <w:t xml:space="preserve">; </w:t>
      </w:r>
      <w:r w:rsidR="007F0E7C" w:rsidRPr="007C0C2E">
        <w:rPr>
          <w:iCs/>
          <w:sz w:val="28"/>
          <w:szCs w:val="28"/>
          <w:lang w:val="fr-FR"/>
        </w:rPr>
        <w:t>cơ quan, đơn vị có liên quan chịu trách nhiệm thi hành Quyết định này./.</w:t>
      </w:r>
      <w:r w:rsidR="002C2999" w:rsidRPr="007C0C2E">
        <w:rPr>
          <w:sz w:val="28"/>
          <w:szCs w:val="28"/>
          <w:lang w:val="pt-BR"/>
        </w:rPr>
        <w:tab/>
      </w:r>
    </w:p>
    <w:p w:rsidR="00002E03" w:rsidRPr="00044D8C" w:rsidRDefault="00002E03" w:rsidP="00DB5AD3">
      <w:pPr>
        <w:spacing w:before="120" w:after="120"/>
        <w:ind w:firstLine="567"/>
        <w:jc w:val="both"/>
        <w:rPr>
          <w:b/>
          <w:i/>
          <w:sz w:val="22"/>
          <w:szCs w:val="22"/>
        </w:rPr>
      </w:pPr>
    </w:p>
    <w:tbl>
      <w:tblPr>
        <w:tblW w:w="8931" w:type="dxa"/>
        <w:tblInd w:w="108" w:type="dxa"/>
        <w:tblLayout w:type="fixed"/>
        <w:tblLook w:val="0000" w:firstRow="0" w:lastRow="0" w:firstColumn="0" w:lastColumn="0" w:noHBand="0" w:noVBand="0"/>
      </w:tblPr>
      <w:tblGrid>
        <w:gridCol w:w="4111"/>
        <w:gridCol w:w="4820"/>
      </w:tblGrid>
      <w:tr w:rsidR="005B74DF" w:rsidRPr="00760F8C" w:rsidTr="00044D8C">
        <w:tc>
          <w:tcPr>
            <w:tcW w:w="4111" w:type="dxa"/>
          </w:tcPr>
          <w:p w:rsidR="005B74DF" w:rsidRDefault="005B74DF" w:rsidP="00835EFF">
            <w:pPr>
              <w:rPr>
                <w:b/>
                <w:i/>
              </w:rPr>
            </w:pPr>
            <w:r w:rsidRPr="00760F8C">
              <w:rPr>
                <w:b/>
                <w:i/>
              </w:rPr>
              <w:t>Nơi nhận:</w:t>
            </w:r>
          </w:p>
          <w:p w:rsidR="00002E03" w:rsidRPr="00002E03" w:rsidRDefault="00002E03" w:rsidP="00002E03">
            <w:pPr>
              <w:rPr>
                <w:sz w:val="22"/>
                <w:szCs w:val="22"/>
              </w:rPr>
            </w:pPr>
            <w:r>
              <w:rPr>
                <w:sz w:val="22"/>
                <w:szCs w:val="22"/>
              </w:rPr>
              <w:t>- VP Chính phủ (HN-</w:t>
            </w:r>
            <w:r w:rsidRPr="00002E03">
              <w:rPr>
                <w:sz w:val="22"/>
                <w:szCs w:val="22"/>
              </w:rPr>
              <w:t>TP. HCM);</w:t>
            </w:r>
          </w:p>
          <w:p w:rsidR="00002E03" w:rsidRPr="00002E03" w:rsidRDefault="00002E03" w:rsidP="00002E03">
            <w:pPr>
              <w:rPr>
                <w:sz w:val="22"/>
                <w:szCs w:val="22"/>
              </w:rPr>
            </w:pPr>
            <w:r w:rsidRPr="00002E03">
              <w:rPr>
                <w:sz w:val="22"/>
                <w:szCs w:val="22"/>
              </w:rPr>
              <w:t>- Bộ Tư pháp (Cục KTVB&amp;QLXLVPHC);</w:t>
            </w:r>
          </w:p>
          <w:p w:rsidR="00002E03" w:rsidRPr="00377617" w:rsidRDefault="007C64CD" w:rsidP="00002E03">
            <w:pPr>
              <w:rPr>
                <w:color w:val="000000"/>
                <w:sz w:val="22"/>
                <w:szCs w:val="22"/>
              </w:rPr>
            </w:pPr>
            <w:r w:rsidRPr="00377617">
              <w:rPr>
                <w:color w:val="000000"/>
                <w:sz w:val="22"/>
                <w:szCs w:val="22"/>
              </w:rPr>
              <w:t>- Bộ Tài chính (Vụ P</w:t>
            </w:r>
            <w:r w:rsidR="00002E03" w:rsidRPr="00377617">
              <w:rPr>
                <w:color w:val="000000"/>
                <w:sz w:val="22"/>
                <w:szCs w:val="22"/>
              </w:rPr>
              <w:t>háp chế);</w:t>
            </w:r>
          </w:p>
          <w:p w:rsidR="00002E03" w:rsidRPr="00002E03" w:rsidRDefault="00002E03" w:rsidP="00002E03">
            <w:pPr>
              <w:rPr>
                <w:sz w:val="22"/>
                <w:szCs w:val="22"/>
              </w:rPr>
            </w:pPr>
            <w:r w:rsidRPr="00002E03">
              <w:rPr>
                <w:sz w:val="22"/>
                <w:szCs w:val="22"/>
              </w:rPr>
              <w:t>- Bộ Nội vụ (Vụ Pháp chế);</w:t>
            </w:r>
          </w:p>
          <w:p w:rsidR="00002E03" w:rsidRDefault="007C64CD" w:rsidP="00002E03">
            <w:pPr>
              <w:rPr>
                <w:sz w:val="22"/>
                <w:szCs w:val="22"/>
              </w:rPr>
            </w:pPr>
            <w:r>
              <w:rPr>
                <w:sz w:val="22"/>
                <w:szCs w:val="22"/>
              </w:rPr>
              <w:t>- TT.TU, TT.</w:t>
            </w:r>
            <w:r w:rsidR="00002E03" w:rsidRPr="00002E03">
              <w:rPr>
                <w:sz w:val="22"/>
                <w:szCs w:val="22"/>
              </w:rPr>
              <w:t xml:space="preserve">HĐND TP; </w:t>
            </w:r>
          </w:p>
          <w:p w:rsidR="007C64CD" w:rsidRPr="00002E03" w:rsidRDefault="007C64CD" w:rsidP="00002E03">
            <w:pPr>
              <w:rPr>
                <w:sz w:val="22"/>
                <w:szCs w:val="22"/>
              </w:rPr>
            </w:pPr>
            <w:r>
              <w:rPr>
                <w:sz w:val="22"/>
                <w:szCs w:val="22"/>
              </w:rPr>
              <w:t>- Đảng ủy UBND TP;</w:t>
            </w:r>
          </w:p>
          <w:p w:rsidR="00002E03" w:rsidRPr="00002E03" w:rsidRDefault="00002E03" w:rsidP="00002E03">
            <w:pPr>
              <w:rPr>
                <w:sz w:val="22"/>
                <w:szCs w:val="22"/>
              </w:rPr>
            </w:pPr>
            <w:r w:rsidRPr="00002E03">
              <w:rPr>
                <w:sz w:val="22"/>
                <w:szCs w:val="22"/>
              </w:rPr>
              <w:t>- CT, PCT UBND TP;</w:t>
            </w:r>
          </w:p>
          <w:p w:rsidR="00002E03" w:rsidRPr="00002E03" w:rsidRDefault="00002E03" w:rsidP="00002E03">
            <w:pPr>
              <w:rPr>
                <w:sz w:val="22"/>
                <w:szCs w:val="22"/>
              </w:rPr>
            </w:pPr>
            <w:r w:rsidRPr="00002E03">
              <w:rPr>
                <w:sz w:val="22"/>
                <w:szCs w:val="22"/>
              </w:rPr>
              <w:t>- UBMTTQVN TP;</w:t>
            </w:r>
          </w:p>
          <w:p w:rsidR="00002E03" w:rsidRPr="00002E03" w:rsidRDefault="007C64CD" w:rsidP="00002E03">
            <w:pPr>
              <w:rPr>
                <w:sz w:val="22"/>
                <w:szCs w:val="22"/>
              </w:rPr>
            </w:pPr>
            <w:r>
              <w:rPr>
                <w:sz w:val="22"/>
                <w:szCs w:val="22"/>
              </w:rPr>
              <w:t>- VP ĐĐBQH&amp;</w:t>
            </w:r>
            <w:r w:rsidR="00002E03" w:rsidRPr="00002E03">
              <w:rPr>
                <w:sz w:val="22"/>
                <w:szCs w:val="22"/>
              </w:rPr>
              <w:t>HĐND TP;</w:t>
            </w:r>
          </w:p>
          <w:p w:rsidR="00002E03" w:rsidRPr="00002E03" w:rsidRDefault="00002E03" w:rsidP="00002E03">
            <w:pPr>
              <w:rPr>
                <w:sz w:val="22"/>
                <w:szCs w:val="22"/>
              </w:rPr>
            </w:pPr>
            <w:r w:rsidRPr="00002E03">
              <w:rPr>
                <w:sz w:val="22"/>
                <w:szCs w:val="22"/>
              </w:rPr>
              <w:t>- Sở, ban, ngành TP;</w:t>
            </w:r>
          </w:p>
          <w:p w:rsidR="00002E03" w:rsidRPr="00002E03" w:rsidRDefault="00002E03" w:rsidP="00002E03">
            <w:pPr>
              <w:rPr>
                <w:sz w:val="22"/>
                <w:szCs w:val="22"/>
              </w:rPr>
            </w:pPr>
            <w:r w:rsidRPr="00002E03">
              <w:rPr>
                <w:sz w:val="22"/>
                <w:szCs w:val="22"/>
              </w:rPr>
              <w:t>- UBND cấp xã;</w:t>
            </w:r>
          </w:p>
          <w:p w:rsidR="00002E03" w:rsidRPr="00002E03" w:rsidRDefault="00002E03" w:rsidP="00002E03">
            <w:pPr>
              <w:rPr>
                <w:sz w:val="22"/>
                <w:szCs w:val="22"/>
              </w:rPr>
            </w:pPr>
            <w:r w:rsidRPr="00002E03">
              <w:rPr>
                <w:sz w:val="22"/>
                <w:szCs w:val="22"/>
              </w:rPr>
              <w:t>- Công báo TP;</w:t>
            </w:r>
          </w:p>
          <w:p w:rsidR="00002E03" w:rsidRDefault="00002E03" w:rsidP="00002E03">
            <w:pPr>
              <w:rPr>
                <w:sz w:val="22"/>
                <w:szCs w:val="22"/>
              </w:rPr>
            </w:pPr>
            <w:r w:rsidRPr="00002E03">
              <w:rPr>
                <w:sz w:val="22"/>
                <w:szCs w:val="22"/>
              </w:rPr>
              <w:t>- VP UBND TP</w:t>
            </w:r>
            <w:r w:rsidR="007C64CD">
              <w:rPr>
                <w:sz w:val="22"/>
                <w:szCs w:val="22"/>
              </w:rPr>
              <w:t xml:space="preserve"> (2,3,4,5,6,7)</w:t>
            </w:r>
            <w:r w:rsidRPr="00002E03">
              <w:rPr>
                <w:sz w:val="22"/>
                <w:szCs w:val="22"/>
              </w:rPr>
              <w:t>;</w:t>
            </w:r>
          </w:p>
          <w:p w:rsidR="007C64CD" w:rsidRPr="00002E03" w:rsidRDefault="007C64CD" w:rsidP="00002E03">
            <w:pPr>
              <w:rPr>
                <w:sz w:val="22"/>
                <w:szCs w:val="22"/>
              </w:rPr>
            </w:pPr>
            <w:r>
              <w:rPr>
                <w:sz w:val="22"/>
                <w:szCs w:val="22"/>
              </w:rPr>
              <w:t>- Cổng thông tin điện tử TP;</w:t>
            </w:r>
          </w:p>
          <w:p w:rsidR="00002E03" w:rsidRPr="00760F8C" w:rsidRDefault="00002E03" w:rsidP="00002E03">
            <w:pPr>
              <w:rPr>
                <w:b/>
                <w:i/>
              </w:rPr>
            </w:pPr>
            <w:r w:rsidRPr="00002E03">
              <w:rPr>
                <w:sz w:val="22"/>
                <w:szCs w:val="22"/>
              </w:rPr>
              <w:t>- Lưu: VT</w:t>
            </w:r>
            <w:r w:rsidR="007C64CD">
              <w:rPr>
                <w:sz w:val="22"/>
                <w:szCs w:val="22"/>
              </w:rPr>
              <w:t>, P.</w:t>
            </w:r>
          </w:p>
        </w:tc>
        <w:tc>
          <w:tcPr>
            <w:tcW w:w="4820" w:type="dxa"/>
          </w:tcPr>
          <w:p w:rsidR="005B74DF" w:rsidRDefault="005B74DF" w:rsidP="00002E03">
            <w:pPr>
              <w:jc w:val="center"/>
              <w:rPr>
                <w:b/>
                <w:sz w:val="26"/>
              </w:rPr>
            </w:pPr>
            <w:r w:rsidRPr="00760F8C">
              <w:rPr>
                <w:b/>
                <w:sz w:val="26"/>
              </w:rPr>
              <w:t>TM. ỦY BAN NHÂN DÂN</w:t>
            </w:r>
          </w:p>
          <w:p w:rsidR="00002E03" w:rsidRDefault="00002E03" w:rsidP="00002E03">
            <w:pPr>
              <w:jc w:val="center"/>
              <w:rPr>
                <w:b/>
                <w:sz w:val="26"/>
              </w:rPr>
            </w:pPr>
            <w:r w:rsidRPr="00002E03">
              <w:rPr>
                <w:b/>
                <w:sz w:val="26"/>
              </w:rPr>
              <w:t>CHỦ TỊCH</w:t>
            </w:r>
          </w:p>
          <w:p w:rsidR="00002E03" w:rsidRDefault="00002E03" w:rsidP="00002E03">
            <w:pPr>
              <w:jc w:val="center"/>
              <w:rPr>
                <w:b/>
                <w:sz w:val="26"/>
              </w:rPr>
            </w:pPr>
          </w:p>
          <w:p w:rsidR="00002E03" w:rsidRDefault="00002E03" w:rsidP="00002E03">
            <w:pPr>
              <w:jc w:val="center"/>
              <w:rPr>
                <w:b/>
                <w:sz w:val="26"/>
              </w:rPr>
            </w:pPr>
          </w:p>
          <w:p w:rsidR="00002E03" w:rsidRDefault="003D6378" w:rsidP="00002E03">
            <w:pPr>
              <w:jc w:val="center"/>
              <w:rPr>
                <w:b/>
                <w:sz w:val="26"/>
              </w:rPr>
            </w:pPr>
            <w:r>
              <w:rPr>
                <w:b/>
                <w:sz w:val="26"/>
              </w:rPr>
              <w:t>(đã ký)</w:t>
            </w:r>
            <w:bookmarkStart w:id="6" w:name="_GoBack"/>
            <w:bookmarkEnd w:id="6"/>
          </w:p>
          <w:p w:rsidR="00002E03" w:rsidRDefault="00002E03" w:rsidP="00002E03">
            <w:pPr>
              <w:jc w:val="center"/>
              <w:rPr>
                <w:b/>
                <w:sz w:val="26"/>
              </w:rPr>
            </w:pPr>
          </w:p>
          <w:p w:rsidR="00002E03" w:rsidRDefault="00002E03" w:rsidP="00002E03">
            <w:pPr>
              <w:jc w:val="center"/>
              <w:rPr>
                <w:b/>
                <w:sz w:val="26"/>
              </w:rPr>
            </w:pPr>
          </w:p>
          <w:p w:rsidR="00002E03" w:rsidRPr="00810367" w:rsidRDefault="00002E03" w:rsidP="00002E03">
            <w:pPr>
              <w:jc w:val="center"/>
              <w:rPr>
                <w:b/>
                <w:sz w:val="32"/>
                <w:szCs w:val="32"/>
              </w:rPr>
            </w:pPr>
          </w:p>
          <w:p w:rsidR="00002E03" w:rsidRPr="00810367" w:rsidRDefault="00002E03" w:rsidP="00002E03">
            <w:pPr>
              <w:jc w:val="center"/>
              <w:rPr>
                <w:b/>
                <w:sz w:val="28"/>
                <w:szCs w:val="28"/>
              </w:rPr>
            </w:pPr>
            <w:r w:rsidRPr="00810367">
              <w:rPr>
                <w:b/>
                <w:sz w:val="28"/>
                <w:szCs w:val="28"/>
              </w:rPr>
              <w:t>Trần Văn Lâu</w:t>
            </w:r>
          </w:p>
        </w:tc>
      </w:tr>
    </w:tbl>
    <w:p w:rsidR="002C2999" w:rsidRPr="00760F8C" w:rsidRDefault="002C2999" w:rsidP="0003204B">
      <w:pPr>
        <w:keepNext/>
        <w:keepLines/>
      </w:pPr>
    </w:p>
    <w:sectPr w:rsidR="002C2999" w:rsidRPr="00760F8C" w:rsidSect="004B7327">
      <w:headerReference w:type="even" r:id="rId8"/>
      <w:headerReference w:type="default" r:id="rId9"/>
      <w:pgSz w:w="11909" w:h="16834" w:code="9"/>
      <w:pgMar w:top="1134" w:right="1134" w:bottom="1134" w:left="1701" w:header="539"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0F9C" w:rsidRDefault="00E50F9C">
      <w:r>
        <w:separator/>
      </w:r>
    </w:p>
  </w:endnote>
  <w:endnote w:type="continuationSeparator" w:id="0">
    <w:p w:rsidR="00E50F9C" w:rsidRDefault="00E50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Italic">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0F9C" w:rsidRDefault="00E50F9C">
      <w:r>
        <w:separator/>
      </w:r>
    </w:p>
  </w:footnote>
  <w:footnote w:type="continuationSeparator" w:id="0">
    <w:p w:rsidR="00E50F9C" w:rsidRDefault="00E50F9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B1A" w:rsidRDefault="00ED4B1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D4B1A" w:rsidRDefault="00ED4B1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699" w:rsidRDefault="000F3699">
    <w:pPr>
      <w:pStyle w:val="Header"/>
      <w:framePr w:wrap="around" w:vAnchor="text" w:hAnchor="margin" w:xAlign="center" w:y="1"/>
      <w:rPr>
        <w:rStyle w:val="PageNumber"/>
        <w:sz w:val="24"/>
        <w:szCs w:val="24"/>
      </w:rPr>
    </w:pPr>
  </w:p>
  <w:p w:rsidR="00ED4B1A" w:rsidRDefault="00ED4B1A" w:rsidP="000F3699">
    <w:pPr>
      <w:pStyle w:val="Header"/>
      <w:framePr w:wrap="around" w:vAnchor="text" w:hAnchor="margin" w:xAlign="center" w:y="1"/>
      <w:jc w:val="center"/>
      <w:rPr>
        <w:rStyle w:val="PageNumber"/>
        <w:sz w:val="24"/>
        <w:szCs w:val="24"/>
      </w:rPr>
    </w:pPr>
    <w:r w:rsidRPr="000C6525">
      <w:rPr>
        <w:rStyle w:val="PageNumber"/>
        <w:sz w:val="24"/>
        <w:szCs w:val="24"/>
      </w:rPr>
      <w:fldChar w:fldCharType="begin"/>
    </w:r>
    <w:r w:rsidRPr="000C6525">
      <w:rPr>
        <w:rStyle w:val="PageNumber"/>
        <w:sz w:val="24"/>
        <w:szCs w:val="24"/>
      </w:rPr>
      <w:instrText xml:space="preserve">PAGE  </w:instrText>
    </w:r>
    <w:r w:rsidRPr="000C6525">
      <w:rPr>
        <w:rStyle w:val="PageNumber"/>
        <w:sz w:val="24"/>
        <w:szCs w:val="24"/>
      </w:rPr>
      <w:fldChar w:fldCharType="separate"/>
    </w:r>
    <w:r w:rsidR="003D6378">
      <w:rPr>
        <w:rStyle w:val="PageNumber"/>
        <w:noProof/>
        <w:sz w:val="24"/>
        <w:szCs w:val="24"/>
      </w:rPr>
      <w:t>6</w:t>
    </w:r>
    <w:r w:rsidRPr="000C6525">
      <w:rPr>
        <w:rStyle w:val="PageNumber"/>
        <w:sz w:val="24"/>
        <w:szCs w:val="24"/>
      </w:rPr>
      <w:fldChar w:fldCharType="end"/>
    </w:r>
  </w:p>
  <w:p w:rsidR="000F3699" w:rsidRPr="000C6525" w:rsidRDefault="000F3699" w:rsidP="000F3699">
    <w:pPr>
      <w:pStyle w:val="Header"/>
      <w:framePr w:wrap="around" w:vAnchor="text" w:hAnchor="margin" w:xAlign="center" w:y="1"/>
      <w:jc w:val="center"/>
      <w:rPr>
        <w:rStyle w:val="PageNumber"/>
        <w:sz w:val="24"/>
        <w:szCs w:val="24"/>
      </w:rPr>
    </w:pPr>
  </w:p>
  <w:p w:rsidR="00ED4B1A" w:rsidRDefault="00ED4B1A">
    <w:pPr>
      <w:pStyle w:val="Header"/>
    </w:pPr>
  </w:p>
  <w:p w:rsidR="000F3699" w:rsidRDefault="000F369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345C"/>
    <w:multiLevelType w:val="singleLevel"/>
    <w:tmpl w:val="D6589BB0"/>
    <w:lvl w:ilvl="0">
      <w:start w:val="2"/>
      <w:numFmt w:val="upperLetter"/>
      <w:pStyle w:val="Heading3"/>
      <w:lvlText w:val="%1."/>
      <w:lvlJc w:val="left"/>
      <w:pPr>
        <w:tabs>
          <w:tab w:val="num" w:pos="1799"/>
        </w:tabs>
        <w:ind w:left="1799" w:hanging="360"/>
      </w:pPr>
      <w:rPr>
        <w:rFonts w:hint="default"/>
      </w:rPr>
    </w:lvl>
  </w:abstractNum>
  <w:abstractNum w:abstractNumId="1" w15:restartNumberingAfterBreak="0">
    <w:nsid w:val="049E63DC"/>
    <w:multiLevelType w:val="hybridMultilevel"/>
    <w:tmpl w:val="0B68063C"/>
    <w:lvl w:ilvl="0" w:tplc="8C2CF678">
      <w:start w:val="4"/>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306377AD"/>
    <w:multiLevelType w:val="singleLevel"/>
    <w:tmpl w:val="D3724BAC"/>
    <w:lvl w:ilvl="0">
      <w:start w:val="2"/>
      <w:numFmt w:val="upperLetter"/>
      <w:lvlText w:val="%1."/>
      <w:lvlJc w:val="left"/>
      <w:pPr>
        <w:tabs>
          <w:tab w:val="num" w:pos="1799"/>
        </w:tabs>
        <w:ind w:left="1799" w:hanging="360"/>
      </w:pPr>
      <w:rPr>
        <w:rFonts w:hint="default"/>
        <w:b/>
      </w:rPr>
    </w:lvl>
  </w:abstractNum>
  <w:abstractNum w:abstractNumId="3" w15:restartNumberingAfterBreak="0">
    <w:nsid w:val="370B6D57"/>
    <w:multiLevelType w:val="singleLevel"/>
    <w:tmpl w:val="DE561982"/>
    <w:lvl w:ilvl="0">
      <w:start w:val="1"/>
      <w:numFmt w:val="upperLetter"/>
      <w:lvlText w:val="%1."/>
      <w:lvlJc w:val="left"/>
      <w:pPr>
        <w:tabs>
          <w:tab w:val="num" w:pos="1799"/>
        </w:tabs>
        <w:ind w:left="1799" w:hanging="360"/>
      </w:pPr>
      <w:rPr>
        <w:rFonts w:hint="default"/>
        <w:b/>
      </w:rPr>
    </w:lvl>
  </w:abstractNum>
  <w:abstractNum w:abstractNumId="4" w15:restartNumberingAfterBreak="0">
    <w:nsid w:val="38677D38"/>
    <w:multiLevelType w:val="hybridMultilevel"/>
    <w:tmpl w:val="37C84344"/>
    <w:lvl w:ilvl="0" w:tplc="09AEA554">
      <w:start w:val="1"/>
      <w:numFmt w:val="decimal"/>
      <w:lvlText w:val="%1."/>
      <w:lvlJc w:val="left"/>
      <w:pPr>
        <w:tabs>
          <w:tab w:val="num" w:pos="1407"/>
        </w:tabs>
        <w:ind w:left="1407" w:hanging="84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5" w15:restartNumberingAfterBreak="0">
    <w:nsid w:val="4F193B2B"/>
    <w:multiLevelType w:val="hybridMultilevel"/>
    <w:tmpl w:val="2CF036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5F35"/>
    <w:multiLevelType w:val="hybridMultilevel"/>
    <w:tmpl w:val="AD6CB61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6AD4CAA"/>
    <w:multiLevelType w:val="hybridMultilevel"/>
    <w:tmpl w:val="4C744E18"/>
    <w:lvl w:ilvl="0" w:tplc="DA9C1490">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730C617E"/>
    <w:multiLevelType w:val="hybridMultilevel"/>
    <w:tmpl w:val="29C84EF4"/>
    <w:lvl w:ilvl="0" w:tplc="CB726A22">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9" w15:restartNumberingAfterBreak="0">
    <w:nsid w:val="78FD62E2"/>
    <w:multiLevelType w:val="multilevel"/>
    <w:tmpl w:val="75B871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2"/>
  </w:num>
  <w:num w:numId="4">
    <w:abstractNumId w:val="4"/>
  </w:num>
  <w:num w:numId="5">
    <w:abstractNumId w:val="8"/>
  </w:num>
  <w:num w:numId="6">
    <w:abstractNumId w:val="7"/>
  </w:num>
  <w:num w:numId="7">
    <w:abstractNumId w:val="6"/>
  </w:num>
  <w:num w:numId="8">
    <w:abstractNumId w:val="1"/>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gutterAtTop/>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AC0"/>
    <w:rsid w:val="00002CE1"/>
    <w:rsid w:val="00002E03"/>
    <w:rsid w:val="000032C5"/>
    <w:rsid w:val="0000432B"/>
    <w:rsid w:val="000045DA"/>
    <w:rsid w:val="000058A0"/>
    <w:rsid w:val="000078F9"/>
    <w:rsid w:val="00010A86"/>
    <w:rsid w:val="00013418"/>
    <w:rsid w:val="00014563"/>
    <w:rsid w:val="00014940"/>
    <w:rsid w:val="00015A18"/>
    <w:rsid w:val="000233CB"/>
    <w:rsid w:val="00024B08"/>
    <w:rsid w:val="00026628"/>
    <w:rsid w:val="000266F7"/>
    <w:rsid w:val="00031839"/>
    <w:rsid w:val="0003204B"/>
    <w:rsid w:val="000339EF"/>
    <w:rsid w:val="00034EE1"/>
    <w:rsid w:val="00036174"/>
    <w:rsid w:val="00040EF2"/>
    <w:rsid w:val="000411B3"/>
    <w:rsid w:val="000414D2"/>
    <w:rsid w:val="00044D8C"/>
    <w:rsid w:val="00045925"/>
    <w:rsid w:val="000473D2"/>
    <w:rsid w:val="00047901"/>
    <w:rsid w:val="00051313"/>
    <w:rsid w:val="0005261A"/>
    <w:rsid w:val="000570CB"/>
    <w:rsid w:val="00062F51"/>
    <w:rsid w:val="000655B4"/>
    <w:rsid w:val="00072AD6"/>
    <w:rsid w:val="00082D62"/>
    <w:rsid w:val="000832CB"/>
    <w:rsid w:val="000863FB"/>
    <w:rsid w:val="00086EDA"/>
    <w:rsid w:val="000916E6"/>
    <w:rsid w:val="00092125"/>
    <w:rsid w:val="000944EC"/>
    <w:rsid w:val="00095B3C"/>
    <w:rsid w:val="00096A53"/>
    <w:rsid w:val="000A0F45"/>
    <w:rsid w:val="000A2445"/>
    <w:rsid w:val="000A57B1"/>
    <w:rsid w:val="000B06C0"/>
    <w:rsid w:val="000B277B"/>
    <w:rsid w:val="000B48CF"/>
    <w:rsid w:val="000C2A64"/>
    <w:rsid w:val="000C50C3"/>
    <w:rsid w:val="000C6525"/>
    <w:rsid w:val="000D0F72"/>
    <w:rsid w:val="000D449C"/>
    <w:rsid w:val="000D59CA"/>
    <w:rsid w:val="000E2170"/>
    <w:rsid w:val="000E266D"/>
    <w:rsid w:val="000E45CB"/>
    <w:rsid w:val="000F0377"/>
    <w:rsid w:val="000F0F29"/>
    <w:rsid w:val="000F1574"/>
    <w:rsid w:val="000F2682"/>
    <w:rsid w:val="000F2D60"/>
    <w:rsid w:val="000F3699"/>
    <w:rsid w:val="000F376F"/>
    <w:rsid w:val="000F50B4"/>
    <w:rsid w:val="00106307"/>
    <w:rsid w:val="001078A3"/>
    <w:rsid w:val="00111170"/>
    <w:rsid w:val="001113CA"/>
    <w:rsid w:val="001113FF"/>
    <w:rsid w:val="00112A47"/>
    <w:rsid w:val="00121A92"/>
    <w:rsid w:val="00124432"/>
    <w:rsid w:val="0012574C"/>
    <w:rsid w:val="001267FD"/>
    <w:rsid w:val="00127E10"/>
    <w:rsid w:val="00131790"/>
    <w:rsid w:val="00132520"/>
    <w:rsid w:val="00133C9A"/>
    <w:rsid w:val="0013601D"/>
    <w:rsid w:val="001410E4"/>
    <w:rsid w:val="001467F0"/>
    <w:rsid w:val="0014718A"/>
    <w:rsid w:val="001502A5"/>
    <w:rsid w:val="00151FD2"/>
    <w:rsid w:val="001555A1"/>
    <w:rsid w:val="00160943"/>
    <w:rsid w:val="00161448"/>
    <w:rsid w:val="00163520"/>
    <w:rsid w:val="00164235"/>
    <w:rsid w:val="001739EF"/>
    <w:rsid w:val="0017444C"/>
    <w:rsid w:val="0017446D"/>
    <w:rsid w:val="00175266"/>
    <w:rsid w:val="00177ED3"/>
    <w:rsid w:val="00191347"/>
    <w:rsid w:val="00194BE4"/>
    <w:rsid w:val="00195F1A"/>
    <w:rsid w:val="001A01AA"/>
    <w:rsid w:val="001A01AE"/>
    <w:rsid w:val="001A29F0"/>
    <w:rsid w:val="001A3E33"/>
    <w:rsid w:val="001A47AB"/>
    <w:rsid w:val="001A629D"/>
    <w:rsid w:val="001A790F"/>
    <w:rsid w:val="001B375D"/>
    <w:rsid w:val="001B5400"/>
    <w:rsid w:val="001B6DDE"/>
    <w:rsid w:val="001B7EFB"/>
    <w:rsid w:val="001C0752"/>
    <w:rsid w:val="001C26CB"/>
    <w:rsid w:val="001C2952"/>
    <w:rsid w:val="001C3ADD"/>
    <w:rsid w:val="001C3D04"/>
    <w:rsid w:val="001C4AE0"/>
    <w:rsid w:val="001C6950"/>
    <w:rsid w:val="001D03CF"/>
    <w:rsid w:val="001D4658"/>
    <w:rsid w:val="001D512B"/>
    <w:rsid w:val="001D5CFC"/>
    <w:rsid w:val="001E018E"/>
    <w:rsid w:val="001E1BDB"/>
    <w:rsid w:val="001E1CB9"/>
    <w:rsid w:val="001F2622"/>
    <w:rsid w:val="001F27E8"/>
    <w:rsid w:val="001F43C4"/>
    <w:rsid w:val="001F4BD8"/>
    <w:rsid w:val="001F4CCF"/>
    <w:rsid w:val="002005D3"/>
    <w:rsid w:val="00200745"/>
    <w:rsid w:val="00204D96"/>
    <w:rsid w:val="002058DF"/>
    <w:rsid w:val="002068D6"/>
    <w:rsid w:val="0020772B"/>
    <w:rsid w:val="00210590"/>
    <w:rsid w:val="00210FDC"/>
    <w:rsid w:val="002114E6"/>
    <w:rsid w:val="00213682"/>
    <w:rsid w:val="00214684"/>
    <w:rsid w:val="00216474"/>
    <w:rsid w:val="00217FEE"/>
    <w:rsid w:val="00220DFD"/>
    <w:rsid w:val="00222C33"/>
    <w:rsid w:val="00223E05"/>
    <w:rsid w:val="00225C36"/>
    <w:rsid w:val="00225F59"/>
    <w:rsid w:val="002264CA"/>
    <w:rsid w:val="002310C1"/>
    <w:rsid w:val="00232722"/>
    <w:rsid w:val="00234264"/>
    <w:rsid w:val="0023450C"/>
    <w:rsid w:val="00234C32"/>
    <w:rsid w:val="0024063D"/>
    <w:rsid w:val="002408A7"/>
    <w:rsid w:val="0024447B"/>
    <w:rsid w:val="0024451D"/>
    <w:rsid w:val="002453B6"/>
    <w:rsid w:val="0025395A"/>
    <w:rsid w:val="00255E16"/>
    <w:rsid w:val="00256F40"/>
    <w:rsid w:val="002602BB"/>
    <w:rsid w:val="00261CDD"/>
    <w:rsid w:val="00263BE7"/>
    <w:rsid w:val="00264051"/>
    <w:rsid w:val="00264E4F"/>
    <w:rsid w:val="00266AAD"/>
    <w:rsid w:val="00274407"/>
    <w:rsid w:val="00276911"/>
    <w:rsid w:val="00277B59"/>
    <w:rsid w:val="00280F58"/>
    <w:rsid w:val="002834A2"/>
    <w:rsid w:val="00286BE3"/>
    <w:rsid w:val="00287459"/>
    <w:rsid w:val="00295510"/>
    <w:rsid w:val="002957CE"/>
    <w:rsid w:val="00296334"/>
    <w:rsid w:val="002A2ED3"/>
    <w:rsid w:val="002A6F86"/>
    <w:rsid w:val="002A79F0"/>
    <w:rsid w:val="002B0C3D"/>
    <w:rsid w:val="002B3237"/>
    <w:rsid w:val="002B7FA9"/>
    <w:rsid w:val="002C0F52"/>
    <w:rsid w:val="002C2999"/>
    <w:rsid w:val="002C322A"/>
    <w:rsid w:val="002C41A6"/>
    <w:rsid w:val="002C4C3F"/>
    <w:rsid w:val="002C51E2"/>
    <w:rsid w:val="002C609E"/>
    <w:rsid w:val="002C67E9"/>
    <w:rsid w:val="002D003B"/>
    <w:rsid w:val="002D5340"/>
    <w:rsid w:val="002D70B5"/>
    <w:rsid w:val="002D74A9"/>
    <w:rsid w:val="002D775C"/>
    <w:rsid w:val="002E217F"/>
    <w:rsid w:val="002E27D8"/>
    <w:rsid w:val="002E5106"/>
    <w:rsid w:val="002E7E78"/>
    <w:rsid w:val="002F332F"/>
    <w:rsid w:val="002F4732"/>
    <w:rsid w:val="002F57B5"/>
    <w:rsid w:val="002F5B84"/>
    <w:rsid w:val="00301162"/>
    <w:rsid w:val="0030127B"/>
    <w:rsid w:val="00303419"/>
    <w:rsid w:val="0030452D"/>
    <w:rsid w:val="003063D4"/>
    <w:rsid w:val="00310F86"/>
    <w:rsid w:val="00320BF2"/>
    <w:rsid w:val="00322B4F"/>
    <w:rsid w:val="003261DA"/>
    <w:rsid w:val="00334F90"/>
    <w:rsid w:val="00335084"/>
    <w:rsid w:val="003451D2"/>
    <w:rsid w:val="0035130E"/>
    <w:rsid w:val="00352897"/>
    <w:rsid w:val="003548B5"/>
    <w:rsid w:val="003560E8"/>
    <w:rsid w:val="00356DA9"/>
    <w:rsid w:val="00370305"/>
    <w:rsid w:val="00372527"/>
    <w:rsid w:val="003729DB"/>
    <w:rsid w:val="003743B6"/>
    <w:rsid w:val="00377617"/>
    <w:rsid w:val="00377F2A"/>
    <w:rsid w:val="00380811"/>
    <w:rsid w:val="00380EFE"/>
    <w:rsid w:val="00381497"/>
    <w:rsid w:val="00383825"/>
    <w:rsid w:val="003910AA"/>
    <w:rsid w:val="0039302C"/>
    <w:rsid w:val="003A1225"/>
    <w:rsid w:val="003A22A1"/>
    <w:rsid w:val="003A29EC"/>
    <w:rsid w:val="003A423D"/>
    <w:rsid w:val="003A52CB"/>
    <w:rsid w:val="003A5756"/>
    <w:rsid w:val="003A5C68"/>
    <w:rsid w:val="003A5DB7"/>
    <w:rsid w:val="003A5DBE"/>
    <w:rsid w:val="003B43DD"/>
    <w:rsid w:val="003B4F09"/>
    <w:rsid w:val="003B5A4B"/>
    <w:rsid w:val="003B60FA"/>
    <w:rsid w:val="003C11D3"/>
    <w:rsid w:val="003D09F6"/>
    <w:rsid w:val="003D21C3"/>
    <w:rsid w:val="003D5AD0"/>
    <w:rsid w:val="003D6378"/>
    <w:rsid w:val="003D697B"/>
    <w:rsid w:val="003E2E0C"/>
    <w:rsid w:val="003E3599"/>
    <w:rsid w:val="003E3C47"/>
    <w:rsid w:val="003E41A4"/>
    <w:rsid w:val="003E6740"/>
    <w:rsid w:val="003F01D5"/>
    <w:rsid w:val="003F0A3E"/>
    <w:rsid w:val="003F15E5"/>
    <w:rsid w:val="003F1A66"/>
    <w:rsid w:val="003F2356"/>
    <w:rsid w:val="003F3ADC"/>
    <w:rsid w:val="003F687B"/>
    <w:rsid w:val="00400C12"/>
    <w:rsid w:val="00402897"/>
    <w:rsid w:val="00402B7D"/>
    <w:rsid w:val="00402D45"/>
    <w:rsid w:val="00405F7F"/>
    <w:rsid w:val="00414193"/>
    <w:rsid w:val="0041423F"/>
    <w:rsid w:val="00416732"/>
    <w:rsid w:val="00416A14"/>
    <w:rsid w:val="0041786F"/>
    <w:rsid w:val="00421DF7"/>
    <w:rsid w:val="0042755F"/>
    <w:rsid w:val="004308DE"/>
    <w:rsid w:val="00431663"/>
    <w:rsid w:val="004316B3"/>
    <w:rsid w:val="00432D0E"/>
    <w:rsid w:val="004428D4"/>
    <w:rsid w:val="00442CE4"/>
    <w:rsid w:val="004430F8"/>
    <w:rsid w:val="00443606"/>
    <w:rsid w:val="004445BE"/>
    <w:rsid w:val="004507B1"/>
    <w:rsid w:val="00451E26"/>
    <w:rsid w:val="004535F8"/>
    <w:rsid w:val="00455979"/>
    <w:rsid w:val="00455B99"/>
    <w:rsid w:val="00461F72"/>
    <w:rsid w:val="004725DD"/>
    <w:rsid w:val="00472ECF"/>
    <w:rsid w:val="00473508"/>
    <w:rsid w:val="00473BD9"/>
    <w:rsid w:val="00475887"/>
    <w:rsid w:val="00482AC0"/>
    <w:rsid w:val="00485BFD"/>
    <w:rsid w:val="00486418"/>
    <w:rsid w:val="00487116"/>
    <w:rsid w:val="004941F2"/>
    <w:rsid w:val="004A26DA"/>
    <w:rsid w:val="004A3717"/>
    <w:rsid w:val="004B2F3D"/>
    <w:rsid w:val="004B2FDA"/>
    <w:rsid w:val="004B32AA"/>
    <w:rsid w:val="004B5E28"/>
    <w:rsid w:val="004B5F8C"/>
    <w:rsid w:val="004B6BC8"/>
    <w:rsid w:val="004B6E6F"/>
    <w:rsid w:val="004B7327"/>
    <w:rsid w:val="004C073F"/>
    <w:rsid w:val="004C09D5"/>
    <w:rsid w:val="004C20E6"/>
    <w:rsid w:val="004C27C1"/>
    <w:rsid w:val="004C49A9"/>
    <w:rsid w:val="004C6AC9"/>
    <w:rsid w:val="004D4437"/>
    <w:rsid w:val="004D4F83"/>
    <w:rsid w:val="004D4FC7"/>
    <w:rsid w:val="004D51C0"/>
    <w:rsid w:val="004E322A"/>
    <w:rsid w:val="004E32D5"/>
    <w:rsid w:val="004E3AF9"/>
    <w:rsid w:val="004E3BD1"/>
    <w:rsid w:val="004E69E6"/>
    <w:rsid w:val="004E7961"/>
    <w:rsid w:val="004E7E76"/>
    <w:rsid w:val="004F1AC1"/>
    <w:rsid w:val="004F3A82"/>
    <w:rsid w:val="004F512B"/>
    <w:rsid w:val="004F5B9F"/>
    <w:rsid w:val="004F6C0C"/>
    <w:rsid w:val="004F6F74"/>
    <w:rsid w:val="004F7AB9"/>
    <w:rsid w:val="00500985"/>
    <w:rsid w:val="00501E76"/>
    <w:rsid w:val="00502A2C"/>
    <w:rsid w:val="00506C96"/>
    <w:rsid w:val="005125CC"/>
    <w:rsid w:val="00512D9B"/>
    <w:rsid w:val="00523C1C"/>
    <w:rsid w:val="00524DDE"/>
    <w:rsid w:val="00525D58"/>
    <w:rsid w:val="00526E38"/>
    <w:rsid w:val="00531BA7"/>
    <w:rsid w:val="00533085"/>
    <w:rsid w:val="00536835"/>
    <w:rsid w:val="00536EF8"/>
    <w:rsid w:val="00537467"/>
    <w:rsid w:val="00537EB8"/>
    <w:rsid w:val="0054004A"/>
    <w:rsid w:val="0054018D"/>
    <w:rsid w:val="005427DE"/>
    <w:rsid w:val="00543622"/>
    <w:rsid w:val="00544661"/>
    <w:rsid w:val="00544677"/>
    <w:rsid w:val="00544FB0"/>
    <w:rsid w:val="005464DB"/>
    <w:rsid w:val="00547951"/>
    <w:rsid w:val="005513D5"/>
    <w:rsid w:val="00551776"/>
    <w:rsid w:val="00552EEF"/>
    <w:rsid w:val="00553395"/>
    <w:rsid w:val="005564B8"/>
    <w:rsid w:val="005564FB"/>
    <w:rsid w:val="00562E6C"/>
    <w:rsid w:val="00562FF2"/>
    <w:rsid w:val="00566B88"/>
    <w:rsid w:val="00571DD3"/>
    <w:rsid w:val="00572E39"/>
    <w:rsid w:val="00573FEA"/>
    <w:rsid w:val="00581323"/>
    <w:rsid w:val="00583C44"/>
    <w:rsid w:val="00584E25"/>
    <w:rsid w:val="005862A4"/>
    <w:rsid w:val="00587DAA"/>
    <w:rsid w:val="00591F93"/>
    <w:rsid w:val="00592C0F"/>
    <w:rsid w:val="00592F4B"/>
    <w:rsid w:val="00593320"/>
    <w:rsid w:val="0059408C"/>
    <w:rsid w:val="00595A2B"/>
    <w:rsid w:val="005A6A91"/>
    <w:rsid w:val="005B0A94"/>
    <w:rsid w:val="005B0D16"/>
    <w:rsid w:val="005B3114"/>
    <w:rsid w:val="005B311F"/>
    <w:rsid w:val="005B47A9"/>
    <w:rsid w:val="005B74DF"/>
    <w:rsid w:val="005C0BB7"/>
    <w:rsid w:val="005C36AF"/>
    <w:rsid w:val="005C6E24"/>
    <w:rsid w:val="005C6E36"/>
    <w:rsid w:val="005C71C3"/>
    <w:rsid w:val="005D143D"/>
    <w:rsid w:val="005D428E"/>
    <w:rsid w:val="005D6AEB"/>
    <w:rsid w:val="005D752B"/>
    <w:rsid w:val="005D7C91"/>
    <w:rsid w:val="005E20EF"/>
    <w:rsid w:val="005E2B5A"/>
    <w:rsid w:val="005E5119"/>
    <w:rsid w:val="005E5984"/>
    <w:rsid w:val="005E7956"/>
    <w:rsid w:val="005F005C"/>
    <w:rsid w:val="005F269E"/>
    <w:rsid w:val="005F70C4"/>
    <w:rsid w:val="006125DE"/>
    <w:rsid w:val="00615402"/>
    <w:rsid w:val="00615A81"/>
    <w:rsid w:val="00616211"/>
    <w:rsid w:val="00616A1B"/>
    <w:rsid w:val="00623E23"/>
    <w:rsid w:val="006251F9"/>
    <w:rsid w:val="006265F3"/>
    <w:rsid w:val="00626E26"/>
    <w:rsid w:val="0062705D"/>
    <w:rsid w:val="00627256"/>
    <w:rsid w:val="00627369"/>
    <w:rsid w:val="00631438"/>
    <w:rsid w:val="00633CFB"/>
    <w:rsid w:val="0063437A"/>
    <w:rsid w:val="00640FCA"/>
    <w:rsid w:val="00643DA8"/>
    <w:rsid w:val="00643EDF"/>
    <w:rsid w:val="00644F4A"/>
    <w:rsid w:val="006455DE"/>
    <w:rsid w:val="00647326"/>
    <w:rsid w:val="00653A78"/>
    <w:rsid w:val="006544CA"/>
    <w:rsid w:val="00655A91"/>
    <w:rsid w:val="00655FBB"/>
    <w:rsid w:val="00664126"/>
    <w:rsid w:val="00667378"/>
    <w:rsid w:val="0067000C"/>
    <w:rsid w:val="00670A8D"/>
    <w:rsid w:val="0067431F"/>
    <w:rsid w:val="006760A7"/>
    <w:rsid w:val="00681A02"/>
    <w:rsid w:val="00681F6F"/>
    <w:rsid w:val="00686140"/>
    <w:rsid w:val="0068681D"/>
    <w:rsid w:val="006876CB"/>
    <w:rsid w:val="00687FE6"/>
    <w:rsid w:val="00693251"/>
    <w:rsid w:val="00695E1E"/>
    <w:rsid w:val="006960F0"/>
    <w:rsid w:val="006973B0"/>
    <w:rsid w:val="006A12AC"/>
    <w:rsid w:val="006A4A26"/>
    <w:rsid w:val="006A525A"/>
    <w:rsid w:val="006A5B44"/>
    <w:rsid w:val="006B121D"/>
    <w:rsid w:val="006B16C4"/>
    <w:rsid w:val="006B17A9"/>
    <w:rsid w:val="006B2215"/>
    <w:rsid w:val="006B2D7F"/>
    <w:rsid w:val="006B3612"/>
    <w:rsid w:val="006B3A2B"/>
    <w:rsid w:val="006C16D1"/>
    <w:rsid w:val="006C1B41"/>
    <w:rsid w:val="006C1B74"/>
    <w:rsid w:val="006C2C17"/>
    <w:rsid w:val="006C2EAE"/>
    <w:rsid w:val="006C64C8"/>
    <w:rsid w:val="006D1B11"/>
    <w:rsid w:val="006D3589"/>
    <w:rsid w:val="006D487C"/>
    <w:rsid w:val="006D7000"/>
    <w:rsid w:val="006E54B7"/>
    <w:rsid w:val="006F4723"/>
    <w:rsid w:val="006F55C2"/>
    <w:rsid w:val="006F69C2"/>
    <w:rsid w:val="006F7254"/>
    <w:rsid w:val="006F78B0"/>
    <w:rsid w:val="006F7908"/>
    <w:rsid w:val="007013FC"/>
    <w:rsid w:val="00701633"/>
    <w:rsid w:val="00702230"/>
    <w:rsid w:val="0070444D"/>
    <w:rsid w:val="0070546B"/>
    <w:rsid w:val="0070642F"/>
    <w:rsid w:val="00711B09"/>
    <w:rsid w:val="00712BF7"/>
    <w:rsid w:val="007146E4"/>
    <w:rsid w:val="00717788"/>
    <w:rsid w:val="00717E32"/>
    <w:rsid w:val="00722633"/>
    <w:rsid w:val="00722EEF"/>
    <w:rsid w:val="00724462"/>
    <w:rsid w:val="00724B1D"/>
    <w:rsid w:val="00727843"/>
    <w:rsid w:val="00734013"/>
    <w:rsid w:val="00734BB7"/>
    <w:rsid w:val="007402FE"/>
    <w:rsid w:val="00740826"/>
    <w:rsid w:val="00740A1E"/>
    <w:rsid w:val="00743365"/>
    <w:rsid w:val="00743D1E"/>
    <w:rsid w:val="00746562"/>
    <w:rsid w:val="00750F94"/>
    <w:rsid w:val="00760F8C"/>
    <w:rsid w:val="00763836"/>
    <w:rsid w:val="007662A9"/>
    <w:rsid w:val="00766AC0"/>
    <w:rsid w:val="007704BF"/>
    <w:rsid w:val="00770FA9"/>
    <w:rsid w:val="007723F1"/>
    <w:rsid w:val="00774E25"/>
    <w:rsid w:val="0077501B"/>
    <w:rsid w:val="00777707"/>
    <w:rsid w:val="00784A75"/>
    <w:rsid w:val="00786992"/>
    <w:rsid w:val="00793815"/>
    <w:rsid w:val="00793973"/>
    <w:rsid w:val="00793ACF"/>
    <w:rsid w:val="007958FA"/>
    <w:rsid w:val="007A0631"/>
    <w:rsid w:val="007A23C0"/>
    <w:rsid w:val="007A3BF5"/>
    <w:rsid w:val="007A5F77"/>
    <w:rsid w:val="007A78F4"/>
    <w:rsid w:val="007B054D"/>
    <w:rsid w:val="007B1E7B"/>
    <w:rsid w:val="007B6766"/>
    <w:rsid w:val="007B739F"/>
    <w:rsid w:val="007C0C2E"/>
    <w:rsid w:val="007C40C5"/>
    <w:rsid w:val="007C416E"/>
    <w:rsid w:val="007C4568"/>
    <w:rsid w:val="007C64CD"/>
    <w:rsid w:val="007D0067"/>
    <w:rsid w:val="007D1563"/>
    <w:rsid w:val="007D77FD"/>
    <w:rsid w:val="007E0573"/>
    <w:rsid w:val="007E0A27"/>
    <w:rsid w:val="007E1F93"/>
    <w:rsid w:val="007E491F"/>
    <w:rsid w:val="007E5F48"/>
    <w:rsid w:val="007E7768"/>
    <w:rsid w:val="007F0E7C"/>
    <w:rsid w:val="007F13FB"/>
    <w:rsid w:val="007F2B2C"/>
    <w:rsid w:val="00800669"/>
    <w:rsid w:val="00800F43"/>
    <w:rsid w:val="008051C1"/>
    <w:rsid w:val="008052E0"/>
    <w:rsid w:val="00805A8B"/>
    <w:rsid w:val="00807AE5"/>
    <w:rsid w:val="00810367"/>
    <w:rsid w:val="0081105D"/>
    <w:rsid w:val="00816711"/>
    <w:rsid w:val="008222FF"/>
    <w:rsid w:val="008237F5"/>
    <w:rsid w:val="00824BF1"/>
    <w:rsid w:val="008259B3"/>
    <w:rsid w:val="00826460"/>
    <w:rsid w:val="008265E8"/>
    <w:rsid w:val="00826E2A"/>
    <w:rsid w:val="0083421B"/>
    <w:rsid w:val="00835EFF"/>
    <w:rsid w:val="00836502"/>
    <w:rsid w:val="00843A3A"/>
    <w:rsid w:val="00845E68"/>
    <w:rsid w:val="00846CB2"/>
    <w:rsid w:val="0085001F"/>
    <w:rsid w:val="00850A3B"/>
    <w:rsid w:val="00852C86"/>
    <w:rsid w:val="008534F0"/>
    <w:rsid w:val="008561EF"/>
    <w:rsid w:val="008572E0"/>
    <w:rsid w:val="00857F33"/>
    <w:rsid w:val="00860C90"/>
    <w:rsid w:val="00861CE2"/>
    <w:rsid w:val="008643F5"/>
    <w:rsid w:val="00865724"/>
    <w:rsid w:val="008672DE"/>
    <w:rsid w:val="00867E1B"/>
    <w:rsid w:val="008712AD"/>
    <w:rsid w:val="008712EC"/>
    <w:rsid w:val="0087222B"/>
    <w:rsid w:val="00872CA0"/>
    <w:rsid w:val="00875E9D"/>
    <w:rsid w:val="00881983"/>
    <w:rsid w:val="00882215"/>
    <w:rsid w:val="008862C1"/>
    <w:rsid w:val="008949A6"/>
    <w:rsid w:val="008974D5"/>
    <w:rsid w:val="008978BD"/>
    <w:rsid w:val="008A08D9"/>
    <w:rsid w:val="008A35AA"/>
    <w:rsid w:val="008A4206"/>
    <w:rsid w:val="008A4402"/>
    <w:rsid w:val="008A6B9B"/>
    <w:rsid w:val="008B2997"/>
    <w:rsid w:val="008B4A2A"/>
    <w:rsid w:val="008B5FA2"/>
    <w:rsid w:val="008B71D0"/>
    <w:rsid w:val="008C0E3F"/>
    <w:rsid w:val="008D35C3"/>
    <w:rsid w:val="008D7A93"/>
    <w:rsid w:val="008D7D09"/>
    <w:rsid w:val="008E2295"/>
    <w:rsid w:val="008E25BD"/>
    <w:rsid w:val="008E69E2"/>
    <w:rsid w:val="008F1E79"/>
    <w:rsid w:val="008F2074"/>
    <w:rsid w:val="008F22B1"/>
    <w:rsid w:val="008F3396"/>
    <w:rsid w:val="008F47F7"/>
    <w:rsid w:val="008F4D09"/>
    <w:rsid w:val="008F4E02"/>
    <w:rsid w:val="008F5560"/>
    <w:rsid w:val="008F5951"/>
    <w:rsid w:val="00901657"/>
    <w:rsid w:val="00901E06"/>
    <w:rsid w:val="009023CB"/>
    <w:rsid w:val="00902547"/>
    <w:rsid w:val="009045D3"/>
    <w:rsid w:val="00905065"/>
    <w:rsid w:val="009063F6"/>
    <w:rsid w:val="00910712"/>
    <w:rsid w:val="00911E8D"/>
    <w:rsid w:val="009162C2"/>
    <w:rsid w:val="00917740"/>
    <w:rsid w:val="009272EB"/>
    <w:rsid w:val="00936FAD"/>
    <w:rsid w:val="00943313"/>
    <w:rsid w:val="009437D0"/>
    <w:rsid w:val="00944190"/>
    <w:rsid w:val="00944827"/>
    <w:rsid w:val="009455E4"/>
    <w:rsid w:val="0095043E"/>
    <w:rsid w:val="00954DB2"/>
    <w:rsid w:val="0095745D"/>
    <w:rsid w:val="00957757"/>
    <w:rsid w:val="00957CB5"/>
    <w:rsid w:val="00962569"/>
    <w:rsid w:val="00963055"/>
    <w:rsid w:val="0096372B"/>
    <w:rsid w:val="009652DC"/>
    <w:rsid w:val="009673E8"/>
    <w:rsid w:val="009679FB"/>
    <w:rsid w:val="00967A35"/>
    <w:rsid w:val="00967D08"/>
    <w:rsid w:val="009724F4"/>
    <w:rsid w:val="00977863"/>
    <w:rsid w:val="0098029D"/>
    <w:rsid w:val="00980389"/>
    <w:rsid w:val="00984D0A"/>
    <w:rsid w:val="009867B3"/>
    <w:rsid w:val="0099234D"/>
    <w:rsid w:val="00992863"/>
    <w:rsid w:val="009938BA"/>
    <w:rsid w:val="009945DC"/>
    <w:rsid w:val="009A1A2E"/>
    <w:rsid w:val="009A6A49"/>
    <w:rsid w:val="009A7056"/>
    <w:rsid w:val="009B0735"/>
    <w:rsid w:val="009B0A32"/>
    <w:rsid w:val="009B769F"/>
    <w:rsid w:val="009B77D9"/>
    <w:rsid w:val="009C0329"/>
    <w:rsid w:val="009C05D4"/>
    <w:rsid w:val="009D02C6"/>
    <w:rsid w:val="009D6A9A"/>
    <w:rsid w:val="009D6E96"/>
    <w:rsid w:val="009D7150"/>
    <w:rsid w:val="009E1A1E"/>
    <w:rsid w:val="009E2636"/>
    <w:rsid w:val="009F2811"/>
    <w:rsid w:val="009F36CC"/>
    <w:rsid w:val="009F38EC"/>
    <w:rsid w:val="009F3B13"/>
    <w:rsid w:val="009F6A40"/>
    <w:rsid w:val="009F7EB6"/>
    <w:rsid w:val="00A03E68"/>
    <w:rsid w:val="00A115AB"/>
    <w:rsid w:val="00A11927"/>
    <w:rsid w:val="00A120EF"/>
    <w:rsid w:val="00A14EB7"/>
    <w:rsid w:val="00A16D67"/>
    <w:rsid w:val="00A21AE3"/>
    <w:rsid w:val="00A226CD"/>
    <w:rsid w:val="00A23700"/>
    <w:rsid w:val="00A23EEE"/>
    <w:rsid w:val="00A2446D"/>
    <w:rsid w:val="00A246DA"/>
    <w:rsid w:val="00A306B9"/>
    <w:rsid w:val="00A32B07"/>
    <w:rsid w:val="00A35DB4"/>
    <w:rsid w:val="00A47D35"/>
    <w:rsid w:val="00A500A9"/>
    <w:rsid w:val="00A50A3D"/>
    <w:rsid w:val="00A51C91"/>
    <w:rsid w:val="00A53094"/>
    <w:rsid w:val="00A54280"/>
    <w:rsid w:val="00A54D7E"/>
    <w:rsid w:val="00A55ACA"/>
    <w:rsid w:val="00A5741E"/>
    <w:rsid w:val="00A576B2"/>
    <w:rsid w:val="00A60CA9"/>
    <w:rsid w:val="00A61526"/>
    <w:rsid w:val="00A6159C"/>
    <w:rsid w:val="00A6199B"/>
    <w:rsid w:val="00A674C8"/>
    <w:rsid w:val="00A678C2"/>
    <w:rsid w:val="00A70D89"/>
    <w:rsid w:val="00A72B80"/>
    <w:rsid w:val="00A733F1"/>
    <w:rsid w:val="00A74C6B"/>
    <w:rsid w:val="00A7561B"/>
    <w:rsid w:val="00A8056B"/>
    <w:rsid w:val="00A80BB5"/>
    <w:rsid w:val="00A83BF3"/>
    <w:rsid w:val="00A8702B"/>
    <w:rsid w:val="00A87E6B"/>
    <w:rsid w:val="00A901EE"/>
    <w:rsid w:val="00A9246B"/>
    <w:rsid w:val="00A942FE"/>
    <w:rsid w:val="00A94FE6"/>
    <w:rsid w:val="00AA2F41"/>
    <w:rsid w:val="00AA3B80"/>
    <w:rsid w:val="00AA43EB"/>
    <w:rsid w:val="00AA5FD5"/>
    <w:rsid w:val="00AA7589"/>
    <w:rsid w:val="00AA7934"/>
    <w:rsid w:val="00AB162F"/>
    <w:rsid w:val="00AB235D"/>
    <w:rsid w:val="00AB2429"/>
    <w:rsid w:val="00AB2FD3"/>
    <w:rsid w:val="00AB41B9"/>
    <w:rsid w:val="00AB4ED5"/>
    <w:rsid w:val="00AB4F12"/>
    <w:rsid w:val="00AB7443"/>
    <w:rsid w:val="00AC26FB"/>
    <w:rsid w:val="00AC6DC9"/>
    <w:rsid w:val="00AD2BC7"/>
    <w:rsid w:val="00AD2F66"/>
    <w:rsid w:val="00AD47A9"/>
    <w:rsid w:val="00AD5613"/>
    <w:rsid w:val="00AD5A8D"/>
    <w:rsid w:val="00AE2697"/>
    <w:rsid w:val="00AE3D73"/>
    <w:rsid w:val="00AE6686"/>
    <w:rsid w:val="00AE67D7"/>
    <w:rsid w:val="00AF2B37"/>
    <w:rsid w:val="00B032CB"/>
    <w:rsid w:val="00B04D71"/>
    <w:rsid w:val="00B071D6"/>
    <w:rsid w:val="00B07238"/>
    <w:rsid w:val="00B10E05"/>
    <w:rsid w:val="00B10FC4"/>
    <w:rsid w:val="00B132BA"/>
    <w:rsid w:val="00B13881"/>
    <w:rsid w:val="00B1452D"/>
    <w:rsid w:val="00B15250"/>
    <w:rsid w:val="00B167EA"/>
    <w:rsid w:val="00B2373F"/>
    <w:rsid w:val="00B23BE7"/>
    <w:rsid w:val="00B25778"/>
    <w:rsid w:val="00B33C60"/>
    <w:rsid w:val="00B34751"/>
    <w:rsid w:val="00B34B8E"/>
    <w:rsid w:val="00B35A7C"/>
    <w:rsid w:val="00B35D59"/>
    <w:rsid w:val="00B37F07"/>
    <w:rsid w:val="00B4070C"/>
    <w:rsid w:val="00B42E39"/>
    <w:rsid w:val="00B44558"/>
    <w:rsid w:val="00B44B89"/>
    <w:rsid w:val="00B5098A"/>
    <w:rsid w:val="00B5263F"/>
    <w:rsid w:val="00B53839"/>
    <w:rsid w:val="00B54863"/>
    <w:rsid w:val="00B578A8"/>
    <w:rsid w:val="00B61813"/>
    <w:rsid w:val="00B6474C"/>
    <w:rsid w:val="00B647C1"/>
    <w:rsid w:val="00B64B4E"/>
    <w:rsid w:val="00B65B76"/>
    <w:rsid w:val="00B676EA"/>
    <w:rsid w:val="00B70713"/>
    <w:rsid w:val="00B72634"/>
    <w:rsid w:val="00B758E3"/>
    <w:rsid w:val="00B75E0A"/>
    <w:rsid w:val="00B92EBB"/>
    <w:rsid w:val="00B9621C"/>
    <w:rsid w:val="00B962A6"/>
    <w:rsid w:val="00BA198B"/>
    <w:rsid w:val="00BA3D16"/>
    <w:rsid w:val="00BA60BB"/>
    <w:rsid w:val="00BB307A"/>
    <w:rsid w:val="00BB3C56"/>
    <w:rsid w:val="00BB4152"/>
    <w:rsid w:val="00BB5BE9"/>
    <w:rsid w:val="00BC19CB"/>
    <w:rsid w:val="00BD6522"/>
    <w:rsid w:val="00BD7DC6"/>
    <w:rsid w:val="00BE1EA5"/>
    <w:rsid w:val="00BE20B9"/>
    <w:rsid w:val="00BE77CC"/>
    <w:rsid w:val="00BF3F19"/>
    <w:rsid w:val="00BF47A5"/>
    <w:rsid w:val="00BF677E"/>
    <w:rsid w:val="00BF7BB1"/>
    <w:rsid w:val="00C053E8"/>
    <w:rsid w:val="00C21418"/>
    <w:rsid w:val="00C255EA"/>
    <w:rsid w:val="00C324DA"/>
    <w:rsid w:val="00C3348D"/>
    <w:rsid w:val="00C34B15"/>
    <w:rsid w:val="00C35438"/>
    <w:rsid w:val="00C35C47"/>
    <w:rsid w:val="00C379A7"/>
    <w:rsid w:val="00C40060"/>
    <w:rsid w:val="00C4228D"/>
    <w:rsid w:val="00C43099"/>
    <w:rsid w:val="00C456F7"/>
    <w:rsid w:val="00C54676"/>
    <w:rsid w:val="00C57897"/>
    <w:rsid w:val="00C61B3A"/>
    <w:rsid w:val="00C624A6"/>
    <w:rsid w:val="00C6296F"/>
    <w:rsid w:val="00C66C7D"/>
    <w:rsid w:val="00C67310"/>
    <w:rsid w:val="00C748E0"/>
    <w:rsid w:val="00C75346"/>
    <w:rsid w:val="00C76C0C"/>
    <w:rsid w:val="00C821B0"/>
    <w:rsid w:val="00C8230F"/>
    <w:rsid w:val="00C90E54"/>
    <w:rsid w:val="00C9412D"/>
    <w:rsid w:val="00C94650"/>
    <w:rsid w:val="00CA0222"/>
    <w:rsid w:val="00CA04EC"/>
    <w:rsid w:val="00CA46B1"/>
    <w:rsid w:val="00CA601C"/>
    <w:rsid w:val="00CA6BC2"/>
    <w:rsid w:val="00CA6E58"/>
    <w:rsid w:val="00CB0109"/>
    <w:rsid w:val="00CB0A2C"/>
    <w:rsid w:val="00CB1099"/>
    <w:rsid w:val="00CB4A63"/>
    <w:rsid w:val="00CC1101"/>
    <w:rsid w:val="00CC2256"/>
    <w:rsid w:val="00CC2825"/>
    <w:rsid w:val="00CC458A"/>
    <w:rsid w:val="00CC750A"/>
    <w:rsid w:val="00CC75AD"/>
    <w:rsid w:val="00CC7D12"/>
    <w:rsid w:val="00CD140B"/>
    <w:rsid w:val="00CD450E"/>
    <w:rsid w:val="00CD45B9"/>
    <w:rsid w:val="00CD4B66"/>
    <w:rsid w:val="00CD75FC"/>
    <w:rsid w:val="00CD7718"/>
    <w:rsid w:val="00CE592F"/>
    <w:rsid w:val="00CE5B59"/>
    <w:rsid w:val="00CE60FD"/>
    <w:rsid w:val="00CE6775"/>
    <w:rsid w:val="00CE67C5"/>
    <w:rsid w:val="00CE7274"/>
    <w:rsid w:val="00CF0258"/>
    <w:rsid w:val="00CF22B0"/>
    <w:rsid w:val="00CF28AF"/>
    <w:rsid w:val="00D02E60"/>
    <w:rsid w:val="00D03E91"/>
    <w:rsid w:val="00D04153"/>
    <w:rsid w:val="00D0787B"/>
    <w:rsid w:val="00D10819"/>
    <w:rsid w:val="00D12E60"/>
    <w:rsid w:val="00D13A5F"/>
    <w:rsid w:val="00D14B28"/>
    <w:rsid w:val="00D17BBF"/>
    <w:rsid w:val="00D22526"/>
    <w:rsid w:val="00D260C7"/>
    <w:rsid w:val="00D26AE3"/>
    <w:rsid w:val="00D31BFC"/>
    <w:rsid w:val="00D31DEA"/>
    <w:rsid w:val="00D328B2"/>
    <w:rsid w:val="00D337EF"/>
    <w:rsid w:val="00D35AD4"/>
    <w:rsid w:val="00D41830"/>
    <w:rsid w:val="00D41D76"/>
    <w:rsid w:val="00D46999"/>
    <w:rsid w:val="00D469D5"/>
    <w:rsid w:val="00D47330"/>
    <w:rsid w:val="00D50836"/>
    <w:rsid w:val="00D5128E"/>
    <w:rsid w:val="00D53182"/>
    <w:rsid w:val="00D561B9"/>
    <w:rsid w:val="00D56637"/>
    <w:rsid w:val="00D61BDA"/>
    <w:rsid w:val="00D63377"/>
    <w:rsid w:val="00D72907"/>
    <w:rsid w:val="00D7408E"/>
    <w:rsid w:val="00D75F4C"/>
    <w:rsid w:val="00D7677A"/>
    <w:rsid w:val="00D82E66"/>
    <w:rsid w:val="00D85805"/>
    <w:rsid w:val="00D85D1C"/>
    <w:rsid w:val="00D8747B"/>
    <w:rsid w:val="00D90C09"/>
    <w:rsid w:val="00D91003"/>
    <w:rsid w:val="00D910B0"/>
    <w:rsid w:val="00D9376A"/>
    <w:rsid w:val="00D93AB2"/>
    <w:rsid w:val="00D96111"/>
    <w:rsid w:val="00D97F5E"/>
    <w:rsid w:val="00DA28B4"/>
    <w:rsid w:val="00DA4E2B"/>
    <w:rsid w:val="00DA6C25"/>
    <w:rsid w:val="00DA6E0A"/>
    <w:rsid w:val="00DB09BF"/>
    <w:rsid w:val="00DB1119"/>
    <w:rsid w:val="00DB4178"/>
    <w:rsid w:val="00DB520B"/>
    <w:rsid w:val="00DB5AD3"/>
    <w:rsid w:val="00DB74B4"/>
    <w:rsid w:val="00DC0505"/>
    <w:rsid w:val="00DC21B2"/>
    <w:rsid w:val="00DC2956"/>
    <w:rsid w:val="00DC35BF"/>
    <w:rsid w:val="00DC3F1C"/>
    <w:rsid w:val="00DC6996"/>
    <w:rsid w:val="00DD3541"/>
    <w:rsid w:val="00DD37B1"/>
    <w:rsid w:val="00DD6300"/>
    <w:rsid w:val="00DD7936"/>
    <w:rsid w:val="00DD7C32"/>
    <w:rsid w:val="00DE05EC"/>
    <w:rsid w:val="00DE3F3E"/>
    <w:rsid w:val="00DE510D"/>
    <w:rsid w:val="00DE5688"/>
    <w:rsid w:val="00DE62FC"/>
    <w:rsid w:val="00DE6ACB"/>
    <w:rsid w:val="00DE78DD"/>
    <w:rsid w:val="00DF2B17"/>
    <w:rsid w:val="00DF4948"/>
    <w:rsid w:val="00E053FE"/>
    <w:rsid w:val="00E06DC7"/>
    <w:rsid w:val="00E1215D"/>
    <w:rsid w:val="00E179BD"/>
    <w:rsid w:val="00E2045A"/>
    <w:rsid w:val="00E21516"/>
    <w:rsid w:val="00E21F46"/>
    <w:rsid w:val="00E2697A"/>
    <w:rsid w:val="00E33E91"/>
    <w:rsid w:val="00E345AE"/>
    <w:rsid w:val="00E36245"/>
    <w:rsid w:val="00E36C08"/>
    <w:rsid w:val="00E42CED"/>
    <w:rsid w:val="00E463BB"/>
    <w:rsid w:val="00E50F9C"/>
    <w:rsid w:val="00E5119D"/>
    <w:rsid w:val="00E51524"/>
    <w:rsid w:val="00E57CE7"/>
    <w:rsid w:val="00E60A9E"/>
    <w:rsid w:val="00E61478"/>
    <w:rsid w:val="00E623CE"/>
    <w:rsid w:val="00E672E5"/>
    <w:rsid w:val="00E71D47"/>
    <w:rsid w:val="00E72A44"/>
    <w:rsid w:val="00E75F64"/>
    <w:rsid w:val="00E761E2"/>
    <w:rsid w:val="00E76DB8"/>
    <w:rsid w:val="00E76EBD"/>
    <w:rsid w:val="00E81D39"/>
    <w:rsid w:val="00E84103"/>
    <w:rsid w:val="00E841B2"/>
    <w:rsid w:val="00E864BF"/>
    <w:rsid w:val="00E87DD6"/>
    <w:rsid w:val="00E91957"/>
    <w:rsid w:val="00E936FD"/>
    <w:rsid w:val="00E94613"/>
    <w:rsid w:val="00E94991"/>
    <w:rsid w:val="00E96EB9"/>
    <w:rsid w:val="00EA5BD2"/>
    <w:rsid w:val="00EA6E5D"/>
    <w:rsid w:val="00EB54ED"/>
    <w:rsid w:val="00EB5CA8"/>
    <w:rsid w:val="00EB69B8"/>
    <w:rsid w:val="00EB7DD1"/>
    <w:rsid w:val="00EC3673"/>
    <w:rsid w:val="00EC41FB"/>
    <w:rsid w:val="00EC6DA8"/>
    <w:rsid w:val="00EC7645"/>
    <w:rsid w:val="00EC7E7D"/>
    <w:rsid w:val="00ED14DC"/>
    <w:rsid w:val="00ED31FA"/>
    <w:rsid w:val="00ED4B1A"/>
    <w:rsid w:val="00ED4CCD"/>
    <w:rsid w:val="00ED50C3"/>
    <w:rsid w:val="00ED7753"/>
    <w:rsid w:val="00EE1D5E"/>
    <w:rsid w:val="00EE2B51"/>
    <w:rsid w:val="00EE2EB4"/>
    <w:rsid w:val="00EE3E6B"/>
    <w:rsid w:val="00EE50DE"/>
    <w:rsid w:val="00EE552E"/>
    <w:rsid w:val="00EE5895"/>
    <w:rsid w:val="00EF0657"/>
    <w:rsid w:val="00EF08A1"/>
    <w:rsid w:val="00EF12F9"/>
    <w:rsid w:val="00EF2901"/>
    <w:rsid w:val="00EF2E72"/>
    <w:rsid w:val="00EF38A3"/>
    <w:rsid w:val="00EF3F89"/>
    <w:rsid w:val="00EF581A"/>
    <w:rsid w:val="00F0008B"/>
    <w:rsid w:val="00F020C1"/>
    <w:rsid w:val="00F024B4"/>
    <w:rsid w:val="00F0319E"/>
    <w:rsid w:val="00F05F32"/>
    <w:rsid w:val="00F100A0"/>
    <w:rsid w:val="00F10445"/>
    <w:rsid w:val="00F10F3D"/>
    <w:rsid w:val="00F12C60"/>
    <w:rsid w:val="00F1339C"/>
    <w:rsid w:val="00F148FD"/>
    <w:rsid w:val="00F15B1F"/>
    <w:rsid w:val="00F21B47"/>
    <w:rsid w:val="00F21B8A"/>
    <w:rsid w:val="00F236F5"/>
    <w:rsid w:val="00F23922"/>
    <w:rsid w:val="00F23B9A"/>
    <w:rsid w:val="00F23ECB"/>
    <w:rsid w:val="00F25E2F"/>
    <w:rsid w:val="00F2614B"/>
    <w:rsid w:val="00F26F63"/>
    <w:rsid w:val="00F31283"/>
    <w:rsid w:val="00F31B33"/>
    <w:rsid w:val="00F31D2D"/>
    <w:rsid w:val="00F33B72"/>
    <w:rsid w:val="00F33E61"/>
    <w:rsid w:val="00F3517F"/>
    <w:rsid w:val="00F36DA5"/>
    <w:rsid w:val="00F40F37"/>
    <w:rsid w:val="00F438A1"/>
    <w:rsid w:val="00F44F37"/>
    <w:rsid w:val="00F45940"/>
    <w:rsid w:val="00F46A71"/>
    <w:rsid w:val="00F47432"/>
    <w:rsid w:val="00F475A1"/>
    <w:rsid w:val="00F50430"/>
    <w:rsid w:val="00F52118"/>
    <w:rsid w:val="00F53703"/>
    <w:rsid w:val="00F564AD"/>
    <w:rsid w:val="00F57F76"/>
    <w:rsid w:val="00F60EDD"/>
    <w:rsid w:val="00F614F7"/>
    <w:rsid w:val="00F62D3C"/>
    <w:rsid w:val="00F647A0"/>
    <w:rsid w:val="00F652CE"/>
    <w:rsid w:val="00F65B21"/>
    <w:rsid w:val="00F66ED1"/>
    <w:rsid w:val="00F713A6"/>
    <w:rsid w:val="00F72049"/>
    <w:rsid w:val="00F72070"/>
    <w:rsid w:val="00F734B0"/>
    <w:rsid w:val="00F80564"/>
    <w:rsid w:val="00F84B8C"/>
    <w:rsid w:val="00F8514B"/>
    <w:rsid w:val="00F851F4"/>
    <w:rsid w:val="00F855E2"/>
    <w:rsid w:val="00F85B70"/>
    <w:rsid w:val="00F86250"/>
    <w:rsid w:val="00F8626B"/>
    <w:rsid w:val="00F90A65"/>
    <w:rsid w:val="00F90B09"/>
    <w:rsid w:val="00F91715"/>
    <w:rsid w:val="00F9200C"/>
    <w:rsid w:val="00F93811"/>
    <w:rsid w:val="00F952A2"/>
    <w:rsid w:val="00F95C56"/>
    <w:rsid w:val="00F97CBC"/>
    <w:rsid w:val="00FA0955"/>
    <w:rsid w:val="00FA09CC"/>
    <w:rsid w:val="00FA3B95"/>
    <w:rsid w:val="00FB14DA"/>
    <w:rsid w:val="00FC2194"/>
    <w:rsid w:val="00FC641A"/>
    <w:rsid w:val="00FD010F"/>
    <w:rsid w:val="00FD403B"/>
    <w:rsid w:val="00FD45C7"/>
    <w:rsid w:val="00FE1255"/>
    <w:rsid w:val="00FE1C31"/>
    <w:rsid w:val="00FE25FA"/>
    <w:rsid w:val="00FE290C"/>
    <w:rsid w:val="00FE3B53"/>
    <w:rsid w:val="00FE5505"/>
    <w:rsid w:val="00FF3F45"/>
    <w:rsid w:val="00FF4304"/>
    <w:rsid w:val="00FF5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EB09DC"/>
  <w15:chartTrackingRefBased/>
  <w15:docId w15:val="{6C4FB5C8-A06F-49CE-A888-C09448BED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pPr>
      <w:keepNext/>
      <w:ind w:left="-90" w:firstLine="90"/>
      <w:outlineLvl w:val="0"/>
    </w:pPr>
    <w:rPr>
      <w:b/>
      <w:bCs/>
      <w:lang w:val="x-none" w:eastAsia="x-none"/>
    </w:rPr>
  </w:style>
  <w:style w:type="paragraph" w:styleId="Heading2">
    <w:name w:val="heading 2"/>
    <w:basedOn w:val="Normal"/>
    <w:next w:val="Normal"/>
    <w:qFormat/>
    <w:pPr>
      <w:keepNext/>
      <w:ind w:left="-90" w:firstLine="90"/>
      <w:outlineLvl w:val="1"/>
    </w:pPr>
    <w:rPr>
      <w:i/>
      <w:iCs/>
      <w:sz w:val="28"/>
      <w:szCs w:val="28"/>
    </w:rPr>
  </w:style>
  <w:style w:type="paragraph" w:styleId="Heading3">
    <w:name w:val="heading 3"/>
    <w:basedOn w:val="Normal"/>
    <w:next w:val="Normal"/>
    <w:qFormat/>
    <w:pPr>
      <w:keepNext/>
      <w:numPr>
        <w:numId w:val="2"/>
      </w:numPr>
      <w:spacing w:before="60" w:after="60"/>
      <w:jc w:val="both"/>
      <w:outlineLvl w:val="2"/>
    </w:pPr>
    <w:rPr>
      <w:b/>
      <w:bCs/>
      <w:sz w:val="28"/>
      <w:szCs w:val="28"/>
    </w:rPr>
  </w:style>
  <w:style w:type="paragraph" w:styleId="Heading4">
    <w:name w:val="heading 4"/>
    <w:basedOn w:val="Normal"/>
    <w:next w:val="Normal"/>
    <w:qFormat/>
    <w:pPr>
      <w:keepNext/>
      <w:spacing w:before="120" w:after="120"/>
      <w:ind w:left="284"/>
      <w:jc w:val="center"/>
      <w:outlineLvl w:val="3"/>
    </w:pPr>
    <w:rPr>
      <w:b/>
      <w:bCs/>
      <w:sz w:val="28"/>
      <w:szCs w:val="28"/>
    </w:rPr>
  </w:style>
  <w:style w:type="paragraph" w:styleId="Heading6">
    <w:name w:val="heading 6"/>
    <w:basedOn w:val="Normal"/>
    <w:next w:val="Normal"/>
    <w:qFormat/>
    <w:pPr>
      <w:keepNext/>
      <w:spacing w:before="60" w:after="60"/>
      <w:ind w:left="426"/>
      <w:jc w:val="both"/>
      <w:outlineLvl w:val="5"/>
    </w:pPr>
    <w:rPr>
      <w:b/>
      <w:bCs/>
      <w:sz w:val="26"/>
      <w:szCs w:val="26"/>
    </w:rPr>
  </w:style>
  <w:style w:type="paragraph" w:styleId="Heading7">
    <w:name w:val="heading 7"/>
    <w:basedOn w:val="Normal"/>
    <w:next w:val="Normal"/>
    <w:qFormat/>
    <w:pPr>
      <w:keepNext/>
      <w:jc w:val="center"/>
      <w:outlineLvl w:val="6"/>
    </w:pPr>
    <w:rPr>
      <w:b/>
      <w:bCs/>
      <w:sz w:val="26"/>
      <w:szCs w:val="26"/>
    </w:rPr>
  </w:style>
  <w:style w:type="paragraph" w:styleId="Heading8">
    <w:name w:val="heading 8"/>
    <w:basedOn w:val="Normal"/>
    <w:next w:val="Normal"/>
    <w:qFormat/>
    <w:pPr>
      <w:keepNext/>
      <w:outlineLvl w:val="7"/>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tabs>
        <w:tab w:val="left" w:pos="851"/>
      </w:tabs>
      <w:spacing w:before="60" w:after="60"/>
      <w:ind w:left="284"/>
      <w:jc w:val="both"/>
    </w:pPr>
    <w:rPr>
      <w:sz w:val="28"/>
      <w:szCs w:val="28"/>
    </w:rPr>
  </w:style>
  <w:style w:type="paragraph" w:styleId="Header">
    <w:name w:val="header"/>
    <w:basedOn w:val="Normal"/>
    <w:pPr>
      <w:tabs>
        <w:tab w:val="center" w:pos="4320"/>
        <w:tab w:val="right" w:pos="8640"/>
      </w:tabs>
    </w:pPr>
    <w:rPr>
      <w:sz w:val="28"/>
      <w:szCs w:val="28"/>
    </w:rPr>
  </w:style>
  <w:style w:type="paragraph" w:styleId="BodyTextIndent">
    <w:name w:val="Body Text Indent"/>
    <w:basedOn w:val="Normal"/>
    <w:pPr>
      <w:spacing w:before="60" w:after="60"/>
      <w:ind w:left="284" w:firstLine="872"/>
      <w:jc w:val="both"/>
    </w:pPr>
    <w:rPr>
      <w:sz w:val="28"/>
      <w:szCs w:val="28"/>
    </w:rPr>
  </w:style>
  <w:style w:type="paragraph" w:styleId="Footer">
    <w:name w:val="footer"/>
    <w:basedOn w:val="Normal"/>
    <w:link w:val="FooterChar"/>
    <w:uiPriority w:val="99"/>
    <w:pPr>
      <w:tabs>
        <w:tab w:val="center" w:pos="4320"/>
        <w:tab w:val="right" w:pos="8640"/>
      </w:tabs>
    </w:pPr>
    <w:rPr>
      <w:sz w:val="28"/>
      <w:szCs w:val="28"/>
    </w:rPr>
  </w:style>
  <w:style w:type="paragraph" w:styleId="BodyTextIndent3">
    <w:name w:val="Body Text Indent 3"/>
    <w:basedOn w:val="Normal"/>
    <w:pPr>
      <w:ind w:firstLine="720"/>
      <w:jc w:val="both"/>
    </w:pPr>
    <w:rPr>
      <w:sz w:val="28"/>
    </w:rPr>
  </w:style>
  <w:style w:type="paragraph" w:styleId="BodyText">
    <w:name w:val="Body Text"/>
    <w:basedOn w:val="Normal"/>
    <w:pPr>
      <w:jc w:val="both"/>
    </w:pPr>
    <w:rPr>
      <w:sz w:val="28"/>
    </w:rPr>
  </w:style>
  <w:style w:type="character" w:styleId="PageNumber">
    <w:name w:val="page number"/>
    <w:basedOn w:val="DefaultParagraphFont"/>
  </w:style>
  <w:style w:type="paragraph" w:styleId="BodyText3">
    <w:name w:val="Body Text 3"/>
    <w:basedOn w:val="Normal"/>
    <w:rsid w:val="00537467"/>
    <w:pPr>
      <w:spacing w:after="120"/>
    </w:pPr>
    <w:rPr>
      <w:sz w:val="16"/>
      <w:szCs w:val="16"/>
    </w:rPr>
  </w:style>
  <w:style w:type="paragraph" w:styleId="BlockText">
    <w:name w:val="Block Text"/>
    <w:basedOn w:val="Normal"/>
    <w:rsid w:val="00537467"/>
    <w:pPr>
      <w:tabs>
        <w:tab w:val="center" w:pos="14580"/>
      </w:tabs>
      <w:ind w:left="540" w:right="520" w:firstLine="540"/>
      <w:jc w:val="center"/>
    </w:pPr>
    <w:rPr>
      <w:rFonts w:ascii=".VnTime" w:hAnsi=".VnTime"/>
      <w:b/>
      <w:bCs/>
      <w:sz w:val="28"/>
      <w:szCs w:val="28"/>
    </w:rPr>
  </w:style>
  <w:style w:type="paragraph" w:styleId="NormalWeb">
    <w:name w:val="Normal (Web)"/>
    <w:aliases w:val="Char Char Char,Normal (Web) Char"/>
    <w:basedOn w:val="Normal"/>
    <w:link w:val="NormalWebChar1"/>
    <w:uiPriority w:val="99"/>
    <w:qFormat/>
    <w:rsid w:val="00537467"/>
    <w:pPr>
      <w:spacing w:before="100" w:beforeAutospacing="1" w:after="100" w:afterAutospacing="1"/>
    </w:pPr>
  </w:style>
  <w:style w:type="paragraph" w:styleId="CommentText">
    <w:name w:val="annotation text"/>
    <w:basedOn w:val="Normal"/>
    <w:semiHidden/>
    <w:rsid w:val="00537467"/>
    <w:rPr>
      <w:sz w:val="20"/>
      <w:szCs w:val="20"/>
    </w:rPr>
  </w:style>
  <w:style w:type="table" w:styleId="TableGrid">
    <w:name w:val="Table Grid"/>
    <w:basedOn w:val="TableNormal"/>
    <w:rsid w:val="00537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A80BB5"/>
    <w:pPr>
      <w:tabs>
        <w:tab w:val="left" w:pos="1152"/>
      </w:tabs>
      <w:spacing w:before="120" w:after="120" w:line="312" w:lineRule="auto"/>
    </w:pPr>
    <w:rPr>
      <w:rFonts w:ascii="Arial" w:hAnsi="Arial" w:cs="Arial"/>
      <w:sz w:val="26"/>
      <w:szCs w:val="26"/>
    </w:rPr>
  </w:style>
  <w:style w:type="character" w:customStyle="1" w:styleId="vn6">
    <w:name w:val="vn_6"/>
    <w:basedOn w:val="DefaultParagraphFont"/>
    <w:rsid w:val="00770FA9"/>
  </w:style>
  <w:style w:type="character" w:customStyle="1" w:styleId="Heading1Char">
    <w:name w:val="Heading 1 Char"/>
    <w:link w:val="Heading1"/>
    <w:rsid w:val="00CC75AD"/>
    <w:rPr>
      <w:b/>
      <w:bCs/>
      <w:sz w:val="24"/>
      <w:szCs w:val="24"/>
    </w:rPr>
  </w:style>
  <w:style w:type="character" w:customStyle="1" w:styleId="Vnbnnidung">
    <w:name w:val="Văn bản nội dung_"/>
    <w:link w:val="Vnbnnidung0"/>
    <w:uiPriority w:val="99"/>
    <w:locked/>
    <w:rsid w:val="00615402"/>
    <w:rPr>
      <w:sz w:val="26"/>
      <w:szCs w:val="26"/>
    </w:rPr>
  </w:style>
  <w:style w:type="paragraph" w:customStyle="1" w:styleId="Vnbnnidung0">
    <w:name w:val="Văn bản nội dung"/>
    <w:basedOn w:val="Normal"/>
    <w:link w:val="Vnbnnidung"/>
    <w:uiPriority w:val="99"/>
    <w:rsid w:val="00615402"/>
    <w:pPr>
      <w:widowControl w:val="0"/>
      <w:spacing w:after="100" w:line="300" w:lineRule="auto"/>
      <w:ind w:firstLine="400"/>
    </w:pPr>
    <w:rPr>
      <w:sz w:val="26"/>
      <w:szCs w:val="26"/>
    </w:rPr>
  </w:style>
  <w:style w:type="character" w:customStyle="1" w:styleId="FooterChar">
    <w:name w:val="Footer Char"/>
    <w:link w:val="Footer"/>
    <w:uiPriority w:val="99"/>
    <w:rsid w:val="00D10819"/>
    <w:rPr>
      <w:sz w:val="28"/>
      <w:szCs w:val="28"/>
    </w:rPr>
  </w:style>
  <w:style w:type="paragraph" w:customStyle="1" w:styleId="n-dieund">
    <w:name w:val="n-dieund"/>
    <w:basedOn w:val="Normal"/>
    <w:rsid w:val="008259B3"/>
    <w:pPr>
      <w:spacing w:after="120"/>
      <w:ind w:firstLine="709"/>
      <w:jc w:val="both"/>
    </w:pPr>
    <w:rPr>
      <w:sz w:val="28"/>
      <w:szCs w:val="20"/>
      <w:lang w:eastAsia="ja-JP"/>
    </w:rPr>
  </w:style>
  <w:style w:type="paragraph" w:styleId="BalloonText">
    <w:name w:val="Balloon Text"/>
    <w:basedOn w:val="Normal"/>
    <w:link w:val="BalloonTextChar"/>
    <w:rsid w:val="00F024B4"/>
    <w:rPr>
      <w:rFonts w:ascii="Segoe UI" w:hAnsi="Segoe UI" w:cs="Segoe UI"/>
      <w:sz w:val="18"/>
      <w:szCs w:val="18"/>
    </w:rPr>
  </w:style>
  <w:style w:type="character" w:customStyle="1" w:styleId="BalloonTextChar">
    <w:name w:val="Balloon Text Char"/>
    <w:link w:val="BalloonText"/>
    <w:rsid w:val="00F024B4"/>
    <w:rPr>
      <w:rFonts w:ascii="Segoe UI" w:hAnsi="Segoe UI" w:cs="Segoe UI"/>
      <w:sz w:val="18"/>
      <w:szCs w:val="18"/>
    </w:rPr>
  </w:style>
  <w:style w:type="character" w:styleId="Hyperlink">
    <w:name w:val="Hyperlink"/>
    <w:uiPriority w:val="99"/>
    <w:unhideWhenUsed/>
    <w:rsid w:val="00D31DEA"/>
    <w:rPr>
      <w:color w:val="0000FF"/>
      <w:u w:val="single"/>
    </w:rPr>
  </w:style>
  <w:style w:type="character" w:customStyle="1" w:styleId="NormalWebChar1">
    <w:name w:val="Normal (Web) Char1"/>
    <w:aliases w:val="Char Char Char Char,Normal (Web) Char Char"/>
    <w:link w:val="NormalWeb"/>
    <w:uiPriority w:val="99"/>
    <w:locked/>
    <w:rsid w:val="00D31DEA"/>
    <w:rPr>
      <w:sz w:val="24"/>
      <w:szCs w:val="24"/>
    </w:rPr>
  </w:style>
  <w:style w:type="character" w:customStyle="1" w:styleId="fontstyle01">
    <w:name w:val="fontstyle01"/>
    <w:rsid w:val="00D31DEA"/>
    <w:rPr>
      <w:rFonts w:ascii="Times New Roman" w:hAnsi="Times New Roman" w:cs="Times New Roman" w:hint="default"/>
      <w:b/>
      <w:bCs/>
      <w:i w:val="0"/>
      <w:iCs w:val="0"/>
      <w:color w:val="000000"/>
      <w:sz w:val="28"/>
      <w:szCs w:val="28"/>
    </w:rPr>
  </w:style>
  <w:style w:type="paragraph" w:styleId="FootnoteText">
    <w:name w:val="footnote text"/>
    <w:basedOn w:val="Normal"/>
    <w:link w:val="FootnoteTextChar"/>
    <w:rsid w:val="00712BF7"/>
    <w:rPr>
      <w:sz w:val="20"/>
      <w:szCs w:val="20"/>
    </w:rPr>
  </w:style>
  <w:style w:type="character" w:customStyle="1" w:styleId="FootnoteTextChar">
    <w:name w:val="Footnote Text Char"/>
    <w:basedOn w:val="DefaultParagraphFont"/>
    <w:link w:val="FootnoteText"/>
    <w:rsid w:val="00712BF7"/>
  </w:style>
  <w:style w:type="character" w:styleId="FootnoteReference">
    <w:name w:val="footnote reference"/>
    <w:rsid w:val="00712B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93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237195-030D-47C9-A58E-E4F61079DBE9}">
  <ds:schemaRefs>
    <ds:schemaRef ds:uri="http://schemas.openxmlformats.org/officeDocument/2006/bibliography"/>
  </ds:schemaRefs>
</ds:datastoreItem>
</file>

<file path=customXml/itemProps2.xml><?xml version="1.0" encoding="utf-8"?>
<ds:datastoreItem xmlns:ds="http://schemas.openxmlformats.org/officeDocument/2006/customXml" ds:itemID="{0268BA19-790A-420C-AA46-7E682860EB74}"/>
</file>

<file path=customXml/itemProps3.xml><?xml version="1.0" encoding="utf-8"?>
<ds:datastoreItem xmlns:ds="http://schemas.openxmlformats.org/officeDocument/2006/customXml" ds:itemID="{C2A49DE8-D546-4C43-B672-75656530E32E}"/>
</file>

<file path=customXml/itemProps4.xml><?xml version="1.0" encoding="utf-8"?>
<ds:datastoreItem xmlns:ds="http://schemas.openxmlformats.org/officeDocument/2006/customXml" ds:itemID="{B996FC1A-2DE4-4732-8B76-5F80D9E85C8F}"/>
</file>

<file path=docProps/app.xml><?xml version="1.0" encoding="utf-8"?>
<Properties xmlns="http://schemas.openxmlformats.org/officeDocument/2006/extended-properties" xmlns:vt="http://schemas.openxmlformats.org/officeDocument/2006/docPropsVTypes">
  <Template>Normal.dotm</Template>
  <TotalTime>11</TotalTime>
  <Pages>7</Pages>
  <Words>2459</Words>
  <Characters>14020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ỦY BAN NHÂN DÂN                 CỘNG HÒA XÃ HỘI CHỦ NGHĨA VIỆT NAM</vt:lpstr>
    </vt:vector>
  </TitlesOfParts>
  <Company>So_Noi_Vu</Company>
  <LinksUpToDate>false</LinksUpToDate>
  <CharactersWithSpaces>16447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CỘNG HÒA XÃ HỘI CHỦ NGHĨA VIỆT NAM</dc:title>
  <dc:subject/>
  <dc:creator>Hong_Hanh</dc:creator>
  <cp:keywords/>
  <cp:lastModifiedBy>Huu</cp:lastModifiedBy>
  <cp:revision>3</cp:revision>
  <cp:lastPrinted>2025-06-19T10:19:00Z</cp:lastPrinted>
  <dcterms:created xsi:type="dcterms:W3CDTF">2025-07-17T07:31:00Z</dcterms:created>
  <dcterms:modified xsi:type="dcterms:W3CDTF">2025-07-24T09:27:00Z</dcterms:modified>
</cp:coreProperties>
</file>